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14" w:rsidRDefault="00DD5C14"/>
    <w:p w:rsidR="008217DC" w:rsidRDefault="008217DC" w:rsidP="008217DC">
      <w:pPr>
        <w:jc w:val="center"/>
      </w:pPr>
      <w:r w:rsidRPr="00C451BD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21BB957E" wp14:editId="3462CE4D">
            <wp:extent cx="942383" cy="66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5" cy="6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DC" w:rsidRPr="00533D9B" w:rsidRDefault="008217DC" w:rsidP="008217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8217DC" w:rsidRPr="00533D9B" w:rsidRDefault="008217DC" w:rsidP="008217DC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533D9B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533D9B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8217DC" w:rsidRPr="00D33E40" w:rsidRDefault="008217DC" w:rsidP="008217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8217DC" w:rsidRPr="00533D9B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 003-06/01-23</w:t>
      </w:r>
      <w:r w:rsidRPr="00533D9B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8217DC" w:rsidRPr="005E4F76" w:rsidRDefault="00167476" w:rsidP="00821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UR.BROJ: 2170-</w:t>
      </w:r>
      <w:r w:rsidR="008217DC">
        <w:rPr>
          <w:rFonts w:ascii="Arial" w:eastAsia="Times New Roman" w:hAnsi="Arial" w:cs="Arial"/>
          <w:sz w:val="20"/>
          <w:szCs w:val="20"/>
          <w:lang w:eastAsia="hr-HR"/>
        </w:rPr>
        <w:t>1-</w:t>
      </w:r>
      <w:r>
        <w:rPr>
          <w:rFonts w:ascii="Arial" w:eastAsia="Times New Roman" w:hAnsi="Arial" w:cs="Arial"/>
          <w:sz w:val="20"/>
          <w:szCs w:val="20"/>
          <w:lang w:eastAsia="hr-HR"/>
        </w:rPr>
        <w:t>29</w:t>
      </w:r>
      <w:r w:rsidR="008217DC">
        <w:rPr>
          <w:rFonts w:ascii="Arial" w:eastAsia="Times New Roman" w:hAnsi="Arial" w:cs="Arial"/>
          <w:sz w:val="20"/>
          <w:szCs w:val="20"/>
          <w:lang w:eastAsia="hr-HR"/>
        </w:rPr>
        <w:t>-23</w:t>
      </w:r>
      <w:r w:rsidR="008217DC" w:rsidRPr="005E4F76">
        <w:rPr>
          <w:rFonts w:ascii="Arial" w:eastAsia="Times New Roman" w:hAnsi="Arial" w:cs="Arial"/>
          <w:sz w:val="20"/>
          <w:szCs w:val="20"/>
          <w:lang w:eastAsia="hr-HR"/>
        </w:rPr>
        <w:t>-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181E13">
        <w:rPr>
          <w:rFonts w:ascii="Arial" w:eastAsia="Times New Roman" w:hAnsi="Arial" w:cs="Arial"/>
          <w:sz w:val="20"/>
          <w:szCs w:val="20"/>
          <w:lang w:eastAsia="hr-HR"/>
        </w:rPr>
        <w:t>6</w:t>
      </w:r>
    </w:p>
    <w:p w:rsidR="008217DC" w:rsidRPr="00740F2A" w:rsidRDefault="008217DC" w:rsidP="008217D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 w:rsidR="0026251B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423195">
        <w:rPr>
          <w:rFonts w:ascii="Arial" w:eastAsia="Times New Roman" w:hAnsi="Arial" w:cs="Arial"/>
          <w:sz w:val="20"/>
          <w:szCs w:val="20"/>
          <w:lang w:eastAsia="hr-HR"/>
        </w:rPr>
        <w:t>0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423195">
        <w:rPr>
          <w:rFonts w:ascii="Arial" w:eastAsia="Times New Roman" w:hAnsi="Arial" w:cs="Arial"/>
          <w:sz w:val="20"/>
          <w:szCs w:val="20"/>
          <w:lang w:eastAsia="hr-HR"/>
        </w:rPr>
        <w:t>4</w:t>
      </w:r>
      <w:bookmarkStart w:id="0" w:name="_GoBack"/>
      <w:bookmarkEnd w:id="0"/>
      <w:r w:rsidRPr="005E4F76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217DC" w:rsidRPr="00F6454A" w:rsidRDefault="008217DC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>P O Z I V</w:t>
      </w:r>
    </w:p>
    <w:p w:rsidR="008217DC" w:rsidRPr="00F6454A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F6454A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 xml:space="preserve">                                                                               za </w:t>
      </w:r>
      <w:r w:rsidR="008B47E3">
        <w:rPr>
          <w:rFonts w:ascii="Arial" w:eastAsia="Times New Roman" w:hAnsi="Arial" w:cs="Arial"/>
          <w:b/>
          <w:lang w:val="pl-PL" w:eastAsia="hr-HR"/>
        </w:rPr>
        <w:t>1</w:t>
      </w:r>
      <w:r w:rsidR="00181E13">
        <w:rPr>
          <w:rFonts w:ascii="Arial" w:eastAsia="Times New Roman" w:hAnsi="Arial" w:cs="Arial"/>
          <w:b/>
          <w:lang w:val="pl-PL" w:eastAsia="hr-HR"/>
        </w:rPr>
        <w:t>6</w:t>
      </w:r>
      <w:r w:rsidRPr="00F6454A">
        <w:rPr>
          <w:rFonts w:ascii="Arial" w:eastAsia="Times New Roman" w:hAnsi="Arial" w:cs="Arial"/>
          <w:b/>
          <w:lang w:val="pl-PL" w:eastAsia="hr-HR"/>
        </w:rPr>
        <w:t>. sjednicu UPRAVNOG VIJEĆA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ab/>
      </w:r>
      <w:r w:rsidRPr="00B5746D">
        <w:rPr>
          <w:rFonts w:ascii="Arial" w:eastAsia="Times New Roman" w:hAnsi="Arial" w:cs="Arial"/>
          <w:lang w:val="pl-PL" w:eastAsia="hr-HR"/>
        </w:rPr>
        <w:t>Na temelju članka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Pr="00B5746D">
        <w:rPr>
          <w:rFonts w:ascii="Arial" w:eastAsia="Times New Roman" w:hAnsi="Arial" w:cs="Arial"/>
          <w:lang w:val="pl-PL" w:eastAsia="hr-HR"/>
        </w:rPr>
        <w:t xml:space="preserve">38. Statuta Dječjeg vrtića Rijeka sazivam sjednicu Upravnog vijeća </w:t>
      </w:r>
      <w:r>
        <w:rPr>
          <w:rFonts w:ascii="Arial" w:eastAsia="Times New Roman" w:hAnsi="Arial" w:cs="Arial"/>
          <w:lang w:val="pl-PL" w:eastAsia="hr-HR"/>
        </w:rPr>
        <w:t xml:space="preserve">Dječjeg vrtića Rijeka za </w:t>
      </w:r>
      <w:r w:rsidR="004A3AF2">
        <w:rPr>
          <w:rFonts w:ascii="Arial" w:eastAsia="Times New Roman" w:hAnsi="Arial" w:cs="Arial"/>
          <w:lang w:val="pl-PL" w:eastAsia="hr-HR"/>
        </w:rPr>
        <w:t>petak</w:t>
      </w:r>
      <w:r w:rsidRPr="00C451BD">
        <w:rPr>
          <w:rFonts w:ascii="Arial" w:eastAsia="Times New Roman" w:hAnsi="Arial" w:cs="Arial"/>
          <w:lang w:val="pl-PL" w:eastAsia="hr-HR"/>
        </w:rPr>
        <w:t xml:space="preserve"> 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 xml:space="preserve"> </w:t>
      </w:r>
      <w:r w:rsidR="00451627">
        <w:rPr>
          <w:rFonts w:ascii="Arial" w:eastAsia="Times New Roman" w:hAnsi="Arial" w:cs="Arial"/>
          <w:b/>
          <w:u w:val="single"/>
          <w:lang w:val="pl-PL" w:eastAsia="hr-HR"/>
        </w:rPr>
        <w:t>2</w:t>
      </w:r>
      <w:r w:rsidR="00B85783">
        <w:rPr>
          <w:rFonts w:ascii="Arial" w:eastAsia="Times New Roman" w:hAnsi="Arial" w:cs="Arial"/>
          <w:b/>
          <w:u w:val="single"/>
          <w:lang w:val="pl-PL" w:eastAsia="hr-HR"/>
        </w:rPr>
        <w:t>8</w:t>
      </w:r>
      <w:r w:rsidRPr="00731F4C">
        <w:rPr>
          <w:rFonts w:ascii="Arial" w:eastAsia="Times New Roman" w:hAnsi="Arial" w:cs="Arial"/>
          <w:b/>
          <w:u w:val="single"/>
          <w:lang w:val="pl-PL" w:eastAsia="hr-HR"/>
        </w:rPr>
        <w:t>.</w:t>
      </w:r>
      <w:r w:rsidR="00B85783">
        <w:rPr>
          <w:rFonts w:ascii="Arial" w:eastAsia="Times New Roman" w:hAnsi="Arial" w:cs="Arial"/>
          <w:b/>
          <w:u w:val="single"/>
          <w:lang w:val="pl-PL" w:eastAsia="hr-HR"/>
        </w:rPr>
        <w:t>4</w:t>
      </w:r>
      <w:r>
        <w:rPr>
          <w:rFonts w:ascii="Arial" w:eastAsia="Times New Roman" w:hAnsi="Arial" w:cs="Arial"/>
          <w:b/>
          <w:u w:val="single"/>
          <w:lang w:val="pl-PL" w:eastAsia="hr-HR"/>
        </w:rPr>
        <w:t>.2023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>.g.</w:t>
      </w:r>
      <w:r w:rsidRPr="00C451BD">
        <w:rPr>
          <w:rFonts w:ascii="Arial" w:eastAsia="Times New Roman" w:hAnsi="Arial" w:cs="Arial"/>
          <w:u w:val="single"/>
          <w:lang w:val="pl-PL" w:eastAsia="hr-HR"/>
        </w:rPr>
        <w:t xml:space="preserve"> u </w:t>
      </w:r>
      <w:r w:rsidR="00DD6DF0">
        <w:rPr>
          <w:rFonts w:ascii="Arial" w:eastAsia="Times New Roman" w:hAnsi="Arial" w:cs="Arial"/>
          <w:b/>
          <w:u w:val="single"/>
          <w:lang w:val="pl-PL" w:eastAsia="hr-HR"/>
        </w:rPr>
        <w:t>12</w:t>
      </w:r>
      <w:r>
        <w:rPr>
          <w:rFonts w:ascii="Arial" w:eastAsia="Times New Roman" w:hAnsi="Arial" w:cs="Arial"/>
          <w:b/>
          <w:u w:val="single"/>
          <w:lang w:val="pl-PL" w:eastAsia="hr-HR"/>
        </w:rPr>
        <w:t>,</w:t>
      </w:r>
      <w:r w:rsidR="00DD6DF0">
        <w:rPr>
          <w:rFonts w:ascii="Arial" w:eastAsia="Times New Roman" w:hAnsi="Arial" w:cs="Arial"/>
          <w:b/>
          <w:u w:val="single"/>
          <w:lang w:val="pl-PL" w:eastAsia="hr-HR"/>
        </w:rPr>
        <w:t>15</w:t>
      </w:r>
      <w:r w:rsidRPr="00C451BD">
        <w:rPr>
          <w:rFonts w:ascii="Arial" w:eastAsia="Times New Roman" w:hAnsi="Arial" w:cs="Arial"/>
          <w:lang w:val="pl-PL" w:eastAsia="hr-HR"/>
        </w:rPr>
        <w:t xml:space="preserve"> sati, koja će se održati </w:t>
      </w:r>
      <w:r w:rsidR="00A22840">
        <w:rPr>
          <w:rFonts w:ascii="Arial" w:eastAsia="Times New Roman" w:hAnsi="Arial" w:cs="Arial"/>
          <w:lang w:val="pl-PL" w:eastAsia="hr-HR"/>
        </w:rPr>
        <w:t xml:space="preserve">u </w:t>
      </w:r>
      <w:r w:rsidR="00020BA6" w:rsidRPr="00C451BD">
        <w:rPr>
          <w:rFonts w:ascii="Arial" w:eastAsia="Times New Roman" w:hAnsi="Arial" w:cs="Arial"/>
          <w:lang w:val="pl-PL" w:eastAsia="hr-HR"/>
        </w:rPr>
        <w:t xml:space="preserve">prostorijama </w:t>
      </w:r>
      <w:r w:rsidR="00020BA6">
        <w:rPr>
          <w:rFonts w:ascii="Arial" w:eastAsia="Times New Roman" w:hAnsi="Arial" w:cs="Arial"/>
          <w:lang w:val="pl-PL" w:eastAsia="hr-HR"/>
        </w:rPr>
        <w:t xml:space="preserve">sjedišta </w:t>
      </w:r>
      <w:r w:rsidR="00020BA6" w:rsidRPr="00C451BD">
        <w:rPr>
          <w:rFonts w:ascii="Arial" w:eastAsia="Times New Roman" w:hAnsi="Arial" w:cs="Arial"/>
          <w:lang w:val="pl-PL" w:eastAsia="hr-HR"/>
        </w:rPr>
        <w:t xml:space="preserve">Dječjeg vrtića Rijeka, </w:t>
      </w:r>
      <w:r w:rsidR="00020BA6" w:rsidRPr="005C571A">
        <w:rPr>
          <w:rFonts w:ascii="Arial" w:eastAsia="Times New Roman" w:hAnsi="Arial" w:cs="Arial"/>
          <w:lang w:val="pl-PL" w:eastAsia="hr-HR"/>
        </w:rPr>
        <w:t xml:space="preserve">Veslarska </w:t>
      </w:r>
      <w:r w:rsidR="00020BA6">
        <w:rPr>
          <w:rFonts w:ascii="Arial" w:eastAsia="Times New Roman" w:hAnsi="Arial" w:cs="Arial"/>
          <w:lang w:val="pl-PL" w:eastAsia="hr-HR"/>
        </w:rPr>
        <w:t xml:space="preserve">ulica </w:t>
      </w:r>
      <w:r w:rsidR="00020BA6" w:rsidRPr="005C571A">
        <w:rPr>
          <w:rFonts w:ascii="Arial" w:eastAsia="Times New Roman" w:hAnsi="Arial" w:cs="Arial"/>
          <w:lang w:val="pl-PL" w:eastAsia="hr-HR"/>
        </w:rPr>
        <w:t>5</w:t>
      </w:r>
      <w:r w:rsidR="00020BA6" w:rsidRPr="00C451BD">
        <w:rPr>
          <w:rFonts w:ascii="Arial" w:eastAsia="Times New Roman" w:hAnsi="Arial" w:cs="Arial"/>
          <w:lang w:val="pl-PL" w:eastAsia="hr-HR"/>
        </w:rPr>
        <w:t xml:space="preserve">, </w:t>
      </w:r>
      <w:r w:rsidR="00020BA6">
        <w:rPr>
          <w:rFonts w:ascii="Arial" w:eastAsia="Times New Roman" w:hAnsi="Arial" w:cs="Arial"/>
          <w:lang w:val="pl-PL" w:eastAsia="hr-HR"/>
        </w:rPr>
        <w:t xml:space="preserve"> </w:t>
      </w:r>
      <w:r w:rsidR="00020BA6" w:rsidRPr="00C451BD">
        <w:rPr>
          <w:rFonts w:ascii="Arial" w:eastAsia="Times New Roman" w:hAnsi="Arial" w:cs="Arial"/>
          <w:lang w:val="pl-PL" w:eastAsia="hr-HR"/>
        </w:rPr>
        <w:t xml:space="preserve">sa sljedećim </w:t>
      </w:r>
      <w:r w:rsidRPr="00C451BD">
        <w:rPr>
          <w:rFonts w:ascii="Arial" w:eastAsia="Times New Roman" w:hAnsi="Arial" w:cs="Arial"/>
          <w:lang w:val="pl-PL" w:eastAsia="hr-HR"/>
        </w:rPr>
        <w:t xml:space="preserve"> 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C451BD">
        <w:rPr>
          <w:rFonts w:ascii="Arial" w:eastAsia="Times New Roman" w:hAnsi="Arial" w:cs="Arial"/>
          <w:b/>
          <w:lang w:val="pl-PL" w:eastAsia="hr-HR"/>
        </w:rPr>
        <w:t>PRIJEDLOGOM DNEVNOG REDA</w:t>
      </w:r>
    </w:p>
    <w:p w:rsidR="008217DC" w:rsidRPr="00AB0FE0" w:rsidRDefault="008217DC" w:rsidP="008217DC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8217DC" w:rsidRDefault="008217DC" w:rsidP="008217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 w:rsidR="00E15AB3">
        <w:rPr>
          <w:rFonts w:ascii="Arial" w:eastAsia="Times New Roman" w:hAnsi="Arial" w:cs="Arial"/>
          <w:b/>
          <w:lang w:val="pl-PL" w:eastAsia="hr-HR"/>
        </w:rPr>
        <w:t>2</w:t>
      </w:r>
      <w:r w:rsidR="00B85783">
        <w:rPr>
          <w:rFonts w:ascii="Arial" w:eastAsia="Times New Roman" w:hAnsi="Arial" w:cs="Arial"/>
          <w:b/>
          <w:lang w:val="pl-PL" w:eastAsia="hr-HR"/>
        </w:rPr>
        <w:t>9</w:t>
      </w:r>
      <w:r w:rsidRPr="00AB0FE0">
        <w:rPr>
          <w:rFonts w:ascii="Arial" w:eastAsia="Times New Roman" w:hAnsi="Arial" w:cs="Arial"/>
          <w:b/>
          <w:lang w:val="pl-PL" w:eastAsia="hr-HR"/>
        </w:rPr>
        <w:t>.</w:t>
      </w:r>
      <w:r w:rsidR="00E15AB3">
        <w:rPr>
          <w:rFonts w:ascii="Arial" w:eastAsia="Times New Roman" w:hAnsi="Arial" w:cs="Arial"/>
          <w:b/>
          <w:lang w:val="pl-PL" w:eastAsia="hr-HR"/>
        </w:rPr>
        <w:t>3</w:t>
      </w:r>
      <w:r w:rsidRPr="00AB0FE0">
        <w:rPr>
          <w:rFonts w:ascii="Arial" w:eastAsia="Times New Roman" w:hAnsi="Arial" w:cs="Arial"/>
          <w:b/>
          <w:lang w:val="pl-PL" w:eastAsia="hr-HR"/>
        </w:rPr>
        <w:t>.2023. godine</w:t>
      </w:r>
    </w:p>
    <w:p w:rsidR="00167476" w:rsidRDefault="008217DC" w:rsidP="00E15AB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 xml:space="preserve">Donošenje odluke o </w:t>
      </w:r>
      <w:r w:rsidR="00181E13" w:rsidRPr="00AB0FE0">
        <w:rPr>
          <w:rFonts w:ascii="Arial" w:eastAsia="Times New Roman" w:hAnsi="Arial" w:cs="Arial"/>
          <w:b/>
          <w:lang w:val="pl-PL" w:eastAsia="hr-HR"/>
        </w:rPr>
        <w:t>izboru kandidata po raspisan</w:t>
      </w:r>
      <w:r w:rsidR="00C24062">
        <w:rPr>
          <w:rFonts w:ascii="Arial" w:eastAsia="Times New Roman" w:hAnsi="Arial" w:cs="Arial"/>
          <w:b/>
          <w:lang w:val="pl-PL" w:eastAsia="hr-HR"/>
        </w:rPr>
        <w:t>i</w:t>
      </w:r>
      <w:r w:rsidR="00181E13" w:rsidRPr="00AB0FE0">
        <w:rPr>
          <w:rFonts w:ascii="Arial" w:eastAsia="Times New Roman" w:hAnsi="Arial" w:cs="Arial"/>
          <w:b/>
          <w:lang w:val="pl-PL" w:eastAsia="hr-HR"/>
        </w:rPr>
        <w:t>m natječaj</w:t>
      </w:r>
      <w:r w:rsidR="00C24062">
        <w:rPr>
          <w:rFonts w:ascii="Arial" w:eastAsia="Times New Roman" w:hAnsi="Arial" w:cs="Arial"/>
          <w:b/>
          <w:lang w:val="pl-PL" w:eastAsia="hr-HR"/>
        </w:rPr>
        <w:t>ima za zasnivanje radnog odnosa</w:t>
      </w:r>
      <w:r w:rsidR="00181E13" w:rsidRPr="00AB0FE0">
        <w:rPr>
          <w:rFonts w:ascii="Arial" w:eastAsia="Times New Roman" w:hAnsi="Arial" w:cs="Arial"/>
          <w:b/>
          <w:lang w:val="pl-PL" w:eastAsia="hr-HR"/>
        </w:rPr>
        <w:t xml:space="preserve"> </w:t>
      </w:r>
    </w:p>
    <w:p w:rsidR="00BE4FFF" w:rsidRPr="00BE4FFF" w:rsidRDefault="00BE4FFF" w:rsidP="00BE4FF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 w:rsidRPr="00BE4FFF">
        <w:rPr>
          <w:rFonts w:ascii="Arial" w:eastAsia="Times New Roman" w:hAnsi="Arial" w:cs="Arial"/>
          <w:b/>
          <w:lang w:val="pl-PL" w:eastAsia="hr-HR"/>
        </w:rPr>
        <w:t>Donošenje odluke o raspisivanju natječaja za zasnivanje radnog odnosa</w:t>
      </w:r>
    </w:p>
    <w:p w:rsidR="008217DC" w:rsidRPr="00AB0FE0" w:rsidRDefault="008217DC" w:rsidP="008217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>Razno</w:t>
      </w:r>
    </w:p>
    <w:p w:rsidR="008217DC" w:rsidRPr="00DF47E5" w:rsidRDefault="008217DC" w:rsidP="008217DC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9F6253" w:rsidRDefault="008217DC" w:rsidP="008217DC">
      <w:pPr>
        <w:pStyle w:val="Default"/>
        <w:rPr>
          <w:sz w:val="22"/>
          <w:szCs w:val="22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 w:rsidRPr="00C451BD">
        <w:rPr>
          <w:rFonts w:ascii="Arial" w:eastAsia="Times New Roman" w:hAnsi="Arial" w:cs="Arial"/>
          <w:lang w:val="es-ES" w:eastAsia="hr-HR"/>
        </w:rPr>
        <w:t>Dostaviti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Pr="00C451BD">
        <w:rPr>
          <w:rFonts w:ascii="Arial" w:eastAsia="Times New Roman" w:hAnsi="Arial" w:cs="Arial"/>
          <w:lang w:val="es-ES" w:eastAsia="hr-HR"/>
        </w:rPr>
        <w:t>član</w:t>
      </w:r>
      <w:r w:rsidRPr="0047026F">
        <w:rPr>
          <w:rFonts w:ascii="Arial" w:eastAsia="Times New Roman" w:hAnsi="Arial" w:cs="Arial"/>
          <w:lang w:val="es-ES" w:eastAsia="hr-HR"/>
        </w:rPr>
        <w:t>ica</w:t>
      </w:r>
      <w:r w:rsidRPr="00C451BD">
        <w:rPr>
          <w:rFonts w:ascii="Arial" w:eastAsia="Times New Roman" w:hAnsi="Arial" w:cs="Arial"/>
          <w:lang w:val="es-ES" w:eastAsia="hr-HR"/>
        </w:rPr>
        <w:t>ma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>: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1.   </w:t>
      </w:r>
      <w:proofErr w:type="spellStart"/>
      <w:r>
        <w:rPr>
          <w:rFonts w:ascii="Arial" w:eastAsia="Times New Roman" w:hAnsi="Arial" w:cs="Arial"/>
          <w:lang w:val="es-ES" w:eastAsia="hr-HR"/>
        </w:rPr>
        <w:t>Nadja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Poropat</w:t>
      </w: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2.   </w:t>
      </w:r>
      <w:proofErr w:type="spellStart"/>
      <w:r>
        <w:rPr>
          <w:rFonts w:ascii="Arial" w:eastAsia="Times New Roman" w:hAnsi="Arial" w:cs="Arial"/>
          <w:lang w:val="es-ES" w:eastAsia="hr-HR"/>
        </w:rPr>
        <w:t>Ružica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Mirić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Agbaba</w:t>
      </w:r>
      <w:proofErr w:type="spellEnd"/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3.   </w:t>
      </w:r>
      <w:r w:rsidRPr="00C451BD">
        <w:rPr>
          <w:rFonts w:ascii="Arial" w:eastAsia="Times New Roman" w:hAnsi="Arial" w:cs="Arial"/>
          <w:lang w:val="es-ES" w:eastAsia="hr-HR"/>
        </w:rPr>
        <w:t xml:space="preserve">Tajana </w:t>
      </w:r>
      <w:proofErr w:type="spellStart"/>
      <w:r>
        <w:rPr>
          <w:rFonts w:ascii="Arial" w:eastAsia="Times New Roman" w:hAnsi="Arial" w:cs="Arial"/>
          <w:lang w:val="es-ES" w:eastAsia="hr-HR"/>
        </w:rPr>
        <w:t>Masovči</w:t>
      </w:r>
      <w:r w:rsidRPr="00C451BD">
        <w:rPr>
          <w:rFonts w:ascii="Arial" w:eastAsia="Times New Roman" w:hAnsi="Arial" w:cs="Arial"/>
          <w:lang w:val="es-ES" w:eastAsia="hr-HR"/>
        </w:rPr>
        <w:t>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4.   </w:t>
      </w:r>
      <w:proofErr w:type="spellStart"/>
      <w:r>
        <w:rPr>
          <w:rFonts w:ascii="Arial" w:eastAsia="Times New Roman" w:hAnsi="Arial" w:cs="Arial"/>
          <w:lang w:val="es-ES" w:eastAsia="hr-HR"/>
        </w:rPr>
        <w:t>Božidarka-Matija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Čerina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Kapetanović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5.   </w:t>
      </w:r>
      <w:r>
        <w:rPr>
          <w:rFonts w:ascii="Arial" w:eastAsia="Times New Roman" w:hAnsi="Arial" w:cs="Arial"/>
          <w:lang w:val="es-ES" w:eastAsia="hr-HR"/>
        </w:rPr>
        <w:t xml:space="preserve">Ivana </w:t>
      </w:r>
      <w:proofErr w:type="spellStart"/>
      <w:r>
        <w:rPr>
          <w:rFonts w:ascii="Arial" w:eastAsia="Times New Roman" w:hAnsi="Arial" w:cs="Arial"/>
          <w:lang w:val="es-ES" w:eastAsia="hr-HR"/>
        </w:rPr>
        <w:t>Crnić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6.   Lorena </w:t>
      </w:r>
      <w:proofErr w:type="spellStart"/>
      <w:r>
        <w:rPr>
          <w:rFonts w:ascii="Arial" w:eastAsia="Times New Roman" w:hAnsi="Arial" w:cs="Arial"/>
          <w:lang w:val="es-ES" w:eastAsia="hr-HR"/>
        </w:rPr>
        <w:t>Brajković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7.   Tamara </w:t>
      </w:r>
      <w:proofErr w:type="spellStart"/>
      <w:r>
        <w:rPr>
          <w:rFonts w:ascii="Arial" w:eastAsia="Times New Roman" w:hAnsi="Arial" w:cs="Arial"/>
          <w:lang w:val="es-ES" w:eastAsia="hr-HR"/>
        </w:rPr>
        <w:t>Klasan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Brnčić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>te</w:t>
      </w:r>
    </w:p>
    <w:p w:rsidR="008217DC" w:rsidRPr="00C451BD" w:rsidRDefault="008217DC" w:rsidP="008217D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>Odjelu za odgoj i školstvo, pročelnici Sandi Sušanj, prof.</w:t>
      </w: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020BA6" w:rsidRDefault="00020BA6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</w:t>
      </w:r>
      <w:r w:rsidRPr="00C451BD">
        <w:rPr>
          <w:rFonts w:ascii="Arial" w:eastAsia="Times New Roman" w:hAnsi="Arial" w:cs="Arial"/>
          <w:lang w:val="pl-PL" w:eastAsia="hr-HR"/>
        </w:rPr>
        <w:t xml:space="preserve">  </w:t>
      </w:r>
      <w:r>
        <w:rPr>
          <w:rFonts w:ascii="Arial" w:eastAsia="Times New Roman" w:hAnsi="Arial" w:cs="Arial"/>
          <w:lang w:val="pl-PL" w:eastAsia="hr-HR"/>
        </w:rPr>
        <w:t>Predsjednica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 Nadja Poropat </w:t>
      </w:r>
    </w:p>
    <w:p w:rsidR="00391DFD" w:rsidRPr="00B44F1B" w:rsidRDefault="00391DFD" w:rsidP="00B44F1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sectPr w:rsidR="00391DFD" w:rsidRPr="00B4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72F"/>
    <w:multiLevelType w:val="hybridMultilevel"/>
    <w:tmpl w:val="27624F9C"/>
    <w:lvl w:ilvl="0" w:tplc="761687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BB3BE7"/>
    <w:multiLevelType w:val="hybridMultilevel"/>
    <w:tmpl w:val="8BBC4970"/>
    <w:lvl w:ilvl="0" w:tplc="A2121A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509CE"/>
    <w:multiLevelType w:val="hybridMultilevel"/>
    <w:tmpl w:val="A4C8FFE2"/>
    <w:lvl w:ilvl="0" w:tplc="F88A57B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2"/>
    <w:rsid w:val="00020BA6"/>
    <w:rsid w:val="0004062B"/>
    <w:rsid w:val="00167476"/>
    <w:rsid w:val="00181E13"/>
    <w:rsid w:val="001A408A"/>
    <w:rsid w:val="0026251B"/>
    <w:rsid w:val="002B069B"/>
    <w:rsid w:val="002C6ED5"/>
    <w:rsid w:val="002D6F90"/>
    <w:rsid w:val="00391DFD"/>
    <w:rsid w:val="00423195"/>
    <w:rsid w:val="00437086"/>
    <w:rsid w:val="00451627"/>
    <w:rsid w:val="004A3AF2"/>
    <w:rsid w:val="005813CD"/>
    <w:rsid w:val="005C736F"/>
    <w:rsid w:val="00602889"/>
    <w:rsid w:val="0079147C"/>
    <w:rsid w:val="007D31D1"/>
    <w:rsid w:val="007E3A25"/>
    <w:rsid w:val="008217DC"/>
    <w:rsid w:val="008A2E9A"/>
    <w:rsid w:val="008B47E3"/>
    <w:rsid w:val="008C60CF"/>
    <w:rsid w:val="009A1D75"/>
    <w:rsid w:val="009F5378"/>
    <w:rsid w:val="00A0157D"/>
    <w:rsid w:val="00A025AF"/>
    <w:rsid w:val="00A22840"/>
    <w:rsid w:val="00AB0FE0"/>
    <w:rsid w:val="00B44F1B"/>
    <w:rsid w:val="00B85783"/>
    <w:rsid w:val="00BB48EC"/>
    <w:rsid w:val="00BE4FFF"/>
    <w:rsid w:val="00BF17B7"/>
    <w:rsid w:val="00C07AB2"/>
    <w:rsid w:val="00C24062"/>
    <w:rsid w:val="00C46785"/>
    <w:rsid w:val="00DD5C14"/>
    <w:rsid w:val="00DD6DF0"/>
    <w:rsid w:val="00E15AB3"/>
    <w:rsid w:val="00F30DD7"/>
    <w:rsid w:val="00F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85D14-90E4-41FD-906C-4EA7761F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FD"/>
    <w:pPr>
      <w:ind w:left="720"/>
      <w:contextualSpacing/>
    </w:pPr>
  </w:style>
  <w:style w:type="paragraph" w:customStyle="1" w:styleId="Default">
    <w:name w:val="Default"/>
    <w:rsid w:val="00821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17</cp:revision>
  <cp:lastPrinted>2023-04-20T13:39:00Z</cp:lastPrinted>
  <dcterms:created xsi:type="dcterms:W3CDTF">2023-04-20T08:54:00Z</dcterms:created>
  <dcterms:modified xsi:type="dcterms:W3CDTF">2023-04-20T13:41:00Z</dcterms:modified>
</cp:coreProperties>
</file>