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A6" w:rsidRDefault="002B64A6">
      <w:pPr>
        <w:spacing w:line="200" w:lineRule="exact"/>
      </w:pPr>
    </w:p>
    <w:p w:rsidR="001D113F" w:rsidRDefault="001D113F">
      <w:pPr>
        <w:spacing w:line="200" w:lineRule="exact"/>
      </w:pPr>
    </w:p>
    <w:p w:rsidR="002B64A6" w:rsidRPr="00974410" w:rsidRDefault="002B64A6" w:rsidP="00F651B4">
      <w:pPr>
        <w:overflowPunct w:val="0"/>
        <w:autoSpaceDE w:val="0"/>
        <w:autoSpaceDN w:val="0"/>
        <w:adjustRightInd w:val="0"/>
        <w:textAlignment w:val="baseline"/>
        <w:rPr>
          <w:rFonts w:ascii="Arial" w:hAnsi="Arial" w:cs="Arial"/>
          <w:b/>
          <w:sz w:val="32"/>
          <w:szCs w:val="32"/>
          <w:lang w:eastAsia="hr-HR"/>
        </w:rPr>
      </w:pPr>
      <w:r w:rsidRPr="00974410">
        <w:rPr>
          <w:rFonts w:ascii="Arial" w:hAnsi="Arial" w:cs="Arial"/>
          <w:b/>
          <w:sz w:val="32"/>
          <w:szCs w:val="32"/>
          <w:lang w:eastAsia="hr-HR"/>
        </w:rPr>
        <w:t>DJEČJI VRTIĆ RIJEKA</w:t>
      </w:r>
    </w:p>
    <w:p w:rsidR="002B64A6" w:rsidRPr="00974410" w:rsidRDefault="001D39AA" w:rsidP="00F651B4">
      <w:pPr>
        <w:keepNext/>
        <w:overflowPunct w:val="0"/>
        <w:autoSpaceDE w:val="0"/>
        <w:autoSpaceDN w:val="0"/>
        <w:adjustRightInd w:val="0"/>
        <w:textAlignment w:val="baseline"/>
        <w:outlineLvl w:val="0"/>
        <w:rPr>
          <w:rFonts w:ascii="Arial" w:hAnsi="Arial" w:cs="Arial"/>
          <w:b/>
          <w:sz w:val="32"/>
          <w:szCs w:val="32"/>
          <w:lang w:eastAsia="hr-HR"/>
        </w:rPr>
      </w:pPr>
      <w:r w:rsidRPr="00974410">
        <w:rPr>
          <w:rFonts w:ascii="Arial" w:hAnsi="Arial" w:cs="Arial"/>
          <w:b/>
          <w:sz w:val="32"/>
          <w:szCs w:val="32"/>
          <w:lang w:eastAsia="hr-HR"/>
        </w:rPr>
        <w:t>Veslarska ulica 5</w:t>
      </w:r>
      <w:r w:rsidR="002B64A6" w:rsidRPr="00974410">
        <w:rPr>
          <w:rFonts w:ascii="Arial" w:hAnsi="Arial" w:cs="Arial"/>
          <w:b/>
          <w:sz w:val="32"/>
          <w:szCs w:val="32"/>
          <w:lang w:eastAsia="hr-HR"/>
        </w:rPr>
        <w:t>, 51 000  Rijeka</w:t>
      </w:r>
    </w:p>
    <w:p w:rsidR="002B64A6" w:rsidRPr="00974410" w:rsidRDefault="002B64A6" w:rsidP="00F651B4">
      <w:pPr>
        <w:keepNext/>
        <w:overflowPunct w:val="0"/>
        <w:autoSpaceDE w:val="0"/>
        <w:autoSpaceDN w:val="0"/>
        <w:adjustRightInd w:val="0"/>
        <w:textAlignment w:val="baseline"/>
        <w:outlineLvl w:val="0"/>
        <w:rPr>
          <w:rFonts w:ascii="Arial" w:hAnsi="Arial" w:cs="Arial"/>
          <w:b/>
          <w:sz w:val="32"/>
          <w:szCs w:val="32"/>
          <w:lang w:eastAsia="hr-HR"/>
        </w:rPr>
      </w:pPr>
    </w:p>
    <w:p w:rsidR="002B64A6" w:rsidRPr="00974410" w:rsidRDefault="002B64A6" w:rsidP="00F651B4">
      <w:pPr>
        <w:keepNext/>
        <w:overflowPunct w:val="0"/>
        <w:autoSpaceDE w:val="0"/>
        <w:autoSpaceDN w:val="0"/>
        <w:adjustRightInd w:val="0"/>
        <w:textAlignment w:val="baseline"/>
        <w:outlineLvl w:val="0"/>
        <w:rPr>
          <w:rFonts w:ascii="Arial" w:hAnsi="Arial" w:cs="Arial"/>
          <w:sz w:val="24"/>
          <w:szCs w:val="24"/>
          <w:lang w:eastAsia="hr-HR"/>
        </w:rPr>
      </w:pPr>
      <w:r w:rsidRPr="00974410">
        <w:rPr>
          <w:rFonts w:ascii="Arial" w:hAnsi="Arial" w:cs="Arial"/>
          <w:sz w:val="24"/>
          <w:szCs w:val="24"/>
          <w:lang w:eastAsia="hr-HR"/>
        </w:rPr>
        <w:t>K</w:t>
      </w:r>
      <w:r w:rsidR="000E1369" w:rsidRPr="00974410">
        <w:rPr>
          <w:rFonts w:ascii="Arial" w:hAnsi="Arial" w:cs="Arial"/>
          <w:sz w:val="24"/>
          <w:szCs w:val="24"/>
          <w:lang w:eastAsia="hr-HR"/>
        </w:rPr>
        <w:t>LASA</w:t>
      </w:r>
      <w:r w:rsidRPr="00974410">
        <w:rPr>
          <w:rFonts w:ascii="Arial" w:hAnsi="Arial" w:cs="Arial"/>
          <w:sz w:val="24"/>
          <w:szCs w:val="24"/>
          <w:lang w:eastAsia="hr-HR"/>
        </w:rPr>
        <w:t>:</w:t>
      </w:r>
      <w:r w:rsidR="00E768A4" w:rsidRPr="00974410">
        <w:rPr>
          <w:rFonts w:ascii="Arial" w:hAnsi="Arial" w:cs="Arial"/>
          <w:sz w:val="24"/>
          <w:szCs w:val="24"/>
          <w:lang w:eastAsia="hr-HR"/>
        </w:rPr>
        <w:t xml:space="preserve"> 406-09/</w:t>
      </w:r>
      <w:r w:rsidR="001D7945">
        <w:rPr>
          <w:rFonts w:ascii="Arial" w:hAnsi="Arial" w:cs="Arial"/>
          <w:sz w:val="24"/>
          <w:szCs w:val="24"/>
          <w:lang w:eastAsia="hr-HR"/>
        </w:rPr>
        <w:t>20</w:t>
      </w:r>
      <w:r w:rsidR="0021533C" w:rsidRPr="00974410">
        <w:rPr>
          <w:rFonts w:ascii="Arial" w:hAnsi="Arial" w:cs="Arial"/>
          <w:sz w:val="24"/>
          <w:szCs w:val="24"/>
          <w:lang w:eastAsia="hr-HR"/>
        </w:rPr>
        <w:t>-0</w:t>
      </w:r>
      <w:r w:rsidR="008561C2" w:rsidRPr="00974410">
        <w:rPr>
          <w:rFonts w:ascii="Arial" w:hAnsi="Arial" w:cs="Arial"/>
          <w:sz w:val="24"/>
          <w:szCs w:val="24"/>
          <w:lang w:eastAsia="hr-HR"/>
        </w:rPr>
        <w:t>7</w:t>
      </w:r>
      <w:r w:rsidR="0021533C" w:rsidRPr="00974410">
        <w:rPr>
          <w:rFonts w:ascii="Arial" w:hAnsi="Arial" w:cs="Arial"/>
          <w:sz w:val="24"/>
          <w:szCs w:val="24"/>
          <w:lang w:eastAsia="hr-HR"/>
        </w:rPr>
        <w:t>/</w:t>
      </w:r>
      <w:r w:rsidR="0036744A" w:rsidRPr="00974410">
        <w:rPr>
          <w:rFonts w:ascii="Arial" w:hAnsi="Arial" w:cs="Arial"/>
          <w:sz w:val="24"/>
          <w:szCs w:val="24"/>
          <w:lang w:eastAsia="hr-HR"/>
        </w:rPr>
        <w:t>01</w:t>
      </w:r>
    </w:p>
    <w:p w:rsidR="002B64A6" w:rsidRPr="00974410" w:rsidRDefault="000E1369" w:rsidP="00F651B4">
      <w:pPr>
        <w:keepNext/>
        <w:overflowPunct w:val="0"/>
        <w:autoSpaceDE w:val="0"/>
        <w:autoSpaceDN w:val="0"/>
        <w:adjustRightInd w:val="0"/>
        <w:textAlignment w:val="baseline"/>
        <w:outlineLvl w:val="0"/>
        <w:rPr>
          <w:rFonts w:ascii="Arial" w:hAnsi="Arial" w:cs="Arial"/>
          <w:sz w:val="24"/>
          <w:szCs w:val="24"/>
          <w:lang w:eastAsia="hr-HR"/>
        </w:rPr>
      </w:pPr>
      <w:r w:rsidRPr="00974410">
        <w:rPr>
          <w:rFonts w:ascii="Arial" w:hAnsi="Arial" w:cs="Arial"/>
          <w:sz w:val="24"/>
          <w:szCs w:val="24"/>
          <w:lang w:eastAsia="hr-HR"/>
        </w:rPr>
        <w:t>URBROJ</w:t>
      </w:r>
      <w:r w:rsidR="002B64A6" w:rsidRPr="00974410">
        <w:rPr>
          <w:rFonts w:ascii="Arial" w:hAnsi="Arial" w:cs="Arial"/>
          <w:sz w:val="24"/>
          <w:szCs w:val="24"/>
          <w:lang w:eastAsia="hr-HR"/>
        </w:rPr>
        <w:t>:</w:t>
      </w:r>
      <w:r w:rsidR="00E768A4" w:rsidRPr="00974410">
        <w:rPr>
          <w:rFonts w:ascii="Arial" w:hAnsi="Arial" w:cs="Arial"/>
          <w:sz w:val="24"/>
          <w:szCs w:val="24"/>
          <w:lang w:eastAsia="hr-HR"/>
        </w:rPr>
        <w:t xml:space="preserve"> 2170</w:t>
      </w:r>
      <w:r w:rsidR="003F0150">
        <w:rPr>
          <w:rFonts w:ascii="Arial" w:hAnsi="Arial" w:cs="Arial"/>
          <w:sz w:val="24"/>
          <w:szCs w:val="24"/>
          <w:lang w:eastAsia="hr-HR"/>
        </w:rPr>
        <w:t>/01</w:t>
      </w:r>
      <w:r w:rsidR="00DA494E">
        <w:rPr>
          <w:rFonts w:ascii="Arial" w:hAnsi="Arial" w:cs="Arial"/>
          <w:sz w:val="24"/>
          <w:szCs w:val="24"/>
          <w:lang w:eastAsia="hr-HR"/>
        </w:rPr>
        <w:t>-54</w:t>
      </w:r>
      <w:r w:rsidR="00E768A4" w:rsidRPr="00974410">
        <w:rPr>
          <w:rFonts w:ascii="Arial" w:hAnsi="Arial" w:cs="Arial"/>
          <w:sz w:val="24"/>
          <w:szCs w:val="24"/>
          <w:lang w:eastAsia="hr-HR"/>
        </w:rPr>
        <w:t>-</w:t>
      </w:r>
      <w:r w:rsidR="00B25AEE">
        <w:rPr>
          <w:rFonts w:ascii="Arial" w:hAnsi="Arial" w:cs="Arial"/>
          <w:sz w:val="24"/>
          <w:szCs w:val="24"/>
          <w:lang w:eastAsia="hr-HR"/>
        </w:rPr>
        <w:t>01-</w:t>
      </w:r>
      <w:r w:rsidR="001D7945">
        <w:rPr>
          <w:rFonts w:ascii="Arial" w:hAnsi="Arial" w:cs="Arial"/>
          <w:sz w:val="24"/>
          <w:szCs w:val="24"/>
          <w:lang w:eastAsia="hr-HR"/>
        </w:rPr>
        <w:t>20</w:t>
      </w:r>
      <w:r w:rsidR="002B64A6" w:rsidRPr="00974410">
        <w:rPr>
          <w:rFonts w:ascii="Arial" w:hAnsi="Arial" w:cs="Arial"/>
          <w:sz w:val="24"/>
          <w:szCs w:val="24"/>
          <w:lang w:eastAsia="hr-HR"/>
        </w:rPr>
        <w:t>-</w:t>
      </w:r>
      <w:r w:rsidR="00EE03AF">
        <w:rPr>
          <w:rFonts w:ascii="Arial" w:hAnsi="Arial" w:cs="Arial"/>
          <w:sz w:val="24"/>
          <w:szCs w:val="24"/>
          <w:lang w:eastAsia="hr-HR"/>
        </w:rPr>
        <w:t>14</w:t>
      </w:r>
    </w:p>
    <w:p w:rsidR="002B64A6" w:rsidRPr="00974410" w:rsidRDefault="002B64A6" w:rsidP="00F651B4">
      <w:pPr>
        <w:keepNext/>
        <w:overflowPunct w:val="0"/>
        <w:autoSpaceDE w:val="0"/>
        <w:autoSpaceDN w:val="0"/>
        <w:adjustRightInd w:val="0"/>
        <w:textAlignment w:val="baseline"/>
        <w:outlineLvl w:val="0"/>
        <w:rPr>
          <w:rFonts w:ascii="Arial" w:hAnsi="Arial" w:cs="Arial"/>
          <w:b/>
          <w:sz w:val="40"/>
          <w:lang w:eastAsia="hr-HR"/>
        </w:rPr>
      </w:pPr>
    </w:p>
    <w:p w:rsidR="002B64A6" w:rsidRDefault="002B64A6" w:rsidP="00F651B4">
      <w:pPr>
        <w:keepNext/>
        <w:overflowPunct w:val="0"/>
        <w:autoSpaceDE w:val="0"/>
        <w:autoSpaceDN w:val="0"/>
        <w:adjustRightInd w:val="0"/>
        <w:textAlignment w:val="baseline"/>
        <w:outlineLvl w:val="0"/>
        <w:rPr>
          <w:rFonts w:ascii="Arial" w:hAnsi="Arial" w:cs="Arial"/>
          <w:b/>
          <w:sz w:val="40"/>
          <w:lang w:eastAsia="hr-HR"/>
        </w:rPr>
      </w:pPr>
    </w:p>
    <w:p w:rsidR="001355E8" w:rsidRDefault="001355E8" w:rsidP="00F651B4">
      <w:pPr>
        <w:keepNext/>
        <w:overflowPunct w:val="0"/>
        <w:autoSpaceDE w:val="0"/>
        <w:autoSpaceDN w:val="0"/>
        <w:adjustRightInd w:val="0"/>
        <w:textAlignment w:val="baseline"/>
        <w:outlineLvl w:val="0"/>
        <w:rPr>
          <w:rFonts w:ascii="Arial" w:hAnsi="Arial" w:cs="Arial"/>
          <w:b/>
          <w:sz w:val="40"/>
          <w:lang w:eastAsia="hr-HR"/>
        </w:rPr>
      </w:pPr>
    </w:p>
    <w:p w:rsidR="001355E8" w:rsidRPr="00974410" w:rsidRDefault="001355E8" w:rsidP="00F651B4">
      <w:pPr>
        <w:keepNext/>
        <w:overflowPunct w:val="0"/>
        <w:autoSpaceDE w:val="0"/>
        <w:autoSpaceDN w:val="0"/>
        <w:adjustRightInd w:val="0"/>
        <w:textAlignment w:val="baseline"/>
        <w:outlineLvl w:val="0"/>
        <w:rPr>
          <w:rFonts w:ascii="Arial" w:hAnsi="Arial" w:cs="Arial"/>
          <w:b/>
          <w:sz w:val="40"/>
          <w:lang w:eastAsia="hr-HR"/>
        </w:rPr>
      </w:pPr>
    </w:p>
    <w:p w:rsidR="002B64A6" w:rsidRPr="00974410" w:rsidRDefault="002B64A6" w:rsidP="00F651B4">
      <w:pPr>
        <w:keepNext/>
        <w:overflowPunct w:val="0"/>
        <w:autoSpaceDE w:val="0"/>
        <w:autoSpaceDN w:val="0"/>
        <w:adjustRightInd w:val="0"/>
        <w:jc w:val="center"/>
        <w:textAlignment w:val="baseline"/>
        <w:outlineLvl w:val="0"/>
        <w:rPr>
          <w:rFonts w:ascii="Arial" w:hAnsi="Arial" w:cs="Arial"/>
          <w:b/>
          <w:sz w:val="40"/>
          <w:lang w:eastAsia="hr-HR"/>
        </w:rPr>
      </w:pPr>
      <w:r w:rsidRPr="00974410">
        <w:rPr>
          <w:rFonts w:ascii="Arial" w:hAnsi="Arial" w:cs="Arial"/>
          <w:b/>
          <w:sz w:val="40"/>
          <w:lang w:eastAsia="hr-HR"/>
        </w:rPr>
        <w:t xml:space="preserve">DOKUMENTACIJA </w:t>
      </w:r>
      <w:r w:rsidR="000A35C1" w:rsidRPr="00974410">
        <w:rPr>
          <w:rFonts w:ascii="Arial" w:hAnsi="Arial" w:cs="Arial"/>
          <w:b/>
          <w:sz w:val="40"/>
          <w:lang w:eastAsia="hr-HR"/>
        </w:rPr>
        <w:t>O</w:t>
      </w:r>
      <w:r w:rsidRPr="00974410">
        <w:rPr>
          <w:rFonts w:ascii="Arial" w:hAnsi="Arial" w:cs="Arial"/>
          <w:b/>
          <w:sz w:val="40"/>
          <w:lang w:eastAsia="hr-HR"/>
        </w:rPr>
        <w:t xml:space="preserve"> NA</w:t>
      </w:r>
      <w:r w:rsidR="000A35C1" w:rsidRPr="00974410">
        <w:rPr>
          <w:rFonts w:ascii="Arial" w:hAnsi="Arial" w:cs="Arial"/>
          <w:b/>
          <w:sz w:val="40"/>
          <w:lang w:eastAsia="hr-HR"/>
        </w:rPr>
        <w:t>BAVI</w:t>
      </w:r>
    </w:p>
    <w:p w:rsidR="002B64A6" w:rsidRPr="00974410" w:rsidRDefault="002B64A6" w:rsidP="008F305C">
      <w:pPr>
        <w:spacing w:line="200" w:lineRule="exact"/>
        <w:rPr>
          <w:rFonts w:ascii="Arial" w:hAnsi="Arial" w:cs="Arial"/>
          <w:color w:val="FF0000"/>
        </w:rPr>
      </w:pPr>
    </w:p>
    <w:p w:rsidR="002B64A6" w:rsidRPr="00974410" w:rsidRDefault="002B64A6" w:rsidP="00F651B4">
      <w:pPr>
        <w:keepNext/>
        <w:overflowPunct w:val="0"/>
        <w:autoSpaceDE w:val="0"/>
        <w:autoSpaceDN w:val="0"/>
        <w:adjustRightInd w:val="0"/>
        <w:jc w:val="center"/>
        <w:textAlignment w:val="baseline"/>
        <w:outlineLvl w:val="0"/>
        <w:rPr>
          <w:rFonts w:ascii="Arial" w:hAnsi="Arial" w:cs="Arial"/>
          <w:b/>
          <w:sz w:val="40"/>
          <w:lang w:eastAsia="hr-HR"/>
        </w:rPr>
      </w:pPr>
    </w:p>
    <w:p w:rsidR="002B64A6" w:rsidRPr="00974410" w:rsidRDefault="002B64A6" w:rsidP="00F651B4">
      <w:pPr>
        <w:overflowPunct w:val="0"/>
        <w:autoSpaceDE w:val="0"/>
        <w:autoSpaceDN w:val="0"/>
        <w:adjustRightInd w:val="0"/>
        <w:jc w:val="center"/>
        <w:textAlignment w:val="baseline"/>
        <w:rPr>
          <w:rFonts w:ascii="Arial" w:hAnsi="Arial" w:cs="Arial"/>
          <w:lang w:eastAsia="hr-HR"/>
        </w:rPr>
      </w:pPr>
    </w:p>
    <w:p w:rsidR="002B64A6" w:rsidRPr="00974410" w:rsidRDefault="002B64A6" w:rsidP="00F651B4">
      <w:pPr>
        <w:spacing w:line="500" w:lineRule="atLeast"/>
        <w:ind w:left="540" w:right="204"/>
        <w:jc w:val="center"/>
        <w:rPr>
          <w:rFonts w:ascii="Arial" w:hAnsi="Arial" w:cs="Arial"/>
          <w:b/>
          <w:sz w:val="36"/>
          <w:szCs w:val="36"/>
        </w:rPr>
      </w:pPr>
      <w:r w:rsidRPr="00974410">
        <w:rPr>
          <w:rFonts w:ascii="Arial" w:hAnsi="Arial" w:cs="Arial"/>
          <w:b/>
          <w:sz w:val="36"/>
          <w:szCs w:val="36"/>
          <w:lang w:eastAsia="hr-HR"/>
        </w:rPr>
        <w:t xml:space="preserve"> ZA PROVEDBU OTVORENOG POSTUPKA JAVNE NABAVE</w:t>
      </w:r>
    </w:p>
    <w:p w:rsidR="002B64A6" w:rsidRPr="00974410" w:rsidRDefault="002B64A6" w:rsidP="00F651B4">
      <w:pPr>
        <w:overflowPunct w:val="0"/>
        <w:autoSpaceDE w:val="0"/>
        <w:autoSpaceDN w:val="0"/>
        <w:adjustRightInd w:val="0"/>
        <w:jc w:val="center"/>
        <w:textAlignment w:val="baseline"/>
        <w:rPr>
          <w:rFonts w:ascii="Arial" w:hAnsi="Arial" w:cs="Arial"/>
          <w:b/>
          <w:sz w:val="36"/>
          <w:szCs w:val="36"/>
          <w:lang w:eastAsia="hr-HR"/>
        </w:rPr>
      </w:pPr>
    </w:p>
    <w:p w:rsidR="002B64A6" w:rsidRPr="00974410" w:rsidRDefault="0084057A" w:rsidP="00F651B4">
      <w:pPr>
        <w:overflowPunct w:val="0"/>
        <w:autoSpaceDE w:val="0"/>
        <w:autoSpaceDN w:val="0"/>
        <w:adjustRightInd w:val="0"/>
        <w:jc w:val="center"/>
        <w:textAlignment w:val="baseline"/>
        <w:rPr>
          <w:rFonts w:ascii="Arial" w:hAnsi="Arial" w:cs="Arial"/>
          <w:b/>
          <w:sz w:val="36"/>
          <w:szCs w:val="36"/>
          <w:lang w:eastAsia="hr-HR"/>
        </w:rPr>
      </w:pPr>
      <w:r w:rsidRPr="00974410">
        <w:rPr>
          <w:rFonts w:ascii="Arial" w:hAnsi="Arial" w:cs="Arial"/>
          <w:b/>
          <w:sz w:val="36"/>
          <w:szCs w:val="36"/>
          <w:lang w:eastAsia="hr-HR"/>
        </w:rPr>
        <w:t>PREDMET NABAVE</w:t>
      </w:r>
    </w:p>
    <w:p w:rsidR="002B64A6" w:rsidRPr="00974410" w:rsidRDefault="002B64A6" w:rsidP="00F651B4">
      <w:pPr>
        <w:overflowPunct w:val="0"/>
        <w:autoSpaceDE w:val="0"/>
        <w:autoSpaceDN w:val="0"/>
        <w:adjustRightInd w:val="0"/>
        <w:jc w:val="center"/>
        <w:textAlignment w:val="baseline"/>
        <w:rPr>
          <w:rFonts w:ascii="Arial" w:hAnsi="Arial" w:cs="Arial"/>
          <w:b/>
          <w:sz w:val="36"/>
          <w:szCs w:val="36"/>
          <w:lang w:eastAsia="hr-HR"/>
        </w:rPr>
      </w:pPr>
    </w:p>
    <w:p w:rsidR="002B64A6" w:rsidRPr="00974410" w:rsidRDefault="002D3CC6" w:rsidP="001C7BC3">
      <w:pPr>
        <w:pBdr>
          <w:top w:val="single" w:sz="4" w:space="1" w:color="auto"/>
          <w:left w:val="single" w:sz="4" w:space="4" w:color="auto"/>
          <w:bottom w:val="single" w:sz="4" w:space="1" w:color="auto"/>
          <w:right w:val="single" w:sz="4" w:space="4" w:color="auto"/>
        </w:pBdr>
        <w:shd w:val="clear" w:color="auto" w:fill="D9D9D9"/>
        <w:tabs>
          <w:tab w:val="left" w:pos="3225"/>
          <w:tab w:val="center" w:pos="4988"/>
        </w:tabs>
        <w:overflowPunct w:val="0"/>
        <w:autoSpaceDE w:val="0"/>
        <w:autoSpaceDN w:val="0"/>
        <w:adjustRightInd w:val="0"/>
        <w:jc w:val="center"/>
        <w:textAlignment w:val="baseline"/>
        <w:rPr>
          <w:rFonts w:ascii="Arial" w:hAnsi="Arial" w:cs="Arial"/>
          <w:b/>
          <w:sz w:val="36"/>
          <w:szCs w:val="36"/>
          <w:lang w:eastAsia="hr-HR"/>
        </w:rPr>
      </w:pPr>
      <w:r w:rsidRPr="00974410">
        <w:rPr>
          <w:rFonts w:ascii="Arial" w:hAnsi="Arial" w:cs="Arial"/>
          <w:b/>
          <w:sz w:val="36"/>
          <w:szCs w:val="36"/>
          <w:lang w:eastAsia="hr-HR"/>
        </w:rPr>
        <w:t>USLUGA ČIŠĆENJA – ZIDNIH, PODNIH, STAKLENIH POVRŠINA, OPREME I  INVENTARA TE OKOLIŠA</w:t>
      </w:r>
    </w:p>
    <w:p w:rsidR="00353195" w:rsidRDefault="00353195" w:rsidP="00353195">
      <w:pPr>
        <w:spacing w:before="24"/>
        <w:ind w:left="1681" w:right="1534"/>
        <w:jc w:val="center"/>
        <w:rPr>
          <w:rFonts w:ascii="Arial" w:hAnsi="Arial" w:cs="Arial"/>
          <w:b/>
          <w:sz w:val="28"/>
          <w:szCs w:val="28"/>
        </w:rPr>
      </w:pPr>
    </w:p>
    <w:p w:rsidR="00353195" w:rsidRPr="00974410" w:rsidRDefault="00353195" w:rsidP="00353195">
      <w:pPr>
        <w:spacing w:before="24"/>
        <w:ind w:left="1681" w:right="1534"/>
        <w:jc w:val="center"/>
        <w:rPr>
          <w:rFonts w:ascii="Arial" w:hAnsi="Arial" w:cs="Arial"/>
          <w:sz w:val="28"/>
          <w:szCs w:val="28"/>
        </w:rPr>
      </w:pPr>
      <w:r w:rsidRPr="00974410">
        <w:rPr>
          <w:rFonts w:ascii="Arial" w:hAnsi="Arial" w:cs="Arial"/>
          <w:b/>
          <w:sz w:val="28"/>
          <w:szCs w:val="28"/>
        </w:rPr>
        <w:t>Evidencijski</w:t>
      </w:r>
      <w:r w:rsidRPr="00974410">
        <w:rPr>
          <w:rFonts w:ascii="Arial" w:hAnsi="Arial" w:cs="Arial"/>
          <w:b/>
          <w:spacing w:val="-15"/>
          <w:sz w:val="28"/>
          <w:szCs w:val="28"/>
        </w:rPr>
        <w:t xml:space="preserve"> </w:t>
      </w:r>
      <w:r w:rsidRPr="00974410">
        <w:rPr>
          <w:rFonts w:ascii="Arial" w:hAnsi="Arial" w:cs="Arial"/>
          <w:b/>
          <w:sz w:val="28"/>
          <w:szCs w:val="28"/>
        </w:rPr>
        <w:t>broj</w:t>
      </w:r>
      <w:r w:rsidRPr="00974410">
        <w:rPr>
          <w:rFonts w:ascii="Arial" w:hAnsi="Arial" w:cs="Arial"/>
          <w:b/>
          <w:spacing w:val="-4"/>
          <w:sz w:val="28"/>
          <w:szCs w:val="28"/>
        </w:rPr>
        <w:t xml:space="preserve"> </w:t>
      </w:r>
      <w:r w:rsidRPr="00974410">
        <w:rPr>
          <w:rFonts w:ascii="Arial" w:hAnsi="Arial" w:cs="Arial"/>
          <w:b/>
          <w:sz w:val="28"/>
          <w:szCs w:val="28"/>
        </w:rPr>
        <w:t>nabave</w:t>
      </w:r>
      <w:r w:rsidRPr="00974410">
        <w:rPr>
          <w:rFonts w:ascii="Arial" w:hAnsi="Arial" w:cs="Arial"/>
          <w:b/>
          <w:spacing w:val="-10"/>
          <w:sz w:val="28"/>
          <w:szCs w:val="28"/>
        </w:rPr>
        <w:t xml:space="preserve">  EVV  01/20</w:t>
      </w:r>
      <w:r>
        <w:rPr>
          <w:rFonts w:ascii="Arial" w:hAnsi="Arial" w:cs="Arial"/>
          <w:b/>
          <w:spacing w:val="-10"/>
          <w:sz w:val="28"/>
          <w:szCs w:val="28"/>
        </w:rPr>
        <w:t>20</w:t>
      </w:r>
    </w:p>
    <w:p w:rsidR="002B64A6" w:rsidRPr="00974410" w:rsidRDefault="002B64A6" w:rsidP="00F651B4">
      <w:pPr>
        <w:overflowPunct w:val="0"/>
        <w:autoSpaceDE w:val="0"/>
        <w:autoSpaceDN w:val="0"/>
        <w:adjustRightInd w:val="0"/>
        <w:jc w:val="center"/>
        <w:textAlignment w:val="baseline"/>
        <w:rPr>
          <w:rFonts w:ascii="Arial" w:hAnsi="Arial" w:cs="Arial"/>
          <w:b/>
          <w:sz w:val="36"/>
          <w:szCs w:val="36"/>
          <w:lang w:eastAsia="hr-HR"/>
        </w:rPr>
      </w:pPr>
    </w:p>
    <w:p w:rsidR="002B64A6" w:rsidRPr="00974410" w:rsidRDefault="002B64A6" w:rsidP="00F651B4">
      <w:pPr>
        <w:overflowPunct w:val="0"/>
        <w:autoSpaceDE w:val="0"/>
        <w:autoSpaceDN w:val="0"/>
        <w:adjustRightInd w:val="0"/>
        <w:textAlignment w:val="baseline"/>
        <w:rPr>
          <w:rFonts w:ascii="Arial" w:hAnsi="Arial" w:cs="Arial"/>
          <w:lang w:eastAsia="hr-HR"/>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rsidP="00A137C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line="200" w:lineRule="exact"/>
        <w:rPr>
          <w:rFonts w:ascii="Arial" w:hAnsi="Arial" w:cs="Arial"/>
        </w:rPr>
      </w:pPr>
    </w:p>
    <w:p w:rsidR="002B64A6" w:rsidRPr="00974410" w:rsidRDefault="002B64A6">
      <w:pPr>
        <w:spacing w:before="14" w:line="240" w:lineRule="exact"/>
        <w:rPr>
          <w:rFonts w:ascii="Arial" w:hAnsi="Arial" w:cs="Arial"/>
          <w:sz w:val="24"/>
          <w:szCs w:val="24"/>
        </w:rPr>
      </w:pPr>
    </w:p>
    <w:p w:rsidR="0021533C" w:rsidRPr="00974410" w:rsidRDefault="002B64A6">
      <w:pPr>
        <w:ind w:left="3294" w:right="2960"/>
        <w:jc w:val="center"/>
        <w:rPr>
          <w:rFonts w:ascii="Arial" w:hAnsi="Arial" w:cs="Arial"/>
          <w:b/>
          <w:sz w:val="24"/>
          <w:szCs w:val="24"/>
        </w:rPr>
      </w:pPr>
      <w:r w:rsidRPr="00974410">
        <w:rPr>
          <w:rFonts w:ascii="Arial" w:hAnsi="Arial" w:cs="Arial"/>
          <w:b/>
          <w:sz w:val="24"/>
          <w:szCs w:val="24"/>
        </w:rPr>
        <w:t xml:space="preserve">Rijeka, </w:t>
      </w:r>
      <w:r w:rsidR="00EE03AF">
        <w:rPr>
          <w:rFonts w:ascii="Arial" w:hAnsi="Arial" w:cs="Arial"/>
          <w:b/>
          <w:sz w:val="24"/>
          <w:szCs w:val="24"/>
        </w:rPr>
        <w:t>rujan</w:t>
      </w:r>
      <w:r w:rsidR="0021533C" w:rsidRPr="00BB14BC">
        <w:rPr>
          <w:rFonts w:ascii="Arial" w:hAnsi="Arial" w:cs="Arial"/>
          <w:b/>
          <w:sz w:val="24"/>
          <w:szCs w:val="24"/>
        </w:rPr>
        <w:t xml:space="preserve"> </w:t>
      </w:r>
      <w:r w:rsidR="00403208" w:rsidRPr="00A4673E">
        <w:rPr>
          <w:rFonts w:ascii="Arial" w:hAnsi="Arial" w:cs="Arial"/>
          <w:b/>
          <w:color w:val="FF0000"/>
          <w:sz w:val="24"/>
          <w:szCs w:val="24"/>
        </w:rPr>
        <w:t xml:space="preserve"> </w:t>
      </w:r>
      <w:r w:rsidR="00403208" w:rsidRPr="00974410">
        <w:rPr>
          <w:rFonts w:ascii="Arial" w:hAnsi="Arial" w:cs="Arial"/>
          <w:b/>
          <w:sz w:val="24"/>
          <w:szCs w:val="24"/>
        </w:rPr>
        <w:t>20</w:t>
      </w:r>
      <w:r w:rsidR="001D7945">
        <w:rPr>
          <w:rFonts w:ascii="Arial" w:hAnsi="Arial" w:cs="Arial"/>
          <w:b/>
          <w:sz w:val="24"/>
          <w:szCs w:val="24"/>
        </w:rPr>
        <w:t>20</w:t>
      </w:r>
      <w:r w:rsidR="00403208" w:rsidRPr="00974410">
        <w:rPr>
          <w:rFonts w:ascii="Arial" w:hAnsi="Arial" w:cs="Arial"/>
          <w:b/>
          <w:sz w:val="24"/>
          <w:szCs w:val="24"/>
        </w:rPr>
        <w:t>.</w:t>
      </w:r>
    </w:p>
    <w:p w:rsidR="002B64A6" w:rsidRPr="00974410" w:rsidRDefault="002B64A6">
      <w:pPr>
        <w:spacing w:before="6" w:line="260" w:lineRule="exact"/>
        <w:rPr>
          <w:rFonts w:ascii="Arial" w:hAnsi="Arial" w:cs="Arial"/>
          <w:sz w:val="26"/>
          <w:szCs w:val="26"/>
        </w:rPr>
      </w:pPr>
    </w:p>
    <w:p w:rsidR="00403208" w:rsidRDefault="00403208">
      <w:pPr>
        <w:spacing w:before="6" w:line="260" w:lineRule="exact"/>
        <w:rPr>
          <w:sz w:val="26"/>
          <w:szCs w:val="26"/>
        </w:rPr>
      </w:pPr>
    </w:p>
    <w:p w:rsidR="00403208" w:rsidRDefault="00403208">
      <w:pPr>
        <w:spacing w:before="6" w:line="260" w:lineRule="exact"/>
        <w:rPr>
          <w:sz w:val="26"/>
          <w:szCs w:val="26"/>
        </w:rPr>
      </w:pPr>
    </w:p>
    <w:p w:rsidR="00403208" w:rsidRDefault="00403208">
      <w:pPr>
        <w:spacing w:before="6" w:line="260" w:lineRule="exact"/>
        <w:rPr>
          <w:sz w:val="26"/>
          <w:szCs w:val="26"/>
        </w:rPr>
      </w:pPr>
    </w:p>
    <w:p w:rsidR="00403208" w:rsidRDefault="00403208">
      <w:pPr>
        <w:spacing w:before="6" w:line="260" w:lineRule="exact"/>
        <w:rPr>
          <w:sz w:val="26"/>
          <w:szCs w:val="26"/>
        </w:rPr>
      </w:pPr>
    </w:p>
    <w:p w:rsidR="00403208" w:rsidRDefault="00403208">
      <w:pPr>
        <w:spacing w:before="6" w:line="260" w:lineRule="exact"/>
        <w:rPr>
          <w:sz w:val="26"/>
          <w:szCs w:val="26"/>
        </w:rPr>
      </w:pPr>
    </w:p>
    <w:p w:rsidR="009D679C" w:rsidRPr="000C18AA" w:rsidRDefault="009D679C" w:rsidP="009D679C">
      <w:pPr>
        <w:spacing w:before="29"/>
        <w:ind w:left="118"/>
        <w:rPr>
          <w:rFonts w:ascii="Arial" w:hAnsi="Arial" w:cs="Arial"/>
          <w:b/>
          <w:sz w:val="24"/>
          <w:szCs w:val="24"/>
        </w:rPr>
      </w:pPr>
      <w:r>
        <w:rPr>
          <w:rFonts w:ascii="Arial" w:hAnsi="Arial" w:cs="Arial"/>
          <w:b/>
          <w:sz w:val="24"/>
          <w:szCs w:val="24"/>
        </w:rPr>
        <w:t>SADRŽAJ DOKUMENTACIJE O NABAVI</w:t>
      </w:r>
    </w:p>
    <w:p w:rsidR="009D679C" w:rsidRDefault="009D679C" w:rsidP="009D679C">
      <w:pPr>
        <w:spacing w:before="29"/>
        <w:ind w:left="118"/>
        <w:rPr>
          <w:rFonts w:ascii="Arial" w:hAnsi="Arial" w:cs="Arial"/>
        </w:rPr>
      </w:pPr>
    </w:p>
    <w:p w:rsidR="001355E8" w:rsidRDefault="001355E8" w:rsidP="009D679C">
      <w:pPr>
        <w:spacing w:before="29"/>
        <w:ind w:left="118"/>
        <w:rPr>
          <w:rFonts w:ascii="Arial" w:hAnsi="Arial" w:cs="Arial"/>
        </w:rPr>
      </w:pPr>
    </w:p>
    <w:p w:rsidR="001355E8" w:rsidRPr="00E60EDB" w:rsidRDefault="001355E8" w:rsidP="009D679C">
      <w:pPr>
        <w:spacing w:before="29"/>
        <w:ind w:left="118"/>
        <w:rPr>
          <w:rFonts w:ascii="Arial" w:hAnsi="Arial" w:cs="Arial"/>
        </w:rPr>
      </w:pPr>
    </w:p>
    <w:p w:rsidR="009D679C" w:rsidRDefault="009D679C" w:rsidP="009D679C">
      <w:pPr>
        <w:jc w:val="both"/>
        <w:rPr>
          <w:rFonts w:ascii="Arial" w:hAnsi="Arial" w:cs="Arial"/>
          <w:i/>
          <w:spacing w:val="17"/>
          <w:sz w:val="18"/>
          <w:szCs w:val="18"/>
        </w:rPr>
      </w:pPr>
      <w:r w:rsidRPr="00E60EDB">
        <w:rPr>
          <w:rFonts w:ascii="Arial" w:hAnsi="Arial" w:cs="Arial"/>
        </w:rPr>
        <w:t xml:space="preserve">1.    </w:t>
      </w:r>
      <w:r w:rsidRPr="00E60EDB">
        <w:rPr>
          <w:rFonts w:ascii="Arial" w:hAnsi="Arial" w:cs="Arial"/>
          <w:spacing w:val="17"/>
        </w:rPr>
        <w:t>OPĆI PODACI</w:t>
      </w:r>
      <w:r>
        <w:rPr>
          <w:rFonts w:ascii="Arial" w:hAnsi="Arial" w:cs="Arial"/>
          <w:spacing w:val="17"/>
          <w:sz w:val="18"/>
          <w:szCs w:val="18"/>
        </w:rPr>
        <w:t>…………</w:t>
      </w:r>
      <w:r w:rsidRPr="00EA14B5">
        <w:rPr>
          <w:rFonts w:ascii="Arial" w:hAnsi="Arial" w:cs="Arial"/>
          <w:spacing w:val="17"/>
          <w:sz w:val="18"/>
          <w:szCs w:val="18"/>
        </w:rPr>
        <w:t>……</w:t>
      </w:r>
      <w:r>
        <w:rPr>
          <w:rFonts w:ascii="Arial" w:hAnsi="Arial" w:cs="Arial"/>
          <w:spacing w:val="17"/>
          <w:sz w:val="18"/>
          <w:szCs w:val="18"/>
        </w:rPr>
        <w:t>…………..</w:t>
      </w:r>
      <w:r w:rsidRPr="00EA14B5">
        <w:rPr>
          <w:rFonts w:ascii="Arial" w:hAnsi="Arial" w:cs="Arial"/>
          <w:spacing w:val="17"/>
          <w:sz w:val="18"/>
          <w:szCs w:val="18"/>
        </w:rPr>
        <w:t>……………</w:t>
      </w:r>
      <w:r>
        <w:rPr>
          <w:rFonts w:ascii="Arial" w:hAnsi="Arial" w:cs="Arial"/>
          <w:spacing w:val="17"/>
          <w:sz w:val="18"/>
          <w:szCs w:val="18"/>
        </w:rPr>
        <w:t>…………….</w:t>
      </w:r>
      <w:r w:rsidRPr="00EA14B5">
        <w:rPr>
          <w:rFonts w:ascii="Arial" w:hAnsi="Arial" w:cs="Arial"/>
          <w:spacing w:val="17"/>
          <w:sz w:val="18"/>
          <w:szCs w:val="18"/>
        </w:rPr>
        <w:t>……………………</w:t>
      </w:r>
      <w:r>
        <w:rPr>
          <w:rFonts w:ascii="Arial" w:hAnsi="Arial" w:cs="Arial"/>
          <w:spacing w:val="17"/>
          <w:sz w:val="18"/>
          <w:szCs w:val="18"/>
        </w:rPr>
        <w:t>.</w:t>
      </w:r>
      <w:r w:rsidRPr="00EA14B5">
        <w:rPr>
          <w:rFonts w:ascii="Arial" w:hAnsi="Arial" w:cs="Arial"/>
          <w:spacing w:val="17"/>
          <w:sz w:val="18"/>
          <w:szCs w:val="18"/>
        </w:rPr>
        <w:t>…</w:t>
      </w:r>
      <w:r>
        <w:rPr>
          <w:rFonts w:ascii="Arial" w:hAnsi="Arial" w:cs="Arial"/>
          <w:spacing w:val="17"/>
          <w:sz w:val="18"/>
          <w:szCs w:val="18"/>
        </w:rPr>
        <w:t>.</w:t>
      </w:r>
      <w:r w:rsidRPr="00EA14B5">
        <w:rPr>
          <w:rFonts w:ascii="Arial" w:hAnsi="Arial" w:cs="Arial"/>
          <w:spacing w:val="17"/>
          <w:sz w:val="18"/>
          <w:szCs w:val="18"/>
        </w:rPr>
        <w:t>……</w:t>
      </w:r>
      <w:r>
        <w:rPr>
          <w:rFonts w:ascii="Arial" w:hAnsi="Arial" w:cs="Arial"/>
          <w:spacing w:val="17"/>
          <w:sz w:val="18"/>
          <w:szCs w:val="18"/>
        </w:rPr>
        <w:t>…</w:t>
      </w:r>
      <w:r w:rsidRPr="00EA14B5">
        <w:rPr>
          <w:rFonts w:ascii="Arial" w:hAnsi="Arial" w:cs="Arial"/>
          <w:spacing w:val="17"/>
          <w:sz w:val="18"/>
          <w:szCs w:val="18"/>
        </w:rPr>
        <w:t>……</w:t>
      </w:r>
      <w:r w:rsidRPr="009C522A">
        <w:rPr>
          <w:rFonts w:ascii="Arial" w:hAnsi="Arial" w:cs="Arial"/>
          <w:i/>
          <w:spacing w:val="17"/>
          <w:sz w:val="18"/>
          <w:szCs w:val="18"/>
        </w:rPr>
        <w:t>3</w:t>
      </w:r>
    </w:p>
    <w:p w:rsidR="009D679C" w:rsidRDefault="009D679C" w:rsidP="009D679C">
      <w:pPr>
        <w:jc w:val="both"/>
        <w:rPr>
          <w:rFonts w:ascii="Arial" w:hAnsi="Arial" w:cs="Arial"/>
          <w:sz w:val="18"/>
          <w:szCs w:val="18"/>
        </w:rPr>
      </w:pPr>
    </w:p>
    <w:p w:rsidR="009D679C" w:rsidRDefault="009D679C" w:rsidP="009D679C">
      <w:pPr>
        <w:ind w:right="-88"/>
        <w:rPr>
          <w:rFonts w:ascii="Arial" w:hAnsi="Arial" w:cs="Arial"/>
          <w:i/>
          <w:sz w:val="18"/>
          <w:szCs w:val="18"/>
          <w:lang w:val="fr-FR"/>
        </w:rPr>
      </w:pPr>
      <w:r w:rsidRPr="00E60EDB">
        <w:rPr>
          <w:rFonts w:ascii="Arial" w:hAnsi="Arial" w:cs="Arial"/>
          <w:i/>
          <w:lang w:val="fr-FR"/>
        </w:rPr>
        <w:t xml:space="preserve">2.  </w:t>
      </w:r>
      <w:r>
        <w:rPr>
          <w:rFonts w:ascii="Arial" w:hAnsi="Arial" w:cs="Arial"/>
          <w:i/>
          <w:lang w:val="fr-FR"/>
        </w:rPr>
        <w:t xml:space="preserve"> </w:t>
      </w:r>
      <w:r w:rsidRPr="00E60EDB">
        <w:rPr>
          <w:rFonts w:ascii="Arial" w:hAnsi="Arial" w:cs="Arial"/>
          <w:lang w:val="fr-FR"/>
        </w:rPr>
        <w:t xml:space="preserve">PODACI O </w:t>
      </w:r>
      <w:r>
        <w:rPr>
          <w:rFonts w:ascii="Arial" w:hAnsi="Arial" w:cs="Arial"/>
          <w:lang w:val="fr-FR"/>
        </w:rPr>
        <w:t xml:space="preserve">PREDMETU </w:t>
      </w:r>
      <w:r w:rsidRPr="00E60EDB">
        <w:rPr>
          <w:rFonts w:ascii="Arial" w:hAnsi="Arial" w:cs="Arial"/>
          <w:lang w:val="fr-FR"/>
        </w:rPr>
        <w:t>NABAVE</w:t>
      </w:r>
      <w:r>
        <w:rPr>
          <w:rFonts w:ascii="Arial" w:hAnsi="Arial" w:cs="Arial"/>
          <w:sz w:val="18"/>
          <w:szCs w:val="18"/>
          <w:lang w:val="fr-FR"/>
        </w:rPr>
        <w:t>………..……………………………………...……………….………….……</w:t>
      </w:r>
      <w:r w:rsidRPr="009C522A">
        <w:rPr>
          <w:rFonts w:ascii="Arial" w:hAnsi="Arial" w:cs="Arial"/>
          <w:i/>
          <w:sz w:val="18"/>
          <w:szCs w:val="18"/>
          <w:lang w:val="fr-FR"/>
        </w:rPr>
        <w:t>4</w:t>
      </w:r>
    </w:p>
    <w:p w:rsidR="009D679C" w:rsidRPr="00BC1580" w:rsidRDefault="009D679C" w:rsidP="009D679C">
      <w:pPr>
        <w:ind w:right="-88"/>
        <w:rPr>
          <w:rFonts w:ascii="Arial" w:hAnsi="Arial" w:cs="Arial"/>
          <w:i/>
          <w:sz w:val="22"/>
          <w:szCs w:val="22"/>
          <w:lang w:val="fr-FR"/>
        </w:rPr>
      </w:pPr>
    </w:p>
    <w:p w:rsidR="009D679C" w:rsidRDefault="009D679C" w:rsidP="009D679C">
      <w:pPr>
        <w:rPr>
          <w:rFonts w:ascii="Arial" w:hAnsi="Arial" w:cs="Arial"/>
          <w:i/>
          <w:sz w:val="18"/>
          <w:szCs w:val="18"/>
        </w:rPr>
      </w:pPr>
      <w:r w:rsidRPr="00E60EDB">
        <w:rPr>
          <w:rFonts w:ascii="Arial" w:hAnsi="Arial" w:cs="Arial"/>
        </w:rPr>
        <w:t>3</w:t>
      </w:r>
      <w:r>
        <w:rPr>
          <w:rFonts w:ascii="Arial" w:hAnsi="Arial" w:cs="Arial"/>
        </w:rPr>
        <w:t>.</w:t>
      </w:r>
      <w:r w:rsidRPr="00E60EDB">
        <w:rPr>
          <w:rFonts w:ascii="Arial" w:hAnsi="Arial" w:cs="Arial"/>
        </w:rPr>
        <w:t xml:space="preserve"> </w:t>
      </w:r>
      <w:r>
        <w:rPr>
          <w:rFonts w:ascii="Arial" w:hAnsi="Arial" w:cs="Arial"/>
        </w:rPr>
        <w:t xml:space="preserve">  </w:t>
      </w:r>
      <w:r w:rsidRPr="00F970DE">
        <w:rPr>
          <w:rFonts w:ascii="Arial" w:hAnsi="Arial" w:cs="Arial"/>
          <w:i/>
        </w:rPr>
        <w:t>OBVEZNE OSNOVE ZA ISKLJUČENJE PONUDITELJA</w:t>
      </w:r>
      <w:r>
        <w:rPr>
          <w:rFonts w:ascii="Arial" w:hAnsi="Arial" w:cs="Arial"/>
          <w:i/>
          <w:sz w:val="18"/>
          <w:szCs w:val="18"/>
        </w:rPr>
        <w:t xml:space="preserve">  </w:t>
      </w:r>
      <w:r>
        <w:rPr>
          <w:rFonts w:ascii="Arial" w:hAnsi="Arial" w:cs="Arial"/>
        </w:rPr>
        <w:t>…………………..….…………….….…..</w:t>
      </w:r>
      <w:r>
        <w:rPr>
          <w:rFonts w:ascii="Arial" w:hAnsi="Arial" w:cs="Arial"/>
          <w:i/>
          <w:sz w:val="18"/>
          <w:szCs w:val="18"/>
        </w:rPr>
        <w:t>1</w:t>
      </w:r>
      <w:r w:rsidR="007719A9">
        <w:rPr>
          <w:rFonts w:ascii="Arial" w:hAnsi="Arial" w:cs="Arial"/>
          <w:i/>
          <w:sz w:val="18"/>
          <w:szCs w:val="18"/>
        </w:rPr>
        <w:t>3</w:t>
      </w:r>
    </w:p>
    <w:p w:rsidR="009D679C" w:rsidRPr="009C522A" w:rsidRDefault="009D679C" w:rsidP="009D679C">
      <w:pPr>
        <w:rPr>
          <w:rFonts w:ascii="Arial" w:hAnsi="Arial" w:cs="Arial"/>
          <w:i/>
        </w:rPr>
      </w:pPr>
    </w:p>
    <w:p w:rsidR="009D679C" w:rsidRDefault="009D679C" w:rsidP="009D679C">
      <w:pPr>
        <w:rPr>
          <w:rFonts w:ascii="Arial" w:hAnsi="Arial" w:cs="Arial"/>
          <w:i/>
          <w:sz w:val="18"/>
          <w:szCs w:val="18"/>
        </w:rPr>
      </w:pPr>
      <w:r w:rsidRPr="00E60EDB">
        <w:rPr>
          <w:rFonts w:ascii="Arial" w:hAnsi="Arial" w:cs="Arial"/>
        </w:rPr>
        <w:t xml:space="preserve">4. </w:t>
      </w:r>
      <w:r>
        <w:rPr>
          <w:rFonts w:ascii="Arial" w:hAnsi="Arial" w:cs="Arial"/>
        </w:rPr>
        <w:t xml:space="preserve">  </w:t>
      </w:r>
      <w:r w:rsidRPr="00E60EDB">
        <w:rPr>
          <w:rFonts w:ascii="Arial" w:hAnsi="Arial" w:cs="Arial"/>
        </w:rPr>
        <w:t>KRITERIJI ZA ODABIR PONUDITELJA-UVJETI SPOSOBNOSTI………</w:t>
      </w:r>
      <w:r>
        <w:rPr>
          <w:rFonts w:ascii="Arial" w:hAnsi="Arial" w:cs="Arial"/>
        </w:rPr>
        <w:t>……….</w:t>
      </w:r>
      <w:r w:rsidRPr="00E60EDB">
        <w:rPr>
          <w:rFonts w:ascii="Arial" w:hAnsi="Arial" w:cs="Arial"/>
        </w:rPr>
        <w:t>………</w:t>
      </w:r>
      <w:r>
        <w:rPr>
          <w:rFonts w:ascii="Arial" w:hAnsi="Arial" w:cs="Arial"/>
        </w:rPr>
        <w:t>...</w:t>
      </w:r>
      <w:r w:rsidRPr="00E60EDB">
        <w:rPr>
          <w:rFonts w:ascii="Arial" w:hAnsi="Arial" w:cs="Arial"/>
        </w:rPr>
        <w:t>…</w:t>
      </w:r>
      <w:r>
        <w:rPr>
          <w:rFonts w:ascii="Arial" w:hAnsi="Arial" w:cs="Arial"/>
        </w:rPr>
        <w:t>..</w:t>
      </w:r>
      <w:r w:rsidRPr="00E60EDB">
        <w:rPr>
          <w:rFonts w:ascii="Arial" w:hAnsi="Arial" w:cs="Arial"/>
        </w:rPr>
        <w:t>….</w:t>
      </w:r>
      <w:r>
        <w:rPr>
          <w:rFonts w:ascii="Arial" w:hAnsi="Arial" w:cs="Arial"/>
        </w:rPr>
        <w:t>.</w:t>
      </w:r>
      <w:r w:rsidRPr="00E60EDB">
        <w:rPr>
          <w:rFonts w:ascii="Arial" w:hAnsi="Arial" w:cs="Arial"/>
        </w:rPr>
        <w:t>.</w:t>
      </w:r>
      <w:r w:rsidRPr="009D679C">
        <w:rPr>
          <w:rFonts w:ascii="Arial" w:hAnsi="Arial" w:cs="Arial"/>
          <w:i/>
          <w:sz w:val="18"/>
          <w:szCs w:val="18"/>
        </w:rPr>
        <w:t>1</w:t>
      </w:r>
      <w:r w:rsidR="007719A9">
        <w:rPr>
          <w:rFonts w:ascii="Arial" w:hAnsi="Arial" w:cs="Arial"/>
          <w:i/>
          <w:sz w:val="18"/>
          <w:szCs w:val="18"/>
        </w:rPr>
        <w:t>8</w:t>
      </w:r>
    </w:p>
    <w:p w:rsidR="009D679C" w:rsidRPr="00E60EDB" w:rsidRDefault="009D679C" w:rsidP="009D679C">
      <w:pPr>
        <w:rPr>
          <w:rFonts w:ascii="Arial" w:hAnsi="Arial" w:cs="Arial"/>
        </w:rPr>
      </w:pPr>
    </w:p>
    <w:p w:rsidR="009D679C" w:rsidRPr="00E60EDB" w:rsidRDefault="009D679C" w:rsidP="009D679C">
      <w:pPr>
        <w:rPr>
          <w:rFonts w:ascii="Arial" w:hAnsi="Arial" w:cs="Arial"/>
        </w:rPr>
      </w:pPr>
      <w:r w:rsidRPr="00E60EDB">
        <w:rPr>
          <w:rFonts w:ascii="Arial" w:hAnsi="Arial" w:cs="Arial"/>
        </w:rPr>
        <w:t xml:space="preserve">5.   ESPD- </w:t>
      </w:r>
      <w:r>
        <w:rPr>
          <w:rFonts w:ascii="Arial" w:hAnsi="Arial" w:cs="Arial"/>
        </w:rPr>
        <w:t xml:space="preserve">EUROPSKA JEDINSTVENA DOKUMENTACIJA O NABAVI ……………………………… </w:t>
      </w:r>
      <w:r w:rsidRPr="009D679C">
        <w:rPr>
          <w:rFonts w:ascii="Arial" w:hAnsi="Arial" w:cs="Arial"/>
          <w:i/>
          <w:sz w:val="18"/>
          <w:szCs w:val="18"/>
        </w:rPr>
        <w:t>2</w:t>
      </w:r>
      <w:r w:rsidR="007719A9">
        <w:rPr>
          <w:rFonts w:ascii="Arial" w:hAnsi="Arial" w:cs="Arial"/>
          <w:i/>
          <w:sz w:val="18"/>
          <w:szCs w:val="18"/>
        </w:rPr>
        <w:t>1</w:t>
      </w:r>
    </w:p>
    <w:p w:rsidR="009D679C" w:rsidRPr="00E60EDB" w:rsidRDefault="009D679C" w:rsidP="009D679C">
      <w:pPr>
        <w:ind w:left="118"/>
        <w:jc w:val="right"/>
        <w:rPr>
          <w:rFonts w:ascii="Arial" w:hAnsi="Arial" w:cs="Arial"/>
        </w:rPr>
      </w:pPr>
      <w:r w:rsidRPr="00E60EDB">
        <w:rPr>
          <w:rFonts w:ascii="Arial" w:hAnsi="Arial" w:cs="Arial"/>
        </w:rPr>
        <w:t xml:space="preserve"> </w:t>
      </w:r>
    </w:p>
    <w:p w:rsidR="009D679C" w:rsidRDefault="009D679C" w:rsidP="009D679C">
      <w:pPr>
        <w:rPr>
          <w:rFonts w:ascii="Arial" w:hAnsi="Arial" w:cs="Arial"/>
          <w:i/>
          <w:sz w:val="18"/>
          <w:szCs w:val="18"/>
        </w:rPr>
      </w:pPr>
      <w:r w:rsidRPr="00BB3F0D">
        <w:rPr>
          <w:rFonts w:ascii="Arial" w:hAnsi="Arial" w:cs="Arial"/>
        </w:rPr>
        <w:t>6.   PODACI O PONUDI</w:t>
      </w:r>
      <w:r>
        <w:rPr>
          <w:rFonts w:ascii="Arial" w:hAnsi="Arial" w:cs="Arial"/>
          <w:sz w:val="18"/>
          <w:szCs w:val="18"/>
        </w:rPr>
        <w:t>…………………………………………………………………….…………….….……..…..</w:t>
      </w:r>
      <w:r w:rsidRPr="009D679C">
        <w:rPr>
          <w:rFonts w:ascii="Arial" w:hAnsi="Arial" w:cs="Arial"/>
          <w:i/>
          <w:sz w:val="18"/>
          <w:szCs w:val="18"/>
        </w:rPr>
        <w:t>2</w:t>
      </w:r>
      <w:r w:rsidR="007719A9">
        <w:rPr>
          <w:rFonts w:ascii="Arial" w:hAnsi="Arial" w:cs="Arial"/>
          <w:i/>
          <w:sz w:val="18"/>
          <w:szCs w:val="18"/>
        </w:rPr>
        <w:t>4</w:t>
      </w:r>
    </w:p>
    <w:p w:rsidR="009D679C" w:rsidRDefault="009D679C" w:rsidP="009D679C">
      <w:pPr>
        <w:rPr>
          <w:rFonts w:ascii="Arial" w:hAnsi="Arial" w:cs="Arial"/>
          <w:sz w:val="18"/>
          <w:szCs w:val="18"/>
        </w:rPr>
      </w:pPr>
    </w:p>
    <w:p w:rsidR="009D679C" w:rsidRPr="009D679C" w:rsidRDefault="009D679C" w:rsidP="009D679C">
      <w:pPr>
        <w:rPr>
          <w:rFonts w:ascii="Arial" w:hAnsi="Arial" w:cs="Arial"/>
          <w:i/>
          <w:sz w:val="18"/>
          <w:szCs w:val="18"/>
        </w:rPr>
      </w:pPr>
      <w:r w:rsidRPr="00210A16">
        <w:rPr>
          <w:rFonts w:ascii="Arial" w:hAnsi="Arial" w:cs="Arial"/>
          <w:sz w:val="18"/>
          <w:szCs w:val="18"/>
        </w:rPr>
        <w:t>7</w:t>
      </w:r>
      <w:r w:rsidRPr="00BB3F0D">
        <w:rPr>
          <w:rFonts w:ascii="Arial" w:hAnsi="Arial" w:cs="Arial"/>
        </w:rPr>
        <w:t>.   OSTALE ODREDBE</w:t>
      </w:r>
      <w:r>
        <w:rPr>
          <w:rFonts w:ascii="Arial" w:hAnsi="Arial" w:cs="Arial"/>
          <w:sz w:val="18"/>
          <w:szCs w:val="18"/>
        </w:rPr>
        <w:t>…………………………………………</w:t>
      </w:r>
      <w:r w:rsidRPr="00210A16">
        <w:rPr>
          <w:rFonts w:ascii="Arial" w:hAnsi="Arial" w:cs="Arial"/>
          <w:sz w:val="18"/>
          <w:szCs w:val="18"/>
        </w:rPr>
        <w:t>…………</w:t>
      </w:r>
      <w:r>
        <w:rPr>
          <w:rFonts w:ascii="Arial" w:hAnsi="Arial" w:cs="Arial"/>
          <w:sz w:val="18"/>
          <w:szCs w:val="18"/>
        </w:rPr>
        <w:t>.……………………………</w:t>
      </w:r>
      <w:r w:rsidRPr="00210A16">
        <w:rPr>
          <w:rFonts w:ascii="Arial" w:hAnsi="Arial" w:cs="Arial"/>
          <w:sz w:val="18"/>
          <w:szCs w:val="18"/>
        </w:rPr>
        <w:t>………</w:t>
      </w:r>
      <w:r>
        <w:rPr>
          <w:rFonts w:ascii="Arial" w:hAnsi="Arial" w:cs="Arial"/>
          <w:sz w:val="18"/>
          <w:szCs w:val="18"/>
        </w:rPr>
        <w:t>..…..</w:t>
      </w:r>
      <w:r w:rsidRPr="00210A16">
        <w:rPr>
          <w:rFonts w:ascii="Arial" w:hAnsi="Arial" w:cs="Arial"/>
          <w:sz w:val="18"/>
          <w:szCs w:val="18"/>
        </w:rPr>
        <w:t>..</w:t>
      </w:r>
      <w:r w:rsidR="007719A9">
        <w:rPr>
          <w:rFonts w:ascii="Arial" w:hAnsi="Arial" w:cs="Arial"/>
          <w:i/>
          <w:sz w:val="18"/>
          <w:szCs w:val="18"/>
        </w:rPr>
        <w:t>2</w:t>
      </w:r>
      <w:r w:rsidR="002E7234">
        <w:rPr>
          <w:rFonts w:ascii="Arial" w:hAnsi="Arial" w:cs="Arial"/>
          <w:i/>
          <w:sz w:val="18"/>
          <w:szCs w:val="18"/>
        </w:rPr>
        <w:t>9</w:t>
      </w:r>
    </w:p>
    <w:p w:rsidR="009D679C" w:rsidRPr="007A578C" w:rsidRDefault="009D679C" w:rsidP="009D679C">
      <w:pPr>
        <w:rPr>
          <w:rFonts w:ascii="Arial" w:hAnsi="Arial" w:cs="Arial"/>
          <w:i/>
          <w:sz w:val="18"/>
          <w:szCs w:val="18"/>
          <w:lang w:eastAsia="hr-HR"/>
        </w:rPr>
      </w:pPr>
    </w:p>
    <w:p w:rsidR="009D679C" w:rsidRDefault="009D679C" w:rsidP="009D679C">
      <w:pPr>
        <w:rPr>
          <w:rFonts w:ascii="Arial" w:hAnsi="Arial" w:cs="Arial"/>
          <w:i/>
          <w:sz w:val="18"/>
          <w:szCs w:val="18"/>
        </w:rPr>
      </w:pPr>
      <w:r w:rsidRPr="00E60EDB">
        <w:rPr>
          <w:rFonts w:ascii="Arial" w:hAnsi="Arial" w:cs="Arial"/>
          <w:i/>
          <w:sz w:val="18"/>
          <w:szCs w:val="18"/>
        </w:rPr>
        <w:t xml:space="preserve">8. </w:t>
      </w:r>
      <w:r w:rsidR="003B086D">
        <w:rPr>
          <w:rFonts w:ascii="Arial" w:hAnsi="Arial" w:cs="Arial"/>
          <w:i/>
          <w:sz w:val="18"/>
          <w:szCs w:val="18"/>
        </w:rPr>
        <w:t xml:space="preserve"> </w:t>
      </w:r>
      <w:r w:rsidRPr="00BB3F0D">
        <w:rPr>
          <w:rFonts w:ascii="Arial" w:hAnsi="Arial" w:cs="Arial"/>
        </w:rPr>
        <w:t>OBRASCI, IZJAVE, PRIJEDLOG UGOVORA O JAVNOJ NABAVI</w:t>
      </w:r>
      <w:r>
        <w:rPr>
          <w:rFonts w:ascii="Arial" w:hAnsi="Arial" w:cs="Arial"/>
          <w:sz w:val="18"/>
          <w:szCs w:val="18"/>
        </w:rPr>
        <w:t>………………………..………</w:t>
      </w:r>
      <w:r w:rsidRPr="00E60EDB">
        <w:rPr>
          <w:rFonts w:ascii="Arial" w:hAnsi="Arial" w:cs="Arial"/>
          <w:sz w:val="18"/>
          <w:szCs w:val="18"/>
        </w:rPr>
        <w:t>……</w:t>
      </w:r>
      <w:r w:rsidR="003B086D">
        <w:rPr>
          <w:rFonts w:ascii="Arial" w:hAnsi="Arial" w:cs="Arial"/>
          <w:sz w:val="18"/>
          <w:szCs w:val="18"/>
        </w:rPr>
        <w:t xml:space="preserve"> </w:t>
      </w:r>
      <w:r>
        <w:rPr>
          <w:rFonts w:ascii="Arial" w:hAnsi="Arial" w:cs="Arial"/>
          <w:i/>
          <w:sz w:val="18"/>
          <w:szCs w:val="18"/>
        </w:rPr>
        <w:t>3</w:t>
      </w:r>
      <w:r w:rsidR="007719A9">
        <w:rPr>
          <w:rFonts w:ascii="Arial" w:hAnsi="Arial" w:cs="Arial"/>
          <w:i/>
          <w:sz w:val="18"/>
          <w:szCs w:val="18"/>
        </w:rPr>
        <w:t>4</w:t>
      </w:r>
    </w:p>
    <w:p w:rsidR="009D679C" w:rsidRDefault="009D679C" w:rsidP="009D679C">
      <w:pPr>
        <w:rPr>
          <w:rFonts w:ascii="Arial" w:hAnsi="Arial" w:cs="Arial"/>
          <w:i/>
          <w:sz w:val="18"/>
          <w:szCs w:val="18"/>
        </w:rPr>
      </w:pPr>
    </w:p>
    <w:p w:rsidR="00664811" w:rsidRPr="005C18C3" w:rsidRDefault="00664811" w:rsidP="00E51D6A">
      <w:pPr>
        <w:rPr>
          <w:rFonts w:ascii="Arial" w:hAnsi="Arial" w:cs="Arial"/>
          <w:sz w:val="14"/>
          <w:szCs w:val="14"/>
        </w:rPr>
      </w:pPr>
      <w:r w:rsidRPr="005C18C3">
        <w:rPr>
          <w:rFonts w:ascii="Arial" w:hAnsi="Arial" w:cs="Arial"/>
          <w:sz w:val="14"/>
          <w:szCs w:val="14"/>
        </w:rPr>
        <w:t xml:space="preserve">PRILOG I </w:t>
      </w:r>
      <w:r w:rsidR="005C18C3">
        <w:rPr>
          <w:rFonts w:ascii="Arial" w:hAnsi="Arial" w:cs="Arial"/>
          <w:sz w:val="14"/>
          <w:szCs w:val="14"/>
        </w:rPr>
        <w:t xml:space="preserve">  </w:t>
      </w:r>
      <w:r w:rsidRPr="005C18C3">
        <w:rPr>
          <w:rFonts w:ascii="Arial" w:hAnsi="Arial" w:cs="Arial"/>
          <w:sz w:val="14"/>
          <w:szCs w:val="14"/>
        </w:rPr>
        <w:t>OBJEKTI DJEČJEG VRTIĆA RIJEKA</w:t>
      </w:r>
    </w:p>
    <w:p w:rsidR="005D345A" w:rsidRPr="005C18C3" w:rsidRDefault="005D345A" w:rsidP="00E51D6A">
      <w:pPr>
        <w:rPr>
          <w:rFonts w:ascii="Arial" w:hAnsi="Arial" w:cs="Arial"/>
          <w:sz w:val="14"/>
          <w:szCs w:val="14"/>
        </w:rPr>
      </w:pPr>
      <w:r w:rsidRPr="005C18C3">
        <w:rPr>
          <w:rFonts w:ascii="Arial" w:hAnsi="Arial" w:cs="Arial"/>
          <w:sz w:val="14"/>
          <w:szCs w:val="14"/>
        </w:rPr>
        <w:t>PRILOG I</w:t>
      </w:r>
      <w:r w:rsidR="00664811" w:rsidRPr="005C18C3">
        <w:rPr>
          <w:rFonts w:ascii="Arial" w:hAnsi="Arial" w:cs="Arial"/>
          <w:sz w:val="14"/>
          <w:szCs w:val="14"/>
        </w:rPr>
        <w:t xml:space="preserve">I </w:t>
      </w:r>
      <w:r w:rsidRPr="005C18C3">
        <w:rPr>
          <w:rFonts w:ascii="Arial" w:hAnsi="Arial" w:cs="Arial"/>
          <w:sz w:val="14"/>
          <w:szCs w:val="14"/>
        </w:rPr>
        <w:t xml:space="preserve"> TROŠKOVNIK</w:t>
      </w:r>
    </w:p>
    <w:p w:rsidR="005D345A" w:rsidRPr="005C18C3" w:rsidRDefault="005D345A" w:rsidP="00E51D6A">
      <w:pPr>
        <w:rPr>
          <w:rFonts w:ascii="Arial" w:hAnsi="Arial" w:cs="Arial"/>
          <w:sz w:val="14"/>
          <w:szCs w:val="14"/>
        </w:rPr>
      </w:pPr>
      <w:r w:rsidRPr="005C18C3">
        <w:rPr>
          <w:rFonts w:ascii="Arial" w:hAnsi="Arial" w:cs="Arial"/>
          <w:sz w:val="14"/>
          <w:szCs w:val="14"/>
        </w:rPr>
        <w:t>PRILOG II</w:t>
      </w:r>
      <w:r w:rsidR="00664811" w:rsidRPr="005C18C3">
        <w:rPr>
          <w:rFonts w:ascii="Arial" w:hAnsi="Arial" w:cs="Arial"/>
          <w:sz w:val="14"/>
          <w:szCs w:val="14"/>
        </w:rPr>
        <w:t>I</w:t>
      </w:r>
      <w:r w:rsidRPr="005C18C3">
        <w:rPr>
          <w:rFonts w:ascii="Arial" w:hAnsi="Arial" w:cs="Arial"/>
          <w:sz w:val="14"/>
          <w:szCs w:val="14"/>
        </w:rPr>
        <w:t xml:space="preserve">  IZJAVA O NEKAŽNJAVANJU ZA GOSPODARSKI SUBJEKT- POSLOVNI NASTAN U REPUBLICI HRVATSKOJ</w:t>
      </w:r>
    </w:p>
    <w:p w:rsidR="005D345A" w:rsidRPr="005C18C3" w:rsidRDefault="00664811" w:rsidP="00E51D6A">
      <w:pPr>
        <w:rPr>
          <w:rFonts w:ascii="Arial" w:hAnsi="Arial" w:cs="Arial"/>
          <w:sz w:val="14"/>
          <w:szCs w:val="14"/>
        </w:rPr>
      </w:pPr>
      <w:r w:rsidRPr="005C18C3">
        <w:rPr>
          <w:rFonts w:ascii="Arial" w:hAnsi="Arial" w:cs="Arial"/>
          <w:sz w:val="14"/>
          <w:szCs w:val="14"/>
        </w:rPr>
        <w:t>PRILOG IV</w:t>
      </w:r>
      <w:r w:rsidR="005D345A" w:rsidRPr="005C18C3">
        <w:rPr>
          <w:rFonts w:ascii="Arial" w:hAnsi="Arial" w:cs="Arial"/>
          <w:sz w:val="14"/>
          <w:szCs w:val="14"/>
        </w:rPr>
        <w:t xml:space="preserve">  IZJAVA O NEKAŽNJAVANJU ZA OSOBU-POSLOVNI NASTAN U REPUBLICI HRVATSKOJ</w:t>
      </w:r>
    </w:p>
    <w:p w:rsidR="005D345A" w:rsidRPr="005C18C3" w:rsidRDefault="00664811" w:rsidP="00E51D6A">
      <w:pPr>
        <w:rPr>
          <w:rFonts w:ascii="Arial" w:hAnsi="Arial" w:cs="Arial"/>
          <w:sz w:val="14"/>
          <w:szCs w:val="14"/>
        </w:rPr>
      </w:pPr>
      <w:r w:rsidRPr="005C18C3">
        <w:rPr>
          <w:rFonts w:ascii="Arial" w:hAnsi="Arial" w:cs="Arial"/>
          <w:sz w:val="14"/>
          <w:szCs w:val="14"/>
        </w:rPr>
        <w:t xml:space="preserve">PRILOG </w:t>
      </w:r>
      <w:r w:rsidR="005D345A" w:rsidRPr="005C18C3">
        <w:rPr>
          <w:rFonts w:ascii="Arial" w:hAnsi="Arial" w:cs="Arial"/>
          <w:sz w:val="14"/>
          <w:szCs w:val="14"/>
        </w:rPr>
        <w:t xml:space="preserve">V  </w:t>
      </w:r>
      <w:r w:rsidR="005C18C3">
        <w:rPr>
          <w:rFonts w:ascii="Arial" w:hAnsi="Arial" w:cs="Arial"/>
          <w:sz w:val="14"/>
          <w:szCs w:val="14"/>
        </w:rPr>
        <w:t xml:space="preserve"> </w:t>
      </w:r>
      <w:r w:rsidR="005D345A" w:rsidRPr="005C18C3">
        <w:rPr>
          <w:rFonts w:ascii="Arial" w:hAnsi="Arial" w:cs="Arial"/>
          <w:sz w:val="14"/>
          <w:szCs w:val="14"/>
        </w:rPr>
        <w:t>IZJAVA O NEKAŽNJAVANJU ZA GOSPODARSKI SUBJEKT- POSLOVNI NASTAN IZVAN REPUBLIKE HRVATSKE</w:t>
      </w:r>
    </w:p>
    <w:p w:rsidR="005D345A" w:rsidRPr="005C18C3" w:rsidRDefault="005D345A" w:rsidP="00E51D6A">
      <w:pPr>
        <w:rPr>
          <w:rFonts w:ascii="Arial" w:hAnsi="Arial" w:cs="Arial"/>
          <w:sz w:val="14"/>
          <w:szCs w:val="14"/>
        </w:rPr>
      </w:pPr>
      <w:r w:rsidRPr="005C18C3">
        <w:rPr>
          <w:rFonts w:ascii="Arial" w:hAnsi="Arial" w:cs="Arial"/>
          <w:sz w:val="14"/>
          <w:szCs w:val="14"/>
        </w:rPr>
        <w:t>PRILOG V</w:t>
      </w:r>
      <w:r w:rsidR="00664811" w:rsidRPr="005C18C3">
        <w:rPr>
          <w:rFonts w:ascii="Arial" w:hAnsi="Arial" w:cs="Arial"/>
          <w:sz w:val="14"/>
          <w:szCs w:val="14"/>
        </w:rPr>
        <w:t>I</w:t>
      </w:r>
      <w:r w:rsidRPr="005C18C3">
        <w:rPr>
          <w:rFonts w:ascii="Arial" w:hAnsi="Arial" w:cs="Arial"/>
          <w:sz w:val="14"/>
          <w:szCs w:val="14"/>
        </w:rPr>
        <w:t xml:space="preserve">  IZJAVA O NEKAŽNJAVANJU ZA OSOBE KOJE NISU DRŽAVLJANI REPUBLIKE HRVATSKE</w:t>
      </w:r>
    </w:p>
    <w:p w:rsidR="005D345A" w:rsidRPr="005C18C3" w:rsidRDefault="005C18C3" w:rsidP="00E51D6A">
      <w:pPr>
        <w:rPr>
          <w:rFonts w:ascii="Arial" w:hAnsi="Arial" w:cs="Arial"/>
          <w:sz w:val="14"/>
          <w:szCs w:val="14"/>
        </w:rPr>
      </w:pPr>
      <w:r>
        <w:rPr>
          <w:rFonts w:ascii="Arial" w:hAnsi="Arial" w:cs="Arial"/>
          <w:sz w:val="14"/>
          <w:szCs w:val="14"/>
        </w:rPr>
        <w:t xml:space="preserve">PRILOG </w:t>
      </w:r>
      <w:r w:rsidR="005D345A" w:rsidRPr="005C18C3">
        <w:rPr>
          <w:rFonts w:ascii="Arial" w:hAnsi="Arial" w:cs="Arial"/>
          <w:sz w:val="14"/>
          <w:szCs w:val="14"/>
        </w:rPr>
        <w:t>V</w:t>
      </w:r>
      <w:r w:rsidR="00664811" w:rsidRPr="005C18C3">
        <w:rPr>
          <w:rFonts w:ascii="Arial" w:hAnsi="Arial" w:cs="Arial"/>
          <w:sz w:val="14"/>
          <w:szCs w:val="14"/>
        </w:rPr>
        <w:t>I</w:t>
      </w:r>
      <w:r w:rsidR="005D345A" w:rsidRPr="005C18C3">
        <w:rPr>
          <w:rFonts w:ascii="Arial" w:hAnsi="Arial" w:cs="Arial"/>
          <w:sz w:val="14"/>
          <w:szCs w:val="14"/>
        </w:rPr>
        <w:t xml:space="preserve">I  IZJAVA O NEPOSTOJANJU OKOLNOSTI IZ članka 252. stavak 1. točka 2. ZJN </w:t>
      </w:r>
      <w:r w:rsidR="00112BCF">
        <w:rPr>
          <w:rFonts w:ascii="Arial" w:hAnsi="Arial" w:cs="Arial"/>
          <w:sz w:val="14"/>
          <w:szCs w:val="14"/>
        </w:rPr>
        <w:t>2016</w:t>
      </w:r>
      <w:r w:rsidR="005D345A" w:rsidRPr="005C18C3">
        <w:rPr>
          <w:rFonts w:ascii="Arial" w:hAnsi="Arial" w:cs="Arial"/>
          <w:sz w:val="14"/>
          <w:szCs w:val="14"/>
        </w:rPr>
        <w:t>- POSLOVNI NASTAN IZVAN REPUBLIKE HRVATSKE</w:t>
      </w:r>
    </w:p>
    <w:p w:rsidR="00664811" w:rsidRPr="005C18C3" w:rsidRDefault="00664811" w:rsidP="00E51D6A">
      <w:pPr>
        <w:rPr>
          <w:rFonts w:ascii="Arial" w:hAnsi="Arial" w:cs="Arial"/>
          <w:sz w:val="14"/>
          <w:szCs w:val="14"/>
        </w:rPr>
      </w:pPr>
      <w:r w:rsidRPr="005C18C3">
        <w:rPr>
          <w:rFonts w:ascii="Arial" w:hAnsi="Arial" w:cs="Arial"/>
          <w:sz w:val="14"/>
          <w:szCs w:val="14"/>
        </w:rPr>
        <w:t>PRILOG VIII IZJAVA</w:t>
      </w:r>
      <w:r w:rsidR="009D679C" w:rsidRPr="005C18C3">
        <w:rPr>
          <w:rFonts w:ascii="Arial" w:hAnsi="Arial" w:cs="Arial"/>
          <w:sz w:val="14"/>
          <w:szCs w:val="14"/>
        </w:rPr>
        <w:t>O NEPOSTOJANJU OSNOVA ZA ISKLJUČENJE</w:t>
      </w:r>
      <w:r w:rsidRPr="005C18C3">
        <w:rPr>
          <w:rFonts w:ascii="Arial" w:hAnsi="Arial" w:cs="Arial"/>
          <w:sz w:val="14"/>
          <w:szCs w:val="14"/>
        </w:rPr>
        <w:t xml:space="preserve"> –ČL.254.</w:t>
      </w:r>
      <w:r w:rsidR="009D679C" w:rsidRPr="005C18C3">
        <w:rPr>
          <w:rFonts w:ascii="Arial" w:hAnsi="Arial" w:cs="Arial"/>
          <w:sz w:val="14"/>
          <w:szCs w:val="14"/>
        </w:rPr>
        <w:t xml:space="preserve"> stavak 1. točk</w:t>
      </w:r>
      <w:r w:rsidR="007401AB">
        <w:rPr>
          <w:rFonts w:ascii="Arial" w:hAnsi="Arial" w:cs="Arial"/>
          <w:sz w:val="14"/>
          <w:szCs w:val="14"/>
        </w:rPr>
        <w:t>e</w:t>
      </w:r>
      <w:r w:rsidR="009D679C" w:rsidRPr="005C18C3">
        <w:rPr>
          <w:rFonts w:ascii="Arial" w:hAnsi="Arial" w:cs="Arial"/>
          <w:sz w:val="14"/>
          <w:szCs w:val="14"/>
        </w:rPr>
        <w:t xml:space="preserve"> 2</w:t>
      </w:r>
      <w:r w:rsidR="007401AB">
        <w:rPr>
          <w:rFonts w:ascii="Arial" w:hAnsi="Arial" w:cs="Arial"/>
          <w:sz w:val="14"/>
          <w:szCs w:val="14"/>
        </w:rPr>
        <w:t>. i 7.</w:t>
      </w:r>
      <w:r w:rsidR="009D679C" w:rsidRPr="005C18C3">
        <w:rPr>
          <w:rFonts w:ascii="Arial" w:hAnsi="Arial" w:cs="Arial"/>
          <w:sz w:val="14"/>
          <w:szCs w:val="14"/>
        </w:rPr>
        <w:t xml:space="preserve"> </w:t>
      </w:r>
      <w:r w:rsidRPr="005C18C3">
        <w:rPr>
          <w:rFonts w:ascii="Arial" w:hAnsi="Arial" w:cs="Arial"/>
          <w:sz w:val="14"/>
          <w:szCs w:val="14"/>
        </w:rPr>
        <w:t>ZJN</w:t>
      </w:r>
      <w:r w:rsidR="00112BCF">
        <w:rPr>
          <w:rFonts w:ascii="Arial" w:hAnsi="Arial" w:cs="Arial"/>
          <w:sz w:val="14"/>
          <w:szCs w:val="14"/>
        </w:rPr>
        <w:t xml:space="preserve"> 2016</w:t>
      </w:r>
    </w:p>
    <w:p w:rsidR="005D345A" w:rsidRPr="005C18C3" w:rsidRDefault="00664811" w:rsidP="00E51D6A">
      <w:pPr>
        <w:rPr>
          <w:rFonts w:ascii="Arial" w:hAnsi="Arial" w:cs="Arial"/>
          <w:sz w:val="14"/>
          <w:szCs w:val="14"/>
        </w:rPr>
      </w:pPr>
      <w:r w:rsidRPr="005C18C3">
        <w:rPr>
          <w:rFonts w:ascii="Arial" w:hAnsi="Arial" w:cs="Arial"/>
          <w:sz w:val="14"/>
          <w:szCs w:val="14"/>
        </w:rPr>
        <w:t>PRILOG IX</w:t>
      </w:r>
      <w:r w:rsidR="005D345A" w:rsidRPr="005C18C3">
        <w:rPr>
          <w:rFonts w:ascii="Arial" w:hAnsi="Arial" w:cs="Arial"/>
          <w:sz w:val="14"/>
          <w:szCs w:val="14"/>
        </w:rPr>
        <w:t xml:space="preserve">  OVLAST ZA ZASTUPANJE I SUDJELOVANJE U POSTUPKU JAVNOG OTVARANJA  PONUDA</w:t>
      </w:r>
    </w:p>
    <w:p w:rsidR="005D345A" w:rsidRPr="005C18C3" w:rsidRDefault="00664811" w:rsidP="00E51D6A">
      <w:pPr>
        <w:rPr>
          <w:rFonts w:ascii="Arial" w:hAnsi="Arial" w:cs="Arial"/>
          <w:sz w:val="14"/>
          <w:szCs w:val="14"/>
        </w:rPr>
      </w:pPr>
      <w:r w:rsidRPr="005C18C3">
        <w:rPr>
          <w:rFonts w:ascii="Arial" w:hAnsi="Arial" w:cs="Arial"/>
          <w:sz w:val="14"/>
          <w:szCs w:val="14"/>
        </w:rPr>
        <w:t>PRILOG X</w:t>
      </w:r>
      <w:r w:rsidR="005D345A" w:rsidRPr="005C18C3">
        <w:rPr>
          <w:rFonts w:ascii="Arial" w:hAnsi="Arial" w:cs="Arial"/>
          <w:sz w:val="14"/>
          <w:szCs w:val="14"/>
        </w:rPr>
        <w:t xml:space="preserve">  IZJAVA O DOSTAVI JAMSTVA</w:t>
      </w:r>
      <w:r w:rsidR="00EE60A9" w:rsidRPr="005C18C3">
        <w:rPr>
          <w:rFonts w:ascii="Arial" w:hAnsi="Arial" w:cs="Arial"/>
          <w:sz w:val="14"/>
          <w:szCs w:val="14"/>
        </w:rPr>
        <w:t xml:space="preserve"> ZA UREDNO ISPUNJENJE UGOVORA</w:t>
      </w:r>
    </w:p>
    <w:p w:rsidR="005D345A" w:rsidRPr="005C18C3" w:rsidRDefault="006B0311" w:rsidP="00E51D6A">
      <w:pPr>
        <w:rPr>
          <w:rFonts w:ascii="Arial" w:hAnsi="Arial" w:cs="Arial"/>
          <w:sz w:val="14"/>
          <w:szCs w:val="14"/>
        </w:rPr>
      </w:pPr>
      <w:r w:rsidRPr="005C18C3">
        <w:rPr>
          <w:rFonts w:ascii="Arial" w:hAnsi="Arial" w:cs="Arial"/>
          <w:sz w:val="14"/>
          <w:szCs w:val="14"/>
        </w:rPr>
        <w:t xml:space="preserve">PRILOG </w:t>
      </w:r>
      <w:r w:rsidR="005D345A" w:rsidRPr="005C18C3">
        <w:rPr>
          <w:rFonts w:ascii="Arial" w:hAnsi="Arial" w:cs="Arial"/>
          <w:sz w:val="14"/>
          <w:szCs w:val="14"/>
        </w:rPr>
        <w:t>X</w:t>
      </w:r>
      <w:r w:rsidRPr="005C18C3">
        <w:rPr>
          <w:rFonts w:ascii="Arial" w:hAnsi="Arial" w:cs="Arial"/>
          <w:sz w:val="14"/>
          <w:szCs w:val="14"/>
        </w:rPr>
        <w:t>I</w:t>
      </w:r>
      <w:r w:rsidR="005D345A" w:rsidRPr="005C18C3">
        <w:rPr>
          <w:rFonts w:ascii="Arial" w:hAnsi="Arial" w:cs="Arial"/>
          <w:sz w:val="14"/>
          <w:szCs w:val="14"/>
        </w:rPr>
        <w:t xml:space="preserve"> PRIJEDLOG UGOVORA</w:t>
      </w:r>
    </w:p>
    <w:p w:rsidR="005D345A" w:rsidRPr="005C18C3" w:rsidRDefault="00EE60A9" w:rsidP="00EE60A9">
      <w:pPr>
        <w:pStyle w:val="ListParagraph"/>
        <w:numPr>
          <w:ilvl w:val="0"/>
          <w:numId w:val="41"/>
        </w:numPr>
        <w:rPr>
          <w:rFonts w:ascii="Arial" w:hAnsi="Arial" w:cs="Arial"/>
          <w:i/>
          <w:sz w:val="18"/>
          <w:szCs w:val="18"/>
        </w:rPr>
      </w:pPr>
      <w:r w:rsidRPr="005C18C3">
        <w:rPr>
          <w:rFonts w:ascii="Arial" w:hAnsi="Arial" w:cs="Arial"/>
          <w:sz w:val="14"/>
          <w:szCs w:val="14"/>
        </w:rPr>
        <w:t>e-</w:t>
      </w:r>
      <w:r w:rsidR="005D345A" w:rsidRPr="005C18C3">
        <w:rPr>
          <w:rFonts w:ascii="Arial" w:hAnsi="Arial" w:cs="Arial"/>
          <w:sz w:val="14"/>
          <w:szCs w:val="14"/>
        </w:rPr>
        <w:t>ESPD</w:t>
      </w:r>
      <w:r w:rsidRPr="005C18C3">
        <w:rPr>
          <w:rFonts w:ascii="Arial" w:hAnsi="Arial" w:cs="Arial"/>
          <w:sz w:val="14"/>
          <w:szCs w:val="14"/>
        </w:rPr>
        <w:t>- objavljen kao posebno učitan dokument</w:t>
      </w:r>
    </w:p>
    <w:p w:rsidR="005D345A" w:rsidRPr="005C18C3" w:rsidRDefault="006B0311" w:rsidP="00E51D6A">
      <w:pPr>
        <w:rPr>
          <w:rFonts w:ascii="Arial" w:hAnsi="Arial" w:cs="Arial"/>
          <w:sz w:val="14"/>
          <w:szCs w:val="14"/>
        </w:rPr>
      </w:pPr>
      <w:r w:rsidRPr="005C18C3">
        <w:rPr>
          <w:rFonts w:ascii="Arial" w:hAnsi="Arial" w:cs="Arial"/>
          <w:sz w:val="14"/>
          <w:szCs w:val="14"/>
        </w:rPr>
        <w:t xml:space="preserve">PRILOG XIII </w:t>
      </w:r>
      <w:r w:rsidR="005C18C3">
        <w:rPr>
          <w:rFonts w:ascii="Arial" w:hAnsi="Arial" w:cs="Arial"/>
          <w:sz w:val="14"/>
          <w:szCs w:val="14"/>
        </w:rPr>
        <w:t xml:space="preserve"> </w:t>
      </w:r>
      <w:r w:rsidRPr="005C18C3">
        <w:rPr>
          <w:rFonts w:ascii="Arial" w:hAnsi="Arial" w:cs="Arial"/>
          <w:sz w:val="14"/>
          <w:szCs w:val="14"/>
        </w:rPr>
        <w:t>EVIDENCIJ</w:t>
      </w:r>
      <w:r w:rsidR="00EE60A9" w:rsidRPr="005C18C3">
        <w:rPr>
          <w:rFonts w:ascii="Arial" w:hAnsi="Arial" w:cs="Arial"/>
          <w:sz w:val="14"/>
          <w:szCs w:val="14"/>
        </w:rPr>
        <w:t>A</w:t>
      </w:r>
      <w:r w:rsidRPr="005C18C3">
        <w:rPr>
          <w:rFonts w:ascii="Arial" w:hAnsi="Arial" w:cs="Arial"/>
          <w:sz w:val="14"/>
          <w:szCs w:val="14"/>
        </w:rPr>
        <w:t xml:space="preserve"> O OBAVLJANJU USLUGE ČIŠĆENJA</w:t>
      </w:r>
    </w:p>
    <w:p w:rsidR="006B0311" w:rsidRPr="005C18C3" w:rsidRDefault="006B0311" w:rsidP="00E51D6A">
      <w:pPr>
        <w:rPr>
          <w:rFonts w:ascii="Arial" w:hAnsi="Arial" w:cs="Arial"/>
          <w:sz w:val="14"/>
          <w:szCs w:val="14"/>
        </w:rPr>
      </w:pPr>
      <w:r w:rsidRPr="005C18C3">
        <w:rPr>
          <w:rFonts w:ascii="Arial" w:hAnsi="Arial" w:cs="Arial"/>
          <w:sz w:val="14"/>
          <w:szCs w:val="14"/>
        </w:rPr>
        <w:t xml:space="preserve">PRILOG XIV </w:t>
      </w:r>
      <w:r w:rsidR="005C18C3">
        <w:rPr>
          <w:rFonts w:ascii="Arial" w:hAnsi="Arial" w:cs="Arial"/>
          <w:sz w:val="14"/>
          <w:szCs w:val="14"/>
        </w:rPr>
        <w:t xml:space="preserve"> </w:t>
      </w:r>
      <w:r w:rsidRPr="005C18C3">
        <w:rPr>
          <w:rFonts w:ascii="Arial" w:hAnsi="Arial" w:cs="Arial"/>
          <w:sz w:val="14"/>
          <w:szCs w:val="14"/>
        </w:rPr>
        <w:t>IZJAVA O PROSJEČNOM BROJU RADNIKA U POSLJEDNJE 3 GODINE</w:t>
      </w:r>
    </w:p>
    <w:p w:rsidR="006B0311" w:rsidRPr="005C18C3" w:rsidRDefault="006B0311" w:rsidP="00E51D6A">
      <w:pPr>
        <w:rPr>
          <w:rFonts w:ascii="Arial" w:hAnsi="Arial" w:cs="Arial"/>
          <w:sz w:val="14"/>
          <w:szCs w:val="14"/>
        </w:rPr>
      </w:pPr>
      <w:r w:rsidRPr="005C18C3">
        <w:rPr>
          <w:rFonts w:ascii="Arial" w:hAnsi="Arial" w:cs="Arial"/>
          <w:sz w:val="14"/>
          <w:szCs w:val="14"/>
        </w:rPr>
        <w:t xml:space="preserve">PRILOG XV </w:t>
      </w:r>
      <w:r w:rsidR="005C18C3">
        <w:rPr>
          <w:rFonts w:ascii="Arial" w:hAnsi="Arial" w:cs="Arial"/>
          <w:sz w:val="14"/>
          <w:szCs w:val="14"/>
        </w:rPr>
        <w:t xml:space="preserve"> </w:t>
      </w:r>
      <w:r w:rsidR="00EE60A9" w:rsidRPr="005C18C3">
        <w:rPr>
          <w:rFonts w:ascii="Arial" w:hAnsi="Arial" w:cs="Arial"/>
          <w:bCs/>
          <w:sz w:val="14"/>
          <w:szCs w:val="14"/>
          <w:lang w:val="x-none" w:eastAsia="x-none"/>
        </w:rPr>
        <w:t xml:space="preserve">IZJAVA O </w:t>
      </w:r>
      <w:r w:rsidR="00EE60A9" w:rsidRPr="005C18C3">
        <w:rPr>
          <w:rFonts w:ascii="Arial" w:hAnsi="Arial" w:cs="Arial"/>
          <w:bCs/>
          <w:sz w:val="14"/>
          <w:szCs w:val="14"/>
          <w:lang w:eastAsia="x-none"/>
        </w:rPr>
        <w:t>DOSTAVI POPISA SPREMAČICAI PRESLIKA VAŽEĆIH SANITARNIH ISKAZNICA</w:t>
      </w:r>
    </w:p>
    <w:p w:rsidR="00EE60A9" w:rsidRPr="005C18C3" w:rsidRDefault="00EE60A9" w:rsidP="00E51D6A">
      <w:pPr>
        <w:rPr>
          <w:rFonts w:ascii="Arial" w:hAnsi="Arial" w:cs="Arial"/>
          <w:sz w:val="14"/>
          <w:szCs w:val="14"/>
        </w:rPr>
      </w:pPr>
      <w:r w:rsidRPr="005C18C3">
        <w:rPr>
          <w:rFonts w:ascii="Arial" w:hAnsi="Arial" w:cs="Arial"/>
          <w:sz w:val="14"/>
          <w:szCs w:val="14"/>
        </w:rPr>
        <w:t>PRILOG XVI IZJAVA O KORIŠTENJU SREDSTAVA ZA ČIŠĆENJE</w:t>
      </w:r>
    </w:p>
    <w:p w:rsidR="006B0311" w:rsidRPr="005C18C3" w:rsidRDefault="006B0311" w:rsidP="00E51D6A">
      <w:pPr>
        <w:rPr>
          <w:rFonts w:ascii="Arial" w:hAnsi="Arial" w:cs="Arial"/>
          <w:sz w:val="14"/>
          <w:szCs w:val="14"/>
        </w:rPr>
      </w:pPr>
      <w:r w:rsidRPr="005C18C3">
        <w:rPr>
          <w:rFonts w:ascii="Arial" w:hAnsi="Arial" w:cs="Arial"/>
          <w:sz w:val="14"/>
          <w:szCs w:val="14"/>
        </w:rPr>
        <w:t>PRILOG XVI</w:t>
      </w:r>
      <w:r w:rsidR="00EE60A9" w:rsidRPr="005C18C3">
        <w:rPr>
          <w:rFonts w:ascii="Arial" w:hAnsi="Arial" w:cs="Arial"/>
          <w:sz w:val="14"/>
          <w:szCs w:val="14"/>
        </w:rPr>
        <w:t>I</w:t>
      </w:r>
      <w:r w:rsidRPr="005C18C3">
        <w:rPr>
          <w:rFonts w:ascii="Arial" w:hAnsi="Arial" w:cs="Arial"/>
          <w:sz w:val="14"/>
          <w:szCs w:val="14"/>
        </w:rPr>
        <w:t xml:space="preserve"> IZJAVA </w:t>
      </w:r>
      <w:r w:rsidR="00EE60A9" w:rsidRPr="005C18C3">
        <w:rPr>
          <w:rFonts w:ascii="Arial" w:hAnsi="Arial" w:cs="Arial"/>
          <w:sz w:val="14"/>
          <w:szCs w:val="14"/>
        </w:rPr>
        <w:t>O RASPOLAGANJU</w:t>
      </w:r>
      <w:r w:rsidRPr="005C18C3">
        <w:rPr>
          <w:rFonts w:ascii="Arial" w:hAnsi="Arial" w:cs="Arial"/>
          <w:sz w:val="14"/>
          <w:szCs w:val="14"/>
        </w:rPr>
        <w:t xml:space="preserve"> ALATIMA I TEHNIČKOJ OPREMI</w:t>
      </w:r>
    </w:p>
    <w:p w:rsidR="00C514AA" w:rsidRPr="005C18C3" w:rsidRDefault="00C514AA" w:rsidP="00E51D6A">
      <w:pPr>
        <w:rPr>
          <w:rFonts w:ascii="Arial" w:hAnsi="Arial" w:cs="Arial"/>
          <w:sz w:val="14"/>
          <w:szCs w:val="14"/>
        </w:rPr>
      </w:pPr>
    </w:p>
    <w:p w:rsidR="00D01EB1" w:rsidRDefault="00D01EB1" w:rsidP="00D01EB1">
      <w:pPr>
        <w:rPr>
          <w:rFonts w:ascii="Arial" w:hAnsi="Arial" w:cs="Arial"/>
          <w:i/>
          <w:sz w:val="12"/>
          <w:szCs w:val="12"/>
        </w:rPr>
      </w:pPr>
    </w:p>
    <w:p w:rsidR="00CA3D0B" w:rsidRDefault="00CA3D0B"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1355E8" w:rsidRDefault="001355E8"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9D679C" w:rsidRDefault="009D679C" w:rsidP="00D01EB1">
      <w:pPr>
        <w:rPr>
          <w:rFonts w:ascii="Arial" w:hAnsi="Arial" w:cs="Arial"/>
          <w:i/>
          <w:sz w:val="12"/>
          <w:szCs w:val="12"/>
        </w:rPr>
      </w:pPr>
    </w:p>
    <w:p w:rsidR="00EE60A9" w:rsidRDefault="00EE60A9" w:rsidP="00D01EB1">
      <w:pPr>
        <w:rPr>
          <w:rFonts w:ascii="Arial" w:hAnsi="Arial" w:cs="Arial"/>
          <w:i/>
          <w:sz w:val="12"/>
          <w:szCs w:val="12"/>
        </w:rPr>
      </w:pPr>
    </w:p>
    <w:p w:rsidR="00EE60A9" w:rsidRDefault="00EE60A9" w:rsidP="00D01EB1">
      <w:pPr>
        <w:rPr>
          <w:rFonts w:ascii="Arial" w:hAnsi="Arial" w:cs="Arial"/>
          <w:i/>
          <w:sz w:val="12"/>
          <w:szCs w:val="12"/>
        </w:rPr>
      </w:pPr>
    </w:p>
    <w:p w:rsidR="00EE60A9" w:rsidRDefault="00EE60A9" w:rsidP="00D01EB1">
      <w:pPr>
        <w:rPr>
          <w:rFonts w:ascii="Arial" w:hAnsi="Arial" w:cs="Arial"/>
          <w:i/>
          <w:sz w:val="12"/>
          <w:szCs w:val="12"/>
        </w:rPr>
      </w:pPr>
    </w:p>
    <w:p w:rsidR="009D679C" w:rsidRDefault="009D679C" w:rsidP="00D01EB1">
      <w:pPr>
        <w:rPr>
          <w:rFonts w:ascii="Arial" w:hAnsi="Arial" w:cs="Arial"/>
          <w:i/>
          <w:sz w:val="12"/>
          <w:szCs w:val="12"/>
        </w:rPr>
      </w:pPr>
    </w:p>
    <w:p w:rsidR="009D679C" w:rsidRPr="00703A9F" w:rsidRDefault="009D679C" w:rsidP="00D01EB1">
      <w:pPr>
        <w:rPr>
          <w:rFonts w:ascii="Arial" w:hAnsi="Arial" w:cs="Arial"/>
          <w:i/>
          <w:sz w:val="12"/>
          <w:szCs w:val="12"/>
        </w:rPr>
      </w:pPr>
    </w:p>
    <w:p w:rsidR="00D01EB1" w:rsidRDefault="00D01EB1" w:rsidP="00D01EB1">
      <w:pPr>
        <w:rPr>
          <w:rFonts w:ascii="Arial" w:hAnsi="Arial" w:cs="Arial"/>
          <w:i/>
          <w:sz w:val="16"/>
          <w:szCs w:val="16"/>
        </w:rPr>
      </w:pPr>
    </w:p>
    <w:p w:rsidR="00905868" w:rsidRPr="003F5651" w:rsidRDefault="003F5651" w:rsidP="003F5651">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lang w:val="fr-FR"/>
        </w:rPr>
      </w:pPr>
      <w:r>
        <w:rPr>
          <w:rFonts w:ascii="Arial" w:hAnsi="Arial" w:cs="Arial"/>
          <w:b/>
          <w:sz w:val="24"/>
          <w:szCs w:val="24"/>
          <w:lang w:val="fr-FR"/>
        </w:rPr>
        <w:lastRenderedPageBreak/>
        <w:t xml:space="preserve">OPĆI PODACI </w:t>
      </w:r>
    </w:p>
    <w:p w:rsidR="00AA2DE3" w:rsidRDefault="00AA2DE3" w:rsidP="00A25E27">
      <w:pPr>
        <w:tabs>
          <w:tab w:val="left" w:pos="5812"/>
        </w:tabs>
        <w:spacing w:before="30"/>
        <w:ind w:left="142" w:right="137" w:firstLine="360"/>
        <w:rPr>
          <w:rFonts w:ascii="Arial" w:hAnsi="Arial" w:cs="Arial"/>
          <w:b/>
          <w:sz w:val="24"/>
          <w:szCs w:val="24"/>
          <w:shd w:val="clear" w:color="auto" w:fill="FFFFFF" w:themeFill="background1"/>
        </w:rPr>
      </w:pPr>
    </w:p>
    <w:p w:rsidR="002B64A6" w:rsidRPr="00AA2DE3" w:rsidRDefault="002B64A6" w:rsidP="00A25E27">
      <w:pPr>
        <w:tabs>
          <w:tab w:val="left" w:pos="5812"/>
        </w:tabs>
        <w:spacing w:before="30"/>
        <w:ind w:left="142" w:right="137" w:firstLine="360"/>
        <w:rPr>
          <w:rFonts w:ascii="Arial" w:hAnsi="Arial" w:cs="Arial"/>
          <w:b/>
          <w:sz w:val="22"/>
          <w:szCs w:val="22"/>
        </w:rPr>
      </w:pPr>
      <w:r w:rsidRPr="00AA2DE3">
        <w:rPr>
          <w:rFonts w:ascii="Arial" w:hAnsi="Arial" w:cs="Arial"/>
          <w:b/>
          <w:sz w:val="22"/>
          <w:szCs w:val="22"/>
          <w:shd w:val="clear" w:color="auto" w:fill="FFFFFF" w:themeFill="background1"/>
        </w:rPr>
        <w:t>1.</w:t>
      </w:r>
      <w:r w:rsidR="00A801EB" w:rsidRPr="00AA2DE3">
        <w:rPr>
          <w:rFonts w:ascii="Arial" w:hAnsi="Arial" w:cs="Arial"/>
          <w:b/>
          <w:sz w:val="22"/>
          <w:szCs w:val="22"/>
          <w:shd w:val="clear" w:color="auto" w:fill="FFFFFF" w:themeFill="background1"/>
        </w:rPr>
        <w:t>1.</w:t>
      </w:r>
      <w:r w:rsidRPr="00AA2DE3">
        <w:rPr>
          <w:rFonts w:ascii="Arial" w:hAnsi="Arial" w:cs="Arial"/>
          <w:b/>
          <w:sz w:val="22"/>
          <w:szCs w:val="22"/>
          <w:shd w:val="clear" w:color="auto" w:fill="FFFFFF" w:themeFill="background1"/>
        </w:rPr>
        <w:t xml:space="preserve"> </w:t>
      </w:r>
      <w:r w:rsidRPr="00AA2DE3">
        <w:rPr>
          <w:rFonts w:ascii="Arial" w:hAnsi="Arial" w:cs="Arial"/>
          <w:b/>
          <w:spacing w:val="27"/>
          <w:sz w:val="22"/>
          <w:szCs w:val="22"/>
          <w:shd w:val="clear" w:color="auto" w:fill="FFFFFF" w:themeFill="background1"/>
        </w:rPr>
        <w:t xml:space="preserve"> </w:t>
      </w:r>
      <w:r w:rsidRPr="00AA2DE3">
        <w:rPr>
          <w:rFonts w:ascii="Arial" w:hAnsi="Arial" w:cs="Arial"/>
          <w:b/>
          <w:sz w:val="22"/>
          <w:szCs w:val="22"/>
          <w:shd w:val="clear" w:color="auto" w:fill="FFFFFF" w:themeFill="background1"/>
        </w:rPr>
        <w:t>PODACI</w:t>
      </w:r>
      <w:r w:rsidRPr="00AA2DE3">
        <w:rPr>
          <w:rFonts w:ascii="Arial" w:hAnsi="Arial" w:cs="Arial"/>
          <w:b/>
          <w:spacing w:val="1"/>
          <w:sz w:val="22"/>
          <w:szCs w:val="22"/>
          <w:shd w:val="clear" w:color="auto" w:fill="FFFFFF" w:themeFill="background1"/>
        </w:rPr>
        <w:t xml:space="preserve"> </w:t>
      </w:r>
      <w:r w:rsidRPr="00AA2DE3">
        <w:rPr>
          <w:rFonts w:ascii="Arial" w:hAnsi="Arial" w:cs="Arial"/>
          <w:b/>
          <w:sz w:val="22"/>
          <w:szCs w:val="22"/>
          <w:shd w:val="clear" w:color="auto" w:fill="FFFFFF" w:themeFill="background1"/>
        </w:rPr>
        <w:t>O</w:t>
      </w:r>
      <w:r w:rsidRPr="00AA2DE3">
        <w:rPr>
          <w:rFonts w:ascii="Arial" w:hAnsi="Arial" w:cs="Arial"/>
          <w:b/>
          <w:spacing w:val="1"/>
          <w:sz w:val="22"/>
          <w:szCs w:val="22"/>
          <w:shd w:val="clear" w:color="auto" w:fill="FFFFFF" w:themeFill="background1"/>
        </w:rPr>
        <w:t xml:space="preserve"> </w:t>
      </w:r>
      <w:r w:rsidRPr="00AA2DE3">
        <w:rPr>
          <w:rFonts w:ascii="Arial" w:hAnsi="Arial" w:cs="Arial"/>
          <w:b/>
          <w:sz w:val="22"/>
          <w:szCs w:val="22"/>
          <w:shd w:val="clear" w:color="auto" w:fill="FFFFFF" w:themeFill="background1"/>
        </w:rPr>
        <w:t>JAVNOM</w:t>
      </w:r>
      <w:r w:rsidRPr="00AA2DE3">
        <w:rPr>
          <w:rFonts w:ascii="Arial" w:hAnsi="Arial" w:cs="Arial"/>
          <w:b/>
          <w:spacing w:val="1"/>
          <w:sz w:val="22"/>
          <w:szCs w:val="22"/>
          <w:shd w:val="clear" w:color="auto" w:fill="FFFFFF" w:themeFill="background1"/>
        </w:rPr>
        <w:t xml:space="preserve"> </w:t>
      </w:r>
      <w:r w:rsidRPr="00AA2DE3">
        <w:rPr>
          <w:rFonts w:ascii="Arial" w:hAnsi="Arial" w:cs="Arial"/>
          <w:b/>
          <w:sz w:val="22"/>
          <w:szCs w:val="22"/>
          <w:shd w:val="clear" w:color="auto" w:fill="FFFFFF" w:themeFill="background1"/>
        </w:rPr>
        <w:t>NAR</w:t>
      </w:r>
      <w:r w:rsidRPr="00AA2DE3">
        <w:rPr>
          <w:rFonts w:ascii="Arial" w:hAnsi="Arial" w:cs="Arial"/>
          <w:b/>
          <w:spacing w:val="-2"/>
          <w:sz w:val="22"/>
          <w:szCs w:val="22"/>
          <w:shd w:val="clear" w:color="auto" w:fill="FFFFFF" w:themeFill="background1"/>
        </w:rPr>
        <w:t>U</w:t>
      </w:r>
      <w:r w:rsidRPr="00AA2DE3">
        <w:rPr>
          <w:rFonts w:ascii="Arial" w:hAnsi="Arial" w:cs="Arial"/>
          <w:b/>
          <w:sz w:val="22"/>
          <w:szCs w:val="22"/>
          <w:shd w:val="clear" w:color="auto" w:fill="FFFFFF" w:themeFill="background1"/>
        </w:rPr>
        <w:t xml:space="preserve">ČITELJU </w:t>
      </w:r>
      <w:r w:rsidR="004630E4">
        <w:rPr>
          <w:rFonts w:ascii="Arial" w:hAnsi="Arial" w:cs="Arial"/>
          <w:b/>
          <w:sz w:val="22"/>
          <w:szCs w:val="22"/>
          <w:shd w:val="clear" w:color="auto" w:fill="FFFFFF" w:themeFill="background1"/>
        </w:rPr>
        <w:t>KOJI PROVODI NABAVU</w:t>
      </w:r>
      <w:r w:rsidRPr="00AA2DE3">
        <w:rPr>
          <w:rFonts w:ascii="Arial" w:hAnsi="Arial" w:cs="Arial"/>
          <w:b/>
          <w:sz w:val="22"/>
          <w:szCs w:val="22"/>
        </w:rPr>
        <w:t xml:space="preserve">                             </w:t>
      </w:r>
      <w:r w:rsidRPr="00AA2DE3">
        <w:rPr>
          <w:rFonts w:ascii="Arial" w:hAnsi="Arial" w:cs="Arial"/>
          <w:b/>
          <w:sz w:val="22"/>
          <w:szCs w:val="22"/>
          <w:bdr w:val="single" w:sz="4" w:space="0" w:color="auto"/>
        </w:rPr>
        <w:t xml:space="preserve">                                           </w:t>
      </w:r>
      <w:r w:rsidRPr="00AA2DE3">
        <w:rPr>
          <w:rFonts w:ascii="Arial" w:hAnsi="Arial" w:cs="Arial"/>
          <w:b/>
          <w:sz w:val="22"/>
          <w:szCs w:val="22"/>
        </w:rPr>
        <w:t xml:space="preserve">                                        </w:t>
      </w:r>
    </w:p>
    <w:p w:rsidR="002B64A6" w:rsidRPr="00AA2DE3" w:rsidRDefault="002B64A6" w:rsidP="0076384F">
      <w:pPr>
        <w:spacing w:before="30"/>
        <w:ind w:right="562"/>
        <w:rPr>
          <w:rFonts w:ascii="Arial" w:hAnsi="Arial" w:cs="Arial"/>
          <w:sz w:val="22"/>
          <w:szCs w:val="22"/>
        </w:rPr>
      </w:pPr>
      <w:r w:rsidRPr="00AA2DE3">
        <w:rPr>
          <w:rFonts w:ascii="Arial" w:hAnsi="Arial" w:cs="Arial"/>
          <w:sz w:val="22"/>
          <w:szCs w:val="22"/>
        </w:rPr>
        <w:t xml:space="preserve">DJEČJI VRTIĆ RIJEKA </w:t>
      </w:r>
    </w:p>
    <w:p w:rsidR="002B64A6" w:rsidRPr="00FF2477" w:rsidRDefault="002B64A6" w:rsidP="0076384F">
      <w:pPr>
        <w:spacing w:before="30"/>
        <w:ind w:right="3701"/>
        <w:rPr>
          <w:rFonts w:ascii="Arial" w:hAnsi="Arial" w:cs="Arial"/>
          <w:sz w:val="22"/>
          <w:szCs w:val="22"/>
        </w:rPr>
      </w:pPr>
      <w:r w:rsidRPr="00FF2477">
        <w:rPr>
          <w:rFonts w:ascii="Arial" w:hAnsi="Arial" w:cs="Arial"/>
          <w:sz w:val="22"/>
          <w:szCs w:val="22"/>
        </w:rPr>
        <w:t xml:space="preserve">Adresa sjedišta: </w:t>
      </w:r>
      <w:r w:rsidR="0076384F" w:rsidRPr="00FF2477">
        <w:rPr>
          <w:rFonts w:ascii="Arial" w:hAnsi="Arial" w:cs="Arial"/>
          <w:sz w:val="22"/>
          <w:szCs w:val="22"/>
        </w:rPr>
        <w:t xml:space="preserve">Veslarska ulica 5, 51000 </w:t>
      </w:r>
      <w:r w:rsidRPr="00FF2477">
        <w:rPr>
          <w:rFonts w:ascii="Arial" w:hAnsi="Arial" w:cs="Arial"/>
          <w:sz w:val="22"/>
          <w:szCs w:val="22"/>
        </w:rPr>
        <w:t>Rijeka</w:t>
      </w:r>
    </w:p>
    <w:p w:rsidR="0076384F" w:rsidRPr="00FF2477" w:rsidRDefault="0076384F" w:rsidP="004630E4">
      <w:pPr>
        <w:spacing w:before="30"/>
        <w:ind w:right="2282"/>
        <w:rPr>
          <w:rFonts w:ascii="Arial" w:hAnsi="Arial" w:cs="Arial"/>
          <w:sz w:val="22"/>
          <w:szCs w:val="22"/>
        </w:rPr>
      </w:pPr>
      <w:r w:rsidRPr="00FF2477">
        <w:rPr>
          <w:rFonts w:ascii="Arial" w:hAnsi="Arial" w:cs="Arial"/>
          <w:sz w:val="22"/>
          <w:szCs w:val="22"/>
        </w:rPr>
        <w:t xml:space="preserve">Odgovorna osoba Naručitelja: </w:t>
      </w:r>
      <w:r w:rsidR="00FF2477" w:rsidRPr="00FF2477">
        <w:rPr>
          <w:rFonts w:ascii="Arial" w:hAnsi="Arial" w:cs="Arial"/>
          <w:sz w:val="22"/>
          <w:szCs w:val="22"/>
        </w:rPr>
        <w:t>D</w:t>
      </w:r>
      <w:r w:rsidRPr="00FF2477">
        <w:rPr>
          <w:rFonts w:ascii="Arial" w:hAnsi="Arial" w:cs="Arial"/>
          <w:sz w:val="22"/>
          <w:szCs w:val="22"/>
        </w:rPr>
        <w:t>avorka Guštin, ravnateljica</w:t>
      </w:r>
    </w:p>
    <w:p w:rsidR="002B64A6" w:rsidRPr="00FF2477" w:rsidRDefault="002B64A6" w:rsidP="0076384F">
      <w:pPr>
        <w:pStyle w:val="NoSpacing1"/>
        <w:rPr>
          <w:rFonts w:ascii="Arial" w:hAnsi="Arial" w:cs="Arial"/>
        </w:rPr>
      </w:pPr>
      <w:r w:rsidRPr="00FF2477">
        <w:rPr>
          <w:rFonts w:ascii="Arial" w:hAnsi="Arial" w:cs="Arial"/>
        </w:rPr>
        <w:t>OIB:</w:t>
      </w:r>
      <w:r w:rsidRPr="00FF2477">
        <w:rPr>
          <w:rFonts w:ascii="Arial" w:hAnsi="Arial" w:cs="Arial"/>
          <w:spacing w:val="1"/>
        </w:rPr>
        <w:t xml:space="preserve"> </w:t>
      </w:r>
      <w:r w:rsidRPr="00FF2477">
        <w:rPr>
          <w:rFonts w:ascii="Arial" w:hAnsi="Arial" w:cs="Arial"/>
        </w:rPr>
        <w:t>30123739908</w:t>
      </w:r>
    </w:p>
    <w:p w:rsidR="002B64A6" w:rsidRPr="00FF2477" w:rsidRDefault="008A7AD6" w:rsidP="004630E4">
      <w:pPr>
        <w:ind w:right="7526"/>
        <w:rPr>
          <w:rFonts w:ascii="Arial" w:hAnsi="Arial" w:cs="Arial"/>
          <w:sz w:val="22"/>
          <w:szCs w:val="22"/>
        </w:rPr>
      </w:pPr>
      <w:r>
        <w:rPr>
          <w:rFonts w:ascii="Arial" w:hAnsi="Arial" w:cs="Arial"/>
          <w:sz w:val="22"/>
          <w:szCs w:val="22"/>
        </w:rPr>
        <w:t>MB:11</w:t>
      </w:r>
      <w:r w:rsidR="004630E4">
        <w:rPr>
          <w:rFonts w:ascii="Arial" w:hAnsi="Arial" w:cs="Arial"/>
          <w:sz w:val="22"/>
          <w:szCs w:val="22"/>
        </w:rPr>
        <w:t>5536</w:t>
      </w:r>
      <w:r w:rsidR="004630E4" w:rsidRPr="00FF2477">
        <w:rPr>
          <w:rFonts w:ascii="Arial" w:hAnsi="Arial" w:cs="Arial"/>
          <w:sz w:val="22"/>
          <w:szCs w:val="22"/>
        </w:rPr>
        <w:t>9</w:t>
      </w:r>
    </w:p>
    <w:p w:rsidR="0076384F" w:rsidRPr="00FF2477" w:rsidRDefault="00FF2477" w:rsidP="0076384F">
      <w:pPr>
        <w:ind w:right="441"/>
        <w:rPr>
          <w:rFonts w:ascii="Arial" w:hAnsi="Arial" w:cs="Arial"/>
          <w:sz w:val="22"/>
          <w:szCs w:val="22"/>
        </w:rPr>
      </w:pPr>
      <w:r w:rsidRPr="00FF2477">
        <w:rPr>
          <w:rFonts w:ascii="Arial" w:hAnsi="Arial" w:cs="Arial"/>
          <w:sz w:val="22"/>
          <w:szCs w:val="22"/>
        </w:rPr>
        <w:t>Adresa elektroničke pošte: info@</w:t>
      </w:r>
      <w:r w:rsidR="0076384F" w:rsidRPr="00FF2477">
        <w:rPr>
          <w:rFonts w:ascii="Arial" w:hAnsi="Arial" w:cs="Arial"/>
          <w:sz w:val="22"/>
          <w:szCs w:val="22"/>
        </w:rPr>
        <w:t>rivrtici.hr</w:t>
      </w:r>
    </w:p>
    <w:p w:rsidR="002B64A6" w:rsidRPr="00FF2477" w:rsidRDefault="0076384F" w:rsidP="0076384F">
      <w:pPr>
        <w:ind w:right="441"/>
        <w:rPr>
          <w:rFonts w:ascii="Arial" w:hAnsi="Arial" w:cs="Arial"/>
          <w:color w:val="000000"/>
          <w:sz w:val="22"/>
          <w:szCs w:val="22"/>
        </w:rPr>
      </w:pPr>
      <w:r w:rsidRPr="00FF2477">
        <w:rPr>
          <w:rFonts w:ascii="Arial" w:hAnsi="Arial" w:cs="Arial"/>
          <w:sz w:val="22"/>
          <w:szCs w:val="22"/>
        </w:rPr>
        <w:t xml:space="preserve">Internetska adresa:  </w:t>
      </w:r>
      <w:hyperlink r:id="rId8" w:history="1">
        <w:r w:rsidR="002B64A6" w:rsidRPr="00FF2477">
          <w:rPr>
            <w:rStyle w:val="Hyperlink"/>
            <w:rFonts w:ascii="Arial" w:hAnsi="Arial" w:cs="Arial"/>
            <w:color w:val="000000"/>
            <w:sz w:val="22"/>
            <w:szCs w:val="22"/>
            <w:u w:color="0000FF"/>
          </w:rPr>
          <w:t>www.rivrtici.</w:t>
        </w:r>
        <w:r w:rsidR="002B64A6" w:rsidRPr="00FF2477">
          <w:rPr>
            <w:rStyle w:val="Hyperlink"/>
            <w:rFonts w:ascii="Arial" w:hAnsi="Arial" w:cs="Arial"/>
            <w:color w:val="000000"/>
            <w:spacing w:val="1"/>
            <w:sz w:val="22"/>
            <w:szCs w:val="22"/>
            <w:u w:color="0000FF"/>
          </w:rPr>
          <w:t>h</w:t>
        </w:r>
      </w:hyperlink>
      <w:r w:rsidRPr="00FF2477">
        <w:rPr>
          <w:rStyle w:val="Hyperlink"/>
          <w:rFonts w:ascii="Arial" w:hAnsi="Arial" w:cs="Arial"/>
          <w:color w:val="000000"/>
          <w:spacing w:val="1"/>
          <w:sz w:val="22"/>
          <w:szCs w:val="22"/>
          <w:u w:color="0000FF"/>
        </w:rPr>
        <w:t>r</w:t>
      </w:r>
    </w:p>
    <w:p w:rsidR="002B64A6" w:rsidRDefault="002B64A6">
      <w:pPr>
        <w:spacing w:before="13" w:line="240" w:lineRule="exact"/>
        <w:rPr>
          <w:sz w:val="24"/>
          <w:szCs w:val="24"/>
        </w:rPr>
      </w:pPr>
    </w:p>
    <w:p w:rsidR="008D00C0" w:rsidRDefault="00A801EB" w:rsidP="008D00C0">
      <w:pPr>
        <w:shd w:val="clear" w:color="auto" w:fill="FFFFFF" w:themeFill="background1"/>
        <w:spacing w:before="29"/>
        <w:ind w:right="866" w:firstLine="567"/>
        <w:rPr>
          <w:rFonts w:ascii="Arial" w:hAnsi="Arial" w:cs="Arial"/>
          <w:b/>
          <w:sz w:val="22"/>
          <w:szCs w:val="22"/>
        </w:rPr>
      </w:pPr>
      <w:r w:rsidRPr="00DE728D">
        <w:rPr>
          <w:rFonts w:ascii="Arial" w:hAnsi="Arial" w:cs="Arial"/>
          <w:b/>
          <w:sz w:val="22"/>
          <w:szCs w:val="22"/>
        </w:rPr>
        <w:t>1.</w:t>
      </w:r>
      <w:r w:rsidR="002B64A6" w:rsidRPr="00DE728D">
        <w:rPr>
          <w:rFonts w:ascii="Arial" w:hAnsi="Arial" w:cs="Arial"/>
          <w:b/>
          <w:sz w:val="22"/>
          <w:szCs w:val="22"/>
        </w:rPr>
        <w:t xml:space="preserve">2. </w:t>
      </w:r>
      <w:r w:rsidR="002B64A6" w:rsidRPr="00DE728D">
        <w:rPr>
          <w:rFonts w:ascii="Arial" w:hAnsi="Arial" w:cs="Arial"/>
          <w:b/>
          <w:spacing w:val="27"/>
          <w:sz w:val="22"/>
          <w:szCs w:val="22"/>
        </w:rPr>
        <w:t xml:space="preserve"> </w:t>
      </w:r>
      <w:r w:rsidR="002B64A6" w:rsidRPr="00DE728D">
        <w:rPr>
          <w:rFonts w:ascii="Arial" w:hAnsi="Arial" w:cs="Arial"/>
          <w:b/>
          <w:sz w:val="22"/>
          <w:szCs w:val="22"/>
        </w:rPr>
        <w:t>OSOB</w:t>
      </w:r>
      <w:r w:rsidR="0076384F" w:rsidRPr="00DE728D">
        <w:rPr>
          <w:rFonts w:ascii="Arial" w:hAnsi="Arial" w:cs="Arial"/>
          <w:b/>
          <w:sz w:val="22"/>
          <w:szCs w:val="22"/>
        </w:rPr>
        <w:t>E IZ STRUČNOG POVJERENSTVA</w:t>
      </w:r>
      <w:r w:rsidR="002B64A6" w:rsidRPr="00DE728D">
        <w:rPr>
          <w:rFonts w:ascii="Arial" w:hAnsi="Arial" w:cs="Arial"/>
          <w:b/>
          <w:spacing w:val="1"/>
          <w:sz w:val="22"/>
          <w:szCs w:val="22"/>
        </w:rPr>
        <w:t xml:space="preserve"> </w:t>
      </w:r>
      <w:r w:rsidR="002B64A6" w:rsidRPr="00DE728D">
        <w:rPr>
          <w:rFonts w:ascii="Arial" w:hAnsi="Arial" w:cs="Arial"/>
          <w:b/>
          <w:sz w:val="22"/>
          <w:szCs w:val="22"/>
        </w:rPr>
        <w:t>ZADUŽ</w:t>
      </w:r>
      <w:r w:rsidR="002B64A6" w:rsidRPr="00DE728D">
        <w:rPr>
          <w:rFonts w:ascii="Arial" w:hAnsi="Arial" w:cs="Arial"/>
          <w:b/>
          <w:spacing w:val="1"/>
          <w:sz w:val="22"/>
          <w:szCs w:val="22"/>
        </w:rPr>
        <w:t>E</w:t>
      </w:r>
      <w:r w:rsidR="002B64A6" w:rsidRPr="00DE728D">
        <w:rPr>
          <w:rFonts w:ascii="Arial" w:hAnsi="Arial" w:cs="Arial"/>
          <w:b/>
          <w:spacing w:val="-1"/>
          <w:sz w:val="22"/>
          <w:szCs w:val="22"/>
        </w:rPr>
        <w:t>N</w:t>
      </w:r>
      <w:r w:rsidR="0076384F" w:rsidRPr="00DE728D">
        <w:rPr>
          <w:rFonts w:ascii="Arial" w:hAnsi="Arial" w:cs="Arial"/>
          <w:b/>
          <w:sz w:val="22"/>
          <w:szCs w:val="22"/>
        </w:rPr>
        <w:t>E</w:t>
      </w:r>
      <w:r w:rsidR="002B64A6" w:rsidRPr="00DE728D">
        <w:rPr>
          <w:rFonts w:ascii="Arial" w:hAnsi="Arial" w:cs="Arial"/>
          <w:b/>
          <w:spacing w:val="1"/>
          <w:sz w:val="22"/>
          <w:szCs w:val="22"/>
        </w:rPr>
        <w:t xml:space="preserve"> Z</w:t>
      </w:r>
      <w:r w:rsidR="002B64A6" w:rsidRPr="00DE728D">
        <w:rPr>
          <w:rFonts w:ascii="Arial" w:hAnsi="Arial" w:cs="Arial"/>
          <w:b/>
          <w:sz w:val="22"/>
          <w:szCs w:val="22"/>
        </w:rPr>
        <w:t>A KONTAKT</w:t>
      </w:r>
    </w:p>
    <w:p w:rsidR="00A71C39" w:rsidRDefault="00A71C39" w:rsidP="008D00C0">
      <w:pPr>
        <w:shd w:val="clear" w:color="auto" w:fill="FFFFFF" w:themeFill="background1"/>
        <w:spacing w:before="29"/>
        <w:ind w:right="866"/>
        <w:rPr>
          <w:rFonts w:ascii="Arial" w:hAnsi="Arial" w:cs="Arial"/>
          <w:sz w:val="22"/>
          <w:szCs w:val="22"/>
        </w:rPr>
      </w:pPr>
    </w:p>
    <w:p w:rsidR="00BF5E00" w:rsidRDefault="006C6082" w:rsidP="008D00C0">
      <w:pPr>
        <w:shd w:val="clear" w:color="auto" w:fill="FFFFFF" w:themeFill="background1"/>
        <w:spacing w:before="29"/>
        <w:ind w:right="866"/>
        <w:rPr>
          <w:rFonts w:ascii="Arial" w:hAnsi="Arial" w:cs="Arial"/>
          <w:position w:val="-1"/>
          <w:sz w:val="22"/>
          <w:szCs w:val="22"/>
        </w:rPr>
      </w:pPr>
      <w:r>
        <w:rPr>
          <w:rFonts w:ascii="Arial" w:hAnsi="Arial" w:cs="Arial"/>
          <w:position w:val="-1"/>
          <w:sz w:val="22"/>
          <w:szCs w:val="22"/>
        </w:rPr>
        <w:t>Nada Miletić</w:t>
      </w:r>
      <w:r w:rsidR="00BF5E00" w:rsidRPr="006C6082">
        <w:rPr>
          <w:rFonts w:ascii="Arial" w:hAnsi="Arial" w:cs="Arial"/>
          <w:position w:val="-1"/>
          <w:sz w:val="22"/>
          <w:szCs w:val="22"/>
        </w:rPr>
        <w:t xml:space="preserve">, </w:t>
      </w:r>
      <w:r w:rsidRPr="006C6082">
        <w:rPr>
          <w:rFonts w:ascii="Arial" w:hAnsi="Arial" w:cs="Arial"/>
          <w:position w:val="-1"/>
          <w:sz w:val="22"/>
          <w:szCs w:val="22"/>
        </w:rPr>
        <w:t xml:space="preserve">samostalni referent </w:t>
      </w:r>
      <w:r>
        <w:rPr>
          <w:rFonts w:ascii="Arial" w:hAnsi="Arial" w:cs="Arial"/>
          <w:position w:val="-1"/>
          <w:sz w:val="22"/>
          <w:szCs w:val="22"/>
        </w:rPr>
        <w:t>nabave</w:t>
      </w:r>
      <w:r w:rsidRPr="006C6082">
        <w:rPr>
          <w:rFonts w:ascii="Arial" w:hAnsi="Arial" w:cs="Arial"/>
          <w:position w:val="-1"/>
          <w:sz w:val="22"/>
          <w:szCs w:val="22"/>
        </w:rPr>
        <w:t xml:space="preserve"> i  analitike </w:t>
      </w:r>
      <w:r>
        <w:rPr>
          <w:rFonts w:ascii="Arial" w:hAnsi="Arial" w:cs="Arial"/>
          <w:position w:val="-1"/>
          <w:sz w:val="22"/>
          <w:szCs w:val="22"/>
        </w:rPr>
        <w:t>dugotrajne imovine</w:t>
      </w:r>
    </w:p>
    <w:p w:rsidR="00B778D6" w:rsidRPr="006C6082" w:rsidRDefault="00B778D6" w:rsidP="00B778D6">
      <w:pPr>
        <w:spacing w:line="260" w:lineRule="exact"/>
        <w:ind w:left="120"/>
        <w:rPr>
          <w:rFonts w:ascii="Arial" w:hAnsi="Arial" w:cs="Arial"/>
          <w:position w:val="-1"/>
          <w:sz w:val="22"/>
          <w:szCs w:val="22"/>
        </w:rPr>
      </w:pPr>
      <w:r w:rsidRPr="006C6082">
        <w:rPr>
          <w:rFonts w:ascii="Arial" w:hAnsi="Arial" w:cs="Arial"/>
          <w:position w:val="-1"/>
          <w:sz w:val="22"/>
          <w:szCs w:val="22"/>
        </w:rPr>
        <w:t>Tel.: 051/209-</w:t>
      </w:r>
      <w:r>
        <w:rPr>
          <w:rFonts w:ascii="Arial" w:hAnsi="Arial" w:cs="Arial"/>
          <w:position w:val="-1"/>
          <w:sz w:val="22"/>
          <w:szCs w:val="22"/>
        </w:rPr>
        <w:t>961</w:t>
      </w:r>
    </w:p>
    <w:p w:rsidR="00B778D6" w:rsidRPr="00FF2477" w:rsidRDefault="00B778D6" w:rsidP="00A71C39">
      <w:pPr>
        <w:spacing w:line="260" w:lineRule="exact"/>
        <w:rPr>
          <w:rFonts w:ascii="Arial" w:hAnsi="Arial" w:cs="Arial"/>
          <w:position w:val="-1"/>
          <w:sz w:val="22"/>
          <w:szCs w:val="22"/>
        </w:rPr>
      </w:pPr>
      <w:r w:rsidRPr="006C6082">
        <w:rPr>
          <w:rStyle w:val="Hyperlink"/>
          <w:rFonts w:ascii="Arial" w:hAnsi="Arial" w:cs="Arial"/>
          <w:position w:val="-1"/>
          <w:sz w:val="22"/>
          <w:szCs w:val="22"/>
        </w:rPr>
        <w:t>e-mail:</w:t>
      </w:r>
      <w:r>
        <w:rPr>
          <w:rStyle w:val="Hyperlink"/>
          <w:rFonts w:ascii="Arial" w:hAnsi="Arial" w:cs="Arial"/>
          <w:position w:val="-1"/>
          <w:sz w:val="22"/>
          <w:szCs w:val="22"/>
        </w:rPr>
        <w:t>nada.miletic</w:t>
      </w:r>
      <w:r w:rsidRPr="006C6082">
        <w:rPr>
          <w:rStyle w:val="Hyperlink"/>
          <w:rFonts w:ascii="Arial" w:hAnsi="Arial" w:cs="Arial"/>
          <w:position w:val="-1"/>
          <w:sz w:val="22"/>
          <w:szCs w:val="22"/>
        </w:rPr>
        <w:t>@rivrtici.hr</w:t>
      </w:r>
    </w:p>
    <w:p w:rsidR="00B778D6" w:rsidRPr="006C6082" w:rsidRDefault="00B778D6" w:rsidP="0076384F">
      <w:pPr>
        <w:spacing w:line="260" w:lineRule="exact"/>
        <w:ind w:left="120"/>
        <w:rPr>
          <w:rFonts w:ascii="Arial" w:hAnsi="Arial" w:cs="Arial"/>
          <w:position w:val="-1"/>
          <w:sz w:val="22"/>
          <w:szCs w:val="22"/>
        </w:rPr>
      </w:pPr>
    </w:p>
    <w:p w:rsidR="0078416B" w:rsidRDefault="006C6082" w:rsidP="00A71C39">
      <w:pPr>
        <w:spacing w:line="260" w:lineRule="exact"/>
        <w:rPr>
          <w:rFonts w:ascii="Arial" w:hAnsi="Arial" w:cs="Arial"/>
          <w:position w:val="-1"/>
          <w:sz w:val="22"/>
          <w:szCs w:val="22"/>
        </w:rPr>
      </w:pPr>
      <w:r>
        <w:rPr>
          <w:rFonts w:ascii="Arial" w:hAnsi="Arial" w:cs="Arial"/>
          <w:position w:val="-1"/>
          <w:sz w:val="22"/>
          <w:szCs w:val="22"/>
        </w:rPr>
        <w:t>Vlatko Sorola</w:t>
      </w:r>
      <w:r w:rsidR="0078416B" w:rsidRPr="006C6082">
        <w:rPr>
          <w:rFonts w:ascii="Arial" w:hAnsi="Arial" w:cs="Arial"/>
          <w:position w:val="-1"/>
          <w:sz w:val="22"/>
          <w:szCs w:val="22"/>
        </w:rPr>
        <w:t xml:space="preserve">, </w:t>
      </w:r>
      <w:r w:rsidRPr="006C6082">
        <w:rPr>
          <w:rFonts w:ascii="Arial" w:hAnsi="Arial" w:cs="Arial"/>
          <w:position w:val="-1"/>
          <w:sz w:val="22"/>
          <w:szCs w:val="22"/>
        </w:rPr>
        <w:t xml:space="preserve">samostalni referent </w:t>
      </w:r>
      <w:r>
        <w:rPr>
          <w:rFonts w:ascii="Arial" w:hAnsi="Arial" w:cs="Arial"/>
          <w:position w:val="-1"/>
          <w:sz w:val="22"/>
          <w:szCs w:val="22"/>
        </w:rPr>
        <w:t>nabave</w:t>
      </w:r>
      <w:r w:rsidRPr="006C6082">
        <w:rPr>
          <w:rFonts w:ascii="Arial" w:hAnsi="Arial" w:cs="Arial"/>
          <w:position w:val="-1"/>
          <w:sz w:val="22"/>
          <w:szCs w:val="22"/>
        </w:rPr>
        <w:t xml:space="preserve"> i  analitike </w:t>
      </w:r>
      <w:r>
        <w:rPr>
          <w:rFonts w:ascii="Arial" w:hAnsi="Arial" w:cs="Arial"/>
          <w:position w:val="-1"/>
          <w:sz w:val="22"/>
          <w:szCs w:val="22"/>
        </w:rPr>
        <w:t>dugotrajne imovine</w:t>
      </w:r>
    </w:p>
    <w:p w:rsidR="00B778D6" w:rsidRPr="006C6082" w:rsidRDefault="00B778D6" w:rsidP="00B778D6">
      <w:pPr>
        <w:spacing w:line="260" w:lineRule="exact"/>
        <w:ind w:left="120"/>
        <w:rPr>
          <w:rFonts w:ascii="Arial" w:hAnsi="Arial" w:cs="Arial"/>
          <w:position w:val="-1"/>
          <w:sz w:val="22"/>
          <w:szCs w:val="22"/>
        </w:rPr>
      </w:pPr>
      <w:r w:rsidRPr="006C6082">
        <w:rPr>
          <w:rFonts w:ascii="Arial" w:hAnsi="Arial" w:cs="Arial"/>
          <w:position w:val="-1"/>
          <w:sz w:val="22"/>
          <w:szCs w:val="22"/>
        </w:rPr>
        <w:t>Tel.: 051/209-</w:t>
      </w:r>
      <w:r>
        <w:rPr>
          <w:rFonts w:ascii="Arial" w:hAnsi="Arial" w:cs="Arial"/>
          <w:position w:val="-1"/>
          <w:sz w:val="22"/>
          <w:szCs w:val="22"/>
        </w:rPr>
        <w:t>96</w:t>
      </w:r>
      <w:r w:rsidR="00492DD7">
        <w:rPr>
          <w:rFonts w:ascii="Arial" w:hAnsi="Arial" w:cs="Arial"/>
          <w:position w:val="-1"/>
          <w:sz w:val="22"/>
          <w:szCs w:val="22"/>
        </w:rPr>
        <w:t>2</w:t>
      </w:r>
    </w:p>
    <w:p w:rsidR="00B778D6" w:rsidRDefault="00B778D6" w:rsidP="00A71C39">
      <w:pPr>
        <w:spacing w:line="260" w:lineRule="exact"/>
        <w:rPr>
          <w:rStyle w:val="Hyperlink"/>
          <w:rFonts w:ascii="Arial" w:hAnsi="Arial" w:cs="Arial"/>
          <w:position w:val="-1"/>
          <w:sz w:val="22"/>
          <w:szCs w:val="22"/>
        </w:rPr>
      </w:pPr>
      <w:r w:rsidRPr="006C6082">
        <w:rPr>
          <w:rFonts w:ascii="Arial" w:hAnsi="Arial" w:cs="Arial"/>
          <w:position w:val="-1"/>
          <w:sz w:val="22"/>
          <w:szCs w:val="22"/>
        </w:rPr>
        <w:t xml:space="preserve">e-mail: </w:t>
      </w:r>
      <w:hyperlink r:id="rId9" w:history="1">
        <w:r w:rsidRPr="003D0F80">
          <w:rPr>
            <w:rStyle w:val="Hyperlink"/>
            <w:rFonts w:ascii="Arial" w:hAnsi="Arial" w:cs="Arial"/>
            <w:position w:val="-1"/>
            <w:sz w:val="22"/>
            <w:szCs w:val="22"/>
          </w:rPr>
          <w:t>vlatko.sorola@rivrtici.hr</w:t>
        </w:r>
      </w:hyperlink>
      <w:r w:rsidR="00DA07D3">
        <w:rPr>
          <w:rStyle w:val="Hyperlink"/>
          <w:rFonts w:ascii="Arial" w:hAnsi="Arial" w:cs="Arial"/>
          <w:position w:val="-1"/>
          <w:sz w:val="22"/>
          <w:szCs w:val="22"/>
        </w:rPr>
        <w:t xml:space="preserve"> </w:t>
      </w:r>
    </w:p>
    <w:p w:rsidR="00DA07D3" w:rsidRDefault="00DA07D3" w:rsidP="00B778D6">
      <w:pPr>
        <w:spacing w:line="260" w:lineRule="exact"/>
        <w:ind w:left="120"/>
        <w:rPr>
          <w:rStyle w:val="Hyperlink"/>
          <w:rFonts w:ascii="Arial" w:hAnsi="Arial" w:cs="Arial"/>
          <w:position w:val="-1"/>
          <w:sz w:val="22"/>
          <w:szCs w:val="22"/>
        </w:rPr>
      </w:pPr>
    </w:p>
    <w:p w:rsidR="00DA07D3" w:rsidRPr="001F4AA7" w:rsidRDefault="00DA07D3" w:rsidP="00DA07D3">
      <w:pPr>
        <w:shd w:val="clear" w:color="auto" w:fill="FFFFFF" w:themeFill="background1"/>
        <w:spacing w:before="29"/>
        <w:ind w:right="866"/>
        <w:rPr>
          <w:rFonts w:ascii="Arial" w:hAnsi="Arial" w:cs="Arial"/>
          <w:sz w:val="22"/>
          <w:szCs w:val="22"/>
        </w:rPr>
      </w:pPr>
      <w:r w:rsidRPr="001F4AA7">
        <w:rPr>
          <w:rFonts w:ascii="Arial" w:hAnsi="Arial" w:cs="Arial"/>
          <w:sz w:val="22"/>
          <w:szCs w:val="22"/>
        </w:rPr>
        <w:t xml:space="preserve">Irene </w:t>
      </w:r>
      <w:r>
        <w:rPr>
          <w:rFonts w:ascii="Arial" w:hAnsi="Arial" w:cs="Arial"/>
          <w:sz w:val="22"/>
          <w:szCs w:val="22"/>
        </w:rPr>
        <w:t>Gregorović Filipčić, tajnica</w:t>
      </w:r>
      <w:r w:rsidRPr="001F4AA7">
        <w:rPr>
          <w:rFonts w:ascii="Arial" w:hAnsi="Arial" w:cs="Arial"/>
          <w:sz w:val="22"/>
          <w:szCs w:val="22"/>
        </w:rPr>
        <w:t xml:space="preserve"> – tel 051/209-947</w:t>
      </w:r>
    </w:p>
    <w:p w:rsidR="00DA07D3" w:rsidRDefault="00DA07D3" w:rsidP="00DA07D3">
      <w:pPr>
        <w:shd w:val="clear" w:color="auto" w:fill="FFFFFF" w:themeFill="background1"/>
        <w:spacing w:before="29"/>
        <w:ind w:right="866"/>
        <w:rPr>
          <w:rFonts w:ascii="Arial" w:hAnsi="Arial" w:cs="Arial"/>
          <w:sz w:val="22"/>
          <w:szCs w:val="22"/>
        </w:rPr>
      </w:pPr>
      <w:r w:rsidRPr="001F4AA7">
        <w:rPr>
          <w:rFonts w:ascii="Arial" w:hAnsi="Arial" w:cs="Arial"/>
          <w:sz w:val="22"/>
          <w:szCs w:val="22"/>
        </w:rPr>
        <w:t xml:space="preserve">e-mail: </w:t>
      </w:r>
      <w:hyperlink r:id="rId10" w:history="1">
        <w:r w:rsidRPr="00EF0142">
          <w:rPr>
            <w:rStyle w:val="Hyperlink"/>
            <w:rFonts w:ascii="Arial" w:hAnsi="Arial" w:cs="Arial"/>
            <w:sz w:val="22"/>
            <w:szCs w:val="22"/>
          </w:rPr>
          <w:t>irene.gregorovic-filipcic@rivrtici.hr</w:t>
        </w:r>
      </w:hyperlink>
    </w:p>
    <w:p w:rsidR="00DA07D3" w:rsidRPr="006C6082" w:rsidRDefault="00DA07D3" w:rsidP="00B778D6">
      <w:pPr>
        <w:spacing w:line="260" w:lineRule="exact"/>
        <w:ind w:left="120"/>
        <w:rPr>
          <w:rStyle w:val="Hyperlink"/>
          <w:rFonts w:ascii="Arial" w:hAnsi="Arial" w:cs="Arial"/>
          <w:position w:val="-1"/>
          <w:sz w:val="22"/>
          <w:szCs w:val="22"/>
        </w:rPr>
      </w:pPr>
    </w:p>
    <w:p w:rsidR="009674E7" w:rsidRDefault="0076384F" w:rsidP="009674E7">
      <w:pPr>
        <w:pStyle w:val="BodyText"/>
        <w:widowControl w:val="0"/>
        <w:shd w:val="clear" w:color="auto" w:fill="FFFFFF" w:themeFill="background1"/>
        <w:tabs>
          <w:tab w:val="left" w:pos="-5529"/>
        </w:tabs>
        <w:spacing w:before="60"/>
        <w:contextualSpacing/>
        <w:jc w:val="both"/>
        <w:rPr>
          <w:rFonts w:ascii="Arial" w:hAnsi="Arial" w:cs="Arial"/>
          <w:sz w:val="22"/>
          <w:szCs w:val="22"/>
          <w:lang w:val="de-DE"/>
        </w:rPr>
      </w:pPr>
      <w:r w:rsidRPr="002C3C98">
        <w:rPr>
          <w:rFonts w:ascii="Arial" w:hAnsi="Arial" w:cs="Arial"/>
          <w:position w:val="-1"/>
          <w:szCs w:val="24"/>
        </w:rPr>
        <w:t xml:space="preserve">  </w:t>
      </w:r>
      <w:r w:rsidR="00387383" w:rsidRPr="002C3C98">
        <w:rPr>
          <w:rFonts w:ascii="Arial" w:hAnsi="Arial" w:cs="Arial"/>
          <w:position w:val="-1"/>
          <w:szCs w:val="24"/>
        </w:rPr>
        <w:t xml:space="preserve">     </w:t>
      </w:r>
      <w:r w:rsidRPr="002C3C98">
        <w:rPr>
          <w:rFonts w:ascii="Arial" w:hAnsi="Arial" w:cs="Arial"/>
          <w:position w:val="-1"/>
          <w:szCs w:val="24"/>
        </w:rPr>
        <w:t xml:space="preserve"> </w:t>
      </w:r>
      <w:r w:rsidR="003A7FA1">
        <w:rPr>
          <w:rFonts w:ascii="Arial" w:hAnsi="Arial" w:cs="Arial"/>
          <w:position w:val="-1"/>
          <w:szCs w:val="24"/>
        </w:rPr>
        <w:t xml:space="preserve">   </w:t>
      </w:r>
      <w:r w:rsidR="00387383" w:rsidRPr="002C3C98">
        <w:rPr>
          <w:rFonts w:ascii="Arial" w:hAnsi="Arial" w:cs="Arial"/>
          <w:b/>
          <w:position w:val="-1"/>
          <w:sz w:val="22"/>
          <w:szCs w:val="22"/>
        </w:rPr>
        <w:t>1.2.1</w:t>
      </w:r>
      <w:r w:rsidR="00387383" w:rsidRPr="002C3C98">
        <w:rPr>
          <w:rFonts w:ascii="Arial" w:hAnsi="Arial" w:cs="Arial"/>
          <w:position w:val="-1"/>
          <w:sz w:val="22"/>
          <w:szCs w:val="22"/>
        </w:rPr>
        <w:t>.</w:t>
      </w:r>
      <w:r w:rsidR="00387383" w:rsidRPr="002C3C98">
        <w:rPr>
          <w:rFonts w:ascii="Arial" w:hAnsi="Arial" w:cs="Arial"/>
          <w:b/>
          <w:sz w:val="22"/>
          <w:szCs w:val="22"/>
          <w:lang w:val="de-DE"/>
        </w:rPr>
        <w:t>Osobe koje sudjeluju u izradi tehničke specifikacija po centrima predškolskog odgoja</w:t>
      </w:r>
      <w:r w:rsidR="00366E53">
        <w:rPr>
          <w:rFonts w:ascii="Arial" w:hAnsi="Arial" w:cs="Arial"/>
          <w:b/>
          <w:sz w:val="22"/>
          <w:szCs w:val="22"/>
          <w:lang w:val="de-DE"/>
        </w:rPr>
        <w:t xml:space="preserve"> i kojima se gospodarski subjekti mogu obratiti radi termina obilaska lokacije</w:t>
      </w:r>
      <w:r w:rsidR="00AE2A87">
        <w:rPr>
          <w:rFonts w:ascii="Arial" w:hAnsi="Arial" w:cs="Arial"/>
          <w:b/>
          <w:sz w:val="22"/>
          <w:szCs w:val="22"/>
          <w:lang w:val="de-DE"/>
        </w:rPr>
        <w:t xml:space="preserve"> su</w:t>
      </w:r>
      <w:r w:rsidR="009674E7">
        <w:rPr>
          <w:rFonts w:ascii="Arial" w:hAnsi="Arial" w:cs="Arial"/>
          <w:sz w:val="22"/>
          <w:szCs w:val="22"/>
          <w:lang w:val="de-DE"/>
        </w:rPr>
        <w:t xml:space="preserve"> </w:t>
      </w:r>
      <w:r w:rsidR="00AE2A87">
        <w:rPr>
          <w:rFonts w:ascii="Arial" w:hAnsi="Arial" w:cs="Arial"/>
          <w:sz w:val="22"/>
          <w:szCs w:val="22"/>
          <w:lang w:val="de-DE"/>
        </w:rPr>
        <w:t>z</w:t>
      </w:r>
      <w:r w:rsidR="009674E7">
        <w:rPr>
          <w:rFonts w:ascii="Arial" w:hAnsi="Arial" w:cs="Arial"/>
          <w:sz w:val="22"/>
          <w:szCs w:val="22"/>
          <w:lang w:val="de-DE"/>
        </w:rPr>
        <w:t>dravstvene voditeljice:</w:t>
      </w:r>
    </w:p>
    <w:p w:rsidR="009674E7" w:rsidRDefault="009674E7" w:rsidP="003C22B5">
      <w:pPr>
        <w:pStyle w:val="BodyText"/>
        <w:widowControl w:val="0"/>
        <w:shd w:val="clear" w:color="auto" w:fill="FFFFFF" w:themeFill="background1"/>
        <w:tabs>
          <w:tab w:val="left" w:pos="-5529"/>
        </w:tabs>
        <w:spacing w:before="60"/>
        <w:contextualSpacing/>
        <w:rPr>
          <w:rFonts w:ascii="Arial" w:hAnsi="Arial" w:cs="Arial"/>
          <w:sz w:val="22"/>
          <w:szCs w:val="22"/>
          <w:lang w:val="de-DE"/>
        </w:rPr>
      </w:pPr>
      <w:r>
        <w:rPr>
          <w:rFonts w:ascii="Arial" w:hAnsi="Arial" w:cs="Arial"/>
          <w:sz w:val="22"/>
          <w:szCs w:val="22"/>
          <w:lang w:val="de-DE"/>
        </w:rPr>
        <w:t xml:space="preserve">           </w:t>
      </w:r>
    </w:p>
    <w:p w:rsidR="00387383" w:rsidRPr="000D1080" w:rsidRDefault="009674E7" w:rsidP="003C22B5">
      <w:pPr>
        <w:pStyle w:val="BodyText"/>
        <w:widowControl w:val="0"/>
        <w:shd w:val="clear" w:color="auto" w:fill="FFFFFF" w:themeFill="background1"/>
        <w:tabs>
          <w:tab w:val="left" w:pos="-5529"/>
        </w:tabs>
        <w:spacing w:before="60"/>
        <w:contextualSpacing/>
        <w:rPr>
          <w:rFonts w:ascii="Arial" w:hAnsi="Arial" w:cs="Arial"/>
          <w:sz w:val="22"/>
          <w:szCs w:val="22"/>
          <w:lang w:val="de-DE"/>
        </w:rPr>
      </w:pPr>
      <w:r>
        <w:rPr>
          <w:rFonts w:ascii="Arial" w:hAnsi="Arial" w:cs="Arial"/>
          <w:sz w:val="22"/>
          <w:szCs w:val="22"/>
          <w:lang w:val="de-DE"/>
        </w:rPr>
        <w:t xml:space="preserve">            </w:t>
      </w:r>
      <w:r w:rsidR="00387383" w:rsidRPr="002C3C98">
        <w:rPr>
          <w:rFonts w:ascii="Arial" w:hAnsi="Arial" w:cs="Arial"/>
          <w:sz w:val="22"/>
          <w:szCs w:val="22"/>
          <w:lang w:val="de-DE"/>
        </w:rPr>
        <w:t>CPO Zamet</w:t>
      </w:r>
      <w:r w:rsidR="00AE2A87">
        <w:rPr>
          <w:rFonts w:ascii="Arial" w:hAnsi="Arial" w:cs="Arial"/>
          <w:sz w:val="22"/>
          <w:szCs w:val="22"/>
          <w:lang w:val="de-DE"/>
        </w:rPr>
        <w:t>,</w:t>
      </w:r>
      <w:r w:rsidR="00AE2A87" w:rsidRPr="000D1080">
        <w:rPr>
          <w:rFonts w:ascii="Arial" w:hAnsi="Arial" w:cs="Arial"/>
          <w:sz w:val="22"/>
          <w:szCs w:val="22"/>
          <w:lang w:val="pl-PL"/>
        </w:rPr>
        <w:t xml:space="preserve"> PPO Zamet, Bože Vidasa 12 a</w:t>
      </w:r>
      <w:r w:rsidR="00AE2A87" w:rsidRPr="000D1080">
        <w:rPr>
          <w:rFonts w:ascii="Arial" w:hAnsi="Arial" w:cs="Arial"/>
          <w:sz w:val="22"/>
          <w:szCs w:val="22"/>
          <w:lang w:val="de-DE"/>
        </w:rPr>
        <w:t xml:space="preserve"> </w:t>
      </w:r>
      <w:r w:rsidR="00387383" w:rsidRPr="000D1080">
        <w:rPr>
          <w:rFonts w:ascii="Arial" w:hAnsi="Arial" w:cs="Arial"/>
          <w:sz w:val="22"/>
          <w:szCs w:val="22"/>
          <w:lang w:val="de-DE"/>
        </w:rPr>
        <w:t xml:space="preserve"> – Ani Fućak</w:t>
      </w:r>
      <w:r w:rsidR="00D577F5" w:rsidRPr="000D1080">
        <w:rPr>
          <w:rFonts w:ascii="Arial" w:hAnsi="Arial" w:cs="Arial"/>
          <w:sz w:val="22"/>
          <w:szCs w:val="22"/>
          <w:lang w:val="de-DE"/>
        </w:rPr>
        <w:t>;</w:t>
      </w:r>
      <w:r w:rsidR="00DA07D3" w:rsidRPr="000D1080">
        <w:rPr>
          <w:rFonts w:ascii="Arial" w:hAnsi="Arial" w:cs="Arial"/>
          <w:sz w:val="22"/>
          <w:szCs w:val="22"/>
          <w:lang w:val="de-DE"/>
        </w:rPr>
        <w:t xml:space="preserve"> tel.</w:t>
      </w:r>
      <w:r w:rsidR="00D577F5" w:rsidRPr="000D1080">
        <w:rPr>
          <w:rFonts w:ascii="Arial" w:hAnsi="Arial" w:cs="Arial"/>
          <w:sz w:val="22"/>
          <w:szCs w:val="22"/>
          <w:lang w:val="de-DE"/>
        </w:rPr>
        <w:t xml:space="preserve"> 0915363900</w:t>
      </w:r>
    </w:p>
    <w:p w:rsidR="00387383" w:rsidRPr="000D1080" w:rsidRDefault="00387383" w:rsidP="003C22B5">
      <w:pPr>
        <w:pStyle w:val="BodyText"/>
        <w:widowControl w:val="0"/>
        <w:shd w:val="clear" w:color="auto" w:fill="FFFFFF" w:themeFill="background1"/>
        <w:tabs>
          <w:tab w:val="left" w:pos="-5529"/>
        </w:tabs>
        <w:spacing w:before="60"/>
        <w:contextualSpacing/>
        <w:rPr>
          <w:rFonts w:ascii="Arial" w:hAnsi="Arial" w:cs="Arial"/>
          <w:sz w:val="22"/>
          <w:szCs w:val="22"/>
          <w:lang w:val="de-DE"/>
        </w:rPr>
      </w:pPr>
      <w:r w:rsidRPr="000D1080">
        <w:rPr>
          <w:rFonts w:ascii="Arial" w:hAnsi="Arial" w:cs="Arial"/>
          <w:sz w:val="22"/>
          <w:szCs w:val="22"/>
          <w:lang w:val="de-DE"/>
        </w:rPr>
        <w:t xml:space="preserve">  </w:t>
      </w:r>
      <w:r w:rsidR="00AE2A87" w:rsidRPr="000D1080">
        <w:rPr>
          <w:rFonts w:ascii="Arial" w:hAnsi="Arial" w:cs="Arial"/>
          <w:sz w:val="22"/>
          <w:szCs w:val="22"/>
          <w:lang w:val="de-DE"/>
        </w:rPr>
        <w:t xml:space="preserve">          </w:t>
      </w:r>
      <w:r w:rsidRPr="000D1080">
        <w:rPr>
          <w:rFonts w:ascii="Arial" w:hAnsi="Arial" w:cs="Arial"/>
          <w:sz w:val="22"/>
          <w:szCs w:val="22"/>
          <w:lang w:val="de-DE"/>
        </w:rPr>
        <w:t>CPO Potok</w:t>
      </w:r>
      <w:r w:rsidR="000D1080" w:rsidRPr="000D1080">
        <w:rPr>
          <w:rFonts w:ascii="Arial" w:hAnsi="Arial" w:cs="Arial"/>
          <w:sz w:val="22"/>
          <w:szCs w:val="22"/>
          <w:lang w:val="de-DE"/>
        </w:rPr>
        <w:t xml:space="preserve">, </w:t>
      </w:r>
      <w:r w:rsidR="000D1080" w:rsidRPr="000D1080">
        <w:rPr>
          <w:rFonts w:ascii="Arial" w:hAnsi="Arial" w:cs="Arial"/>
          <w:sz w:val="22"/>
          <w:szCs w:val="22"/>
          <w:lang w:val="pl-PL"/>
        </w:rPr>
        <w:t xml:space="preserve">PPO Potok, J. Završnika 3 </w:t>
      </w:r>
      <w:r w:rsidRPr="000D1080">
        <w:rPr>
          <w:rFonts w:ascii="Arial" w:hAnsi="Arial" w:cs="Arial"/>
          <w:sz w:val="22"/>
          <w:szCs w:val="22"/>
          <w:lang w:val="de-DE"/>
        </w:rPr>
        <w:t>- Ivana Lukić</w:t>
      </w:r>
      <w:r w:rsidR="00D577F5" w:rsidRPr="000D1080">
        <w:rPr>
          <w:rFonts w:ascii="Arial" w:hAnsi="Arial" w:cs="Arial"/>
          <w:sz w:val="22"/>
          <w:szCs w:val="22"/>
          <w:lang w:val="de-DE"/>
        </w:rPr>
        <w:t>; tel. 0959138462</w:t>
      </w:r>
    </w:p>
    <w:p w:rsidR="00387383" w:rsidRPr="000D1080" w:rsidRDefault="000D1080" w:rsidP="003C22B5">
      <w:pPr>
        <w:pStyle w:val="BodyText"/>
        <w:widowControl w:val="0"/>
        <w:shd w:val="clear" w:color="auto" w:fill="FFFFFF" w:themeFill="background1"/>
        <w:tabs>
          <w:tab w:val="left" w:pos="-5529"/>
        </w:tabs>
        <w:spacing w:before="60"/>
        <w:contextualSpacing/>
        <w:rPr>
          <w:rFonts w:ascii="Arial" w:hAnsi="Arial" w:cs="Arial"/>
          <w:sz w:val="22"/>
          <w:szCs w:val="22"/>
          <w:lang w:val="de-DE"/>
        </w:rPr>
      </w:pPr>
      <w:r w:rsidRPr="000D1080">
        <w:rPr>
          <w:rFonts w:ascii="Arial" w:hAnsi="Arial" w:cs="Arial"/>
          <w:sz w:val="22"/>
          <w:szCs w:val="22"/>
          <w:lang w:val="de-DE"/>
        </w:rPr>
        <w:t xml:space="preserve">            </w:t>
      </w:r>
      <w:r w:rsidR="00387383" w:rsidRPr="000D1080">
        <w:rPr>
          <w:rFonts w:ascii="Arial" w:hAnsi="Arial" w:cs="Arial"/>
          <w:sz w:val="22"/>
          <w:szCs w:val="22"/>
          <w:lang w:val="de-DE"/>
        </w:rPr>
        <w:t>CPO Turnić</w:t>
      </w:r>
      <w:r w:rsidRPr="000D1080">
        <w:rPr>
          <w:rFonts w:ascii="Arial" w:hAnsi="Arial" w:cs="Arial"/>
          <w:sz w:val="22"/>
          <w:szCs w:val="22"/>
          <w:lang w:val="de-DE"/>
        </w:rPr>
        <w:t>,</w:t>
      </w:r>
      <w:r w:rsidRPr="000D1080">
        <w:rPr>
          <w:rFonts w:ascii="Arial" w:hAnsi="Arial" w:cs="Arial"/>
          <w:sz w:val="22"/>
          <w:szCs w:val="22"/>
          <w:lang w:val="pl-PL"/>
        </w:rPr>
        <w:t xml:space="preserve"> PPO Mavrica, Mihovilići 33</w:t>
      </w:r>
      <w:r w:rsidRPr="000D1080">
        <w:rPr>
          <w:rFonts w:ascii="Arial" w:hAnsi="Arial" w:cs="Arial"/>
          <w:sz w:val="22"/>
          <w:szCs w:val="22"/>
          <w:lang w:val="de-DE"/>
        </w:rPr>
        <w:t xml:space="preserve"> </w:t>
      </w:r>
      <w:r w:rsidR="00387383" w:rsidRPr="000D1080">
        <w:rPr>
          <w:rFonts w:ascii="Arial" w:hAnsi="Arial" w:cs="Arial"/>
          <w:sz w:val="22"/>
          <w:szCs w:val="22"/>
          <w:lang w:val="de-DE"/>
        </w:rPr>
        <w:t>- Smiljka Malnar Marangoni</w:t>
      </w:r>
      <w:r w:rsidR="00D577F5" w:rsidRPr="000D1080">
        <w:rPr>
          <w:rFonts w:ascii="Arial" w:hAnsi="Arial" w:cs="Arial"/>
          <w:sz w:val="22"/>
          <w:szCs w:val="22"/>
          <w:lang w:val="de-DE"/>
        </w:rPr>
        <w:t>; tel. 0919274979</w:t>
      </w:r>
    </w:p>
    <w:p w:rsidR="00387383" w:rsidRDefault="000D1080" w:rsidP="003C22B5">
      <w:pPr>
        <w:pStyle w:val="BodyText"/>
        <w:widowControl w:val="0"/>
        <w:shd w:val="clear" w:color="auto" w:fill="FFFFFF" w:themeFill="background1"/>
        <w:tabs>
          <w:tab w:val="left" w:pos="-5529"/>
        </w:tabs>
        <w:spacing w:before="60"/>
        <w:contextualSpacing/>
        <w:rPr>
          <w:rFonts w:ascii="Arial" w:hAnsi="Arial" w:cs="Arial"/>
          <w:sz w:val="22"/>
          <w:szCs w:val="22"/>
          <w:lang w:val="de-DE"/>
        </w:rPr>
      </w:pPr>
      <w:r w:rsidRPr="000D1080">
        <w:rPr>
          <w:rFonts w:ascii="Arial" w:hAnsi="Arial" w:cs="Arial"/>
          <w:sz w:val="22"/>
          <w:szCs w:val="22"/>
          <w:lang w:val="de-DE"/>
        </w:rPr>
        <w:t xml:space="preserve">            </w:t>
      </w:r>
      <w:r w:rsidR="00387383" w:rsidRPr="000D1080">
        <w:rPr>
          <w:rFonts w:ascii="Arial" w:hAnsi="Arial" w:cs="Arial"/>
          <w:sz w:val="22"/>
          <w:szCs w:val="22"/>
          <w:lang w:val="de-DE"/>
        </w:rPr>
        <w:t>CPO Maestral</w:t>
      </w:r>
      <w:r w:rsidRPr="000D1080">
        <w:rPr>
          <w:rFonts w:ascii="Arial" w:hAnsi="Arial" w:cs="Arial"/>
          <w:sz w:val="22"/>
          <w:szCs w:val="22"/>
          <w:lang w:val="de-DE"/>
        </w:rPr>
        <w:t xml:space="preserve">, </w:t>
      </w:r>
      <w:r w:rsidR="00387383" w:rsidRPr="000D1080">
        <w:rPr>
          <w:rFonts w:ascii="Arial" w:hAnsi="Arial" w:cs="Arial"/>
          <w:sz w:val="22"/>
          <w:szCs w:val="22"/>
          <w:lang w:val="de-DE"/>
        </w:rPr>
        <w:t xml:space="preserve"> </w:t>
      </w:r>
      <w:r w:rsidRPr="000D1080">
        <w:rPr>
          <w:rFonts w:ascii="Arial" w:hAnsi="Arial" w:cs="Arial"/>
          <w:sz w:val="22"/>
          <w:szCs w:val="22"/>
          <w:lang w:val="es-ES"/>
        </w:rPr>
        <w:t>PPO Maestral, Kozala 47 a</w:t>
      </w:r>
      <w:r w:rsidRPr="002C3C98">
        <w:rPr>
          <w:rFonts w:ascii="Arial" w:hAnsi="Arial" w:cs="Arial"/>
          <w:sz w:val="22"/>
          <w:szCs w:val="22"/>
          <w:lang w:val="de-DE"/>
        </w:rPr>
        <w:t xml:space="preserve"> </w:t>
      </w:r>
      <w:r w:rsidR="00387383" w:rsidRPr="002C3C98">
        <w:rPr>
          <w:rFonts w:ascii="Arial" w:hAnsi="Arial" w:cs="Arial"/>
          <w:sz w:val="22"/>
          <w:szCs w:val="22"/>
          <w:lang w:val="de-DE"/>
        </w:rPr>
        <w:t>– Miljana Pivaš</w:t>
      </w:r>
      <w:r w:rsidR="00D577F5">
        <w:rPr>
          <w:rFonts w:ascii="Arial" w:hAnsi="Arial" w:cs="Arial"/>
          <w:sz w:val="22"/>
          <w:szCs w:val="22"/>
          <w:lang w:val="de-DE"/>
        </w:rPr>
        <w:t>; tel. 0915391990</w:t>
      </w:r>
    </w:p>
    <w:p w:rsidR="000D1080" w:rsidRPr="002C3C98" w:rsidRDefault="000D1080" w:rsidP="003C22B5">
      <w:pPr>
        <w:pStyle w:val="BodyText"/>
        <w:widowControl w:val="0"/>
        <w:shd w:val="clear" w:color="auto" w:fill="FFFFFF" w:themeFill="background1"/>
        <w:tabs>
          <w:tab w:val="left" w:pos="-5529"/>
        </w:tabs>
        <w:spacing w:before="60"/>
        <w:contextualSpacing/>
        <w:rPr>
          <w:rFonts w:ascii="Arial" w:hAnsi="Arial" w:cs="Arial"/>
          <w:sz w:val="22"/>
          <w:szCs w:val="22"/>
          <w:lang w:val="de-DE"/>
        </w:rPr>
      </w:pPr>
    </w:p>
    <w:p w:rsidR="0076384F" w:rsidRDefault="0076384F" w:rsidP="0076384F">
      <w:pPr>
        <w:spacing w:line="260" w:lineRule="exact"/>
        <w:ind w:left="120"/>
        <w:rPr>
          <w:rFonts w:ascii="Arial" w:hAnsi="Arial" w:cs="Arial"/>
          <w:color w:val="1F497D" w:themeColor="text2"/>
          <w:position w:val="-1"/>
          <w:sz w:val="24"/>
          <w:szCs w:val="24"/>
        </w:rPr>
      </w:pPr>
    </w:p>
    <w:p w:rsidR="00C6482D" w:rsidRPr="002F417D" w:rsidRDefault="00841F1F" w:rsidP="00841F1F">
      <w:pPr>
        <w:overflowPunct w:val="0"/>
        <w:autoSpaceDE w:val="0"/>
        <w:autoSpaceDN w:val="0"/>
        <w:adjustRightInd w:val="0"/>
        <w:jc w:val="both"/>
        <w:textAlignment w:val="baseline"/>
        <w:rPr>
          <w:rFonts w:ascii="Arial" w:hAnsi="Arial" w:cs="Arial"/>
          <w:b/>
          <w:sz w:val="22"/>
          <w:szCs w:val="22"/>
          <w:lang w:val="en-GB" w:eastAsia="hr-HR"/>
        </w:rPr>
      </w:pPr>
      <w:r>
        <w:rPr>
          <w:rFonts w:ascii="Arial" w:hAnsi="Arial" w:cs="Arial"/>
          <w:b/>
          <w:sz w:val="22"/>
          <w:szCs w:val="22"/>
          <w:lang w:val="en-GB" w:eastAsia="hr-HR"/>
        </w:rPr>
        <w:t xml:space="preserve">       </w:t>
      </w:r>
      <w:r w:rsidR="00C6482D" w:rsidRPr="002F417D">
        <w:rPr>
          <w:rFonts w:ascii="Arial" w:hAnsi="Arial" w:cs="Arial"/>
          <w:b/>
          <w:sz w:val="22"/>
          <w:szCs w:val="22"/>
          <w:lang w:val="en-GB" w:eastAsia="hr-HR"/>
        </w:rPr>
        <w:t>1.2.</w:t>
      </w:r>
      <w:r w:rsidR="00387383" w:rsidRPr="002F417D">
        <w:rPr>
          <w:rFonts w:ascii="Arial" w:hAnsi="Arial" w:cs="Arial"/>
          <w:b/>
          <w:sz w:val="22"/>
          <w:szCs w:val="22"/>
          <w:lang w:val="en-GB" w:eastAsia="hr-HR"/>
        </w:rPr>
        <w:t>2</w:t>
      </w:r>
      <w:r w:rsidR="00C6482D" w:rsidRPr="002F417D">
        <w:rPr>
          <w:rFonts w:ascii="Arial" w:hAnsi="Arial" w:cs="Arial"/>
          <w:b/>
          <w:sz w:val="22"/>
          <w:szCs w:val="22"/>
          <w:lang w:val="en-GB" w:eastAsia="hr-HR"/>
        </w:rPr>
        <w:t>. Objašnjenja i  ispravak i/ ili izmjene dokumentacije</w:t>
      </w:r>
    </w:p>
    <w:p w:rsidR="00414837" w:rsidRPr="002F417D" w:rsidRDefault="00414837" w:rsidP="009674E7">
      <w:pPr>
        <w:overflowPunct w:val="0"/>
        <w:autoSpaceDE w:val="0"/>
        <w:autoSpaceDN w:val="0"/>
        <w:adjustRightInd w:val="0"/>
        <w:jc w:val="both"/>
        <w:textAlignment w:val="baseline"/>
        <w:rPr>
          <w:rFonts w:ascii="Arial" w:hAnsi="Arial" w:cs="Arial"/>
          <w:sz w:val="22"/>
          <w:szCs w:val="22"/>
          <w:lang w:val="en-GB" w:eastAsia="hr-HR"/>
        </w:rPr>
      </w:pPr>
      <w:r w:rsidRPr="002F417D">
        <w:rPr>
          <w:rFonts w:ascii="Arial" w:hAnsi="Arial" w:cs="Arial"/>
          <w:sz w:val="22"/>
          <w:szCs w:val="22"/>
          <w:lang w:val="en-GB" w:eastAsia="hr-HR"/>
        </w:rPr>
        <w:t xml:space="preserve">Zainteresirani gospodarski subjekti zahtjeve za dodatne informacije, objašnjenja ili izmjene u vezi s </w:t>
      </w:r>
      <w:r w:rsidR="008F1445" w:rsidRPr="002F417D">
        <w:rPr>
          <w:rFonts w:ascii="Arial" w:hAnsi="Arial" w:cs="Arial"/>
          <w:sz w:val="22"/>
          <w:szCs w:val="22"/>
          <w:lang w:val="en-GB" w:eastAsia="hr-HR"/>
        </w:rPr>
        <w:t>D</w:t>
      </w:r>
      <w:r w:rsidRPr="002F417D">
        <w:rPr>
          <w:rFonts w:ascii="Arial" w:hAnsi="Arial" w:cs="Arial"/>
          <w:sz w:val="22"/>
          <w:szCs w:val="22"/>
          <w:lang w:val="en-GB" w:eastAsia="hr-HR"/>
        </w:rPr>
        <w:t xml:space="preserve">okumentacijom o </w:t>
      </w:r>
      <w:r w:rsidR="008F1445" w:rsidRPr="002F417D">
        <w:rPr>
          <w:rFonts w:ascii="Arial" w:hAnsi="Arial" w:cs="Arial"/>
          <w:sz w:val="22"/>
          <w:szCs w:val="22"/>
          <w:lang w:val="en-GB" w:eastAsia="hr-HR"/>
        </w:rPr>
        <w:t>nabav</w:t>
      </w:r>
      <w:r w:rsidR="00C45C57" w:rsidRPr="002F417D">
        <w:rPr>
          <w:rFonts w:ascii="Arial" w:hAnsi="Arial" w:cs="Arial"/>
          <w:sz w:val="22"/>
          <w:szCs w:val="22"/>
          <w:lang w:val="en-GB" w:eastAsia="hr-HR"/>
        </w:rPr>
        <w:t>i</w:t>
      </w:r>
      <w:r w:rsidR="008F1445" w:rsidRPr="002F417D">
        <w:rPr>
          <w:rFonts w:ascii="Arial" w:hAnsi="Arial" w:cs="Arial"/>
          <w:sz w:val="22"/>
          <w:szCs w:val="22"/>
          <w:lang w:val="en-GB" w:eastAsia="hr-HR"/>
        </w:rPr>
        <w:t xml:space="preserve"> (dalje u tekstu: Dokumentacija)</w:t>
      </w:r>
      <w:r w:rsidRPr="002F417D">
        <w:rPr>
          <w:rFonts w:ascii="Arial" w:hAnsi="Arial" w:cs="Arial"/>
          <w:sz w:val="22"/>
          <w:szCs w:val="22"/>
          <w:lang w:val="en-GB" w:eastAsia="hr-HR"/>
        </w:rPr>
        <w:t xml:space="preserve">, Naručitelju dostavljaju </w:t>
      </w:r>
      <w:r w:rsidR="00D04911">
        <w:rPr>
          <w:rFonts w:ascii="Arial" w:hAnsi="Arial" w:cs="Arial"/>
          <w:sz w:val="22"/>
          <w:szCs w:val="22"/>
          <w:lang w:val="en-GB" w:eastAsia="hr-HR"/>
        </w:rPr>
        <w:t xml:space="preserve">isključivo </w:t>
      </w:r>
      <w:r w:rsidRPr="002F417D">
        <w:rPr>
          <w:rFonts w:ascii="Arial" w:hAnsi="Arial" w:cs="Arial"/>
          <w:sz w:val="22"/>
          <w:szCs w:val="22"/>
          <w:lang w:val="en-GB" w:eastAsia="hr-HR"/>
        </w:rPr>
        <w:t xml:space="preserve">putem Elektroničkog oglasnika javne </w:t>
      </w:r>
      <w:r w:rsidR="00D04911">
        <w:rPr>
          <w:rFonts w:ascii="Arial" w:hAnsi="Arial" w:cs="Arial"/>
          <w:sz w:val="22"/>
          <w:szCs w:val="22"/>
          <w:lang w:val="en-GB" w:eastAsia="hr-HR"/>
        </w:rPr>
        <w:t>nabave Republike Hrvatske</w:t>
      </w:r>
      <w:r w:rsidR="005131D6" w:rsidRPr="002F417D">
        <w:rPr>
          <w:rFonts w:ascii="Arial" w:hAnsi="Arial" w:cs="Arial"/>
          <w:sz w:val="22"/>
          <w:szCs w:val="22"/>
          <w:lang w:val="en-GB" w:eastAsia="hr-HR"/>
        </w:rPr>
        <w:t xml:space="preserve"> (dalje u tekstu: EOJN)</w:t>
      </w:r>
      <w:r w:rsidRPr="002F417D">
        <w:rPr>
          <w:rFonts w:ascii="Arial" w:hAnsi="Arial" w:cs="Arial"/>
          <w:sz w:val="22"/>
          <w:szCs w:val="22"/>
          <w:lang w:val="en-GB" w:eastAsia="hr-HR"/>
        </w:rPr>
        <w:t xml:space="preserve"> </w:t>
      </w:r>
      <w:r w:rsidR="00D04911">
        <w:rPr>
          <w:rFonts w:ascii="Arial" w:hAnsi="Arial" w:cs="Arial"/>
          <w:sz w:val="22"/>
          <w:szCs w:val="22"/>
          <w:lang w:val="en-GB" w:eastAsia="hr-HR"/>
        </w:rPr>
        <w:t>.</w:t>
      </w:r>
    </w:p>
    <w:p w:rsidR="00C40AD4" w:rsidRPr="002F417D" w:rsidRDefault="00C40AD4" w:rsidP="009674E7">
      <w:pPr>
        <w:overflowPunct w:val="0"/>
        <w:autoSpaceDE w:val="0"/>
        <w:autoSpaceDN w:val="0"/>
        <w:adjustRightInd w:val="0"/>
        <w:spacing w:beforeLines="30" w:before="72" w:afterLines="30" w:after="72"/>
        <w:jc w:val="both"/>
        <w:textAlignment w:val="baseline"/>
        <w:rPr>
          <w:rFonts w:ascii="Arial" w:hAnsi="Arial" w:cs="Arial"/>
          <w:sz w:val="22"/>
          <w:szCs w:val="22"/>
          <w:lang w:val="en-GB" w:eastAsia="hr-HR"/>
        </w:rPr>
      </w:pPr>
      <w:r w:rsidRPr="002F417D">
        <w:rPr>
          <w:rFonts w:ascii="Arial" w:hAnsi="Arial" w:cs="Arial"/>
          <w:sz w:val="22"/>
          <w:szCs w:val="22"/>
          <w:lang w:val="en-GB" w:eastAsia="hr-HR"/>
        </w:rPr>
        <w:t>Sukladno članku 202. Z</w:t>
      </w:r>
      <w:r w:rsidR="007F4096">
        <w:rPr>
          <w:rFonts w:ascii="Arial" w:hAnsi="Arial" w:cs="Arial"/>
          <w:sz w:val="22"/>
          <w:szCs w:val="22"/>
          <w:lang w:val="en-GB" w:eastAsia="hr-HR"/>
        </w:rPr>
        <w:t>akona o javnoj nabavi</w:t>
      </w:r>
      <w:r w:rsidRPr="002F417D">
        <w:rPr>
          <w:rFonts w:ascii="Arial" w:hAnsi="Arial" w:cs="Arial"/>
          <w:sz w:val="22"/>
          <w:szCs w:val="22"/>
          <w:lang w:val="en-GB" w:eastAsia="hr-HR"/>
        </w:rPr>
        <w:t xml:space="preserve"> 2016</w:t>
      </w:r>
      <w:r w:rsidR="007F4096">
        <w:rPr>
          <w:rFonts w:ascii="Arial" w:hAnsi="Arial" w:cs="Arial"/>
          <w:sz w:val="22"/>
          <w:szCs w:val="22"/>
          <w:lang w:val="en-GB" w:eastAsia="hr-HR"/>
        </w:rPr>
        <w:t xml:space="preserve"> (dalje u tekstu: ZJN</w:t>
      </w:r>
      <w:r w:rsidR="00112BCF">
        <w:rPr>
          <w:rFonts w:ascii="Arial" w:hAnsi="Arial" w:cs="Arial"/>
          <w:sz w:val="22"/>
          <w:szCs w:val="22"/>
          <w:lang w:val="en-GB" w:eastAsia="hr-HR"/>
        </w:rPr>
        <w:t xml:space="preserve"> 2016</w:t>
      </w:r>
      <w:r w:rsidR="007F4096">
        <w:rPr>
          <w:rFonts w:ascii="Arial" w:hAnsi="Arial" w:cs="Arial"/>
          <w:sz w:val="22"/>
          <w:szCs w:val="22"/>
          <w:lang w:val="en-GB" w:eastAsia="hr-HR"/>
        </w:rPr>
        <w:t>)</w:t>
      </w:r>
      <w:r w:rsidRPr="002F417D">
        <w:rPr>
          <w:rFonts w:ascii="Arial" w:hAnsi="Arial" w:cs="Arial"/>
          <w:sz w:val="22"/>
          <w:szCs w:val="22"/>
          <w:lang w:val="en-GB" w:eastAsia="hr-HR"/>
        </w:rPr>
        <w:t>, gospodarski subjekt može zahtijevati dodatne informacije, objašnjenja ili izmjene u vezi s dokumentacijom o nabavi tijekom roka za dostavu zahtjeva za sudjelovanje i ponuda.</w:t>
      </w:r>
    </w:p>
    <w:p w:rsidR="00FE3C6D" w:rsidRPr="002F417D" w:rsidRDefault="00FE3C6D" w:rsidP="009674E7">
      <w:pPr>
        <w:overflowPunct w:val="0"/>
        <w:autoSpaceDE w:val="0"/>
        <w:autoSpaceDN w:val="0"/>
        <w:adjustRightInd w:val="0"/>
        <w:spacing w:beforeLines="30" w:before="72" w:afterLines="30" w:after="72"/>
        <w:jc w:val="both"/>
        <w:textAlignment w:val="baseline"/>
        <w:rPr>
          <w:rFonts w:ascii="Arial" w:hAnsi="Arial" w:cs="Arial"/>
          <w:sz w:val="22"/>
          <w:szCs w:val="22"/>
          <w:lang w:val="en-GB" w:eastAsia="hr-HR"/>
        </w:rPr>
      </w:pPr>
      <w:r w:rsidRPr="002F417D">
        <w:rPr>
          <w:rFonts w:ascii="Arial" w:hAnsi="Arial" w:cs="Arial"/>
          <w:sz w:val="22"/>
          <w:szCs w:val="22"/>
          <w:lang w:val="en-GB" w:eastAsia="hr-HR"/>
        </w:rPr>
        <w:t xml:space="preserve">Zahtjev iz stavka 1. ovoga članka je pravodoban ako je dostavljen najkasnije tijekom </w:t>
      </w:r>
      <w:r w:rsidR="002F417D" w:rsidRPr="002F417D">
        <w:rPr>
          <w:rFonts w:ascii="Arial" w:hAnsi="Arial" w:cs="Arial"/>
          <w:sz w:val="22"/>
          <w:szCs w:val="22"/>
          <w:lang w:val="en-GB" w:eastAsia="hr-HR"/>
        </w:rPr>
        <w:t>osmog</w:t>
      </w:r>
      <w:r w:rsidRPr="002F417D">
        <w:rPr>
          <w:rFonts w:ascii="Arial" w:hAnsi="Arial" w:cs="Arial"/>
          <w:sz w:val="22"/>
          <w:szCs w:val="22"/>
          <w:lang w:val="en-GB" w:eastAsia="hr-HR"/>
        </w:rPr>
        <w:t xml:space="preserve"> dana prije roka određenog za dostavu zahtjeva za sudjelovanje i ponuda.</w:t>
      </w:r>
    </w:p>
    <w:p w:rsidR="00C40AD4" w:rsidRDefault="00C40AD4" w:rsidP="00C40AD4">
      <w:pPr>
        <w:overflowPunct w:val="0"/>
        <w:autoSpaceDE w:val="0"/>
        <w:autoSpaceDN w:val="0"/>
        <w:adjustRightInd w:val="0"/>
        <w:spacing w:beforeLines="30" w:before="72" w:afterLines="30" w:after="72"/>
        <w:ind w:firstLine="708"/>
        <w:jc w:val="both"/>
        <w:textAlignment w:val="baseline"/>
        <w:rPr>
          <w:rFonts w:ascii="Arial" w:hAnsi="Arial" w:cs="Arial"/>
          <w:sz w:val="22"/>
          <w:szCs w:val="22"/>
          <w:lang w:val="en-GB" w:eastAsia="hr-HR"/>
        </w:rPr>
      </w:pPr>
      <w:r w:rsidRPr="002F417D">
        <w:rPr>
          <w:rFonts w:ascii="Arial" w:hAnsi="Arial" w:cs="Arial"/>
          <w:sz w:val="22"/>
          <w:szCs w:val="22"/>
          <w:lang w:val="en-GB" w:eastAsia="hr-HR"/>
        </w:rPr>
        <w:t>Pod uvjetom da je zahtjev</w:t>
      </w:r>
      <w:r w:rsidR="00FE3C6D" w:rsidRPr="002F417D">
        <w:rPr>
          <w:rFonts w:ascii="Arial" w:hAnsi="Arial" w:cs="Arial"/>
          <w:sz w:val="22"/>
          <w:szCs w:val="22"/>
          <w:lang w:val="en-GB" w:eastAsia="hr-HR"/>
        </w:rPr>
        <w:t xml:space="preserve"> dostavljen</w:t>
      </w:r>
      <w:r w:rsidRPr="002F417D">
        <w:rPr>
          <w:rFonts w:ascii="Arial" w:hAnsi="Arial" w:cs="Arial"/>
          <w:sz w:val="22"/>
          <w:szCs w:val="22"/>
          <w:lang w:val="en-GB" w:eastAsia="hr-HR"/>
        </w:rPr>
        <w:t xml:space="preserve"> pravodobno, javni naručitelj obvezan je odgovor, dodatne informa</w:t>
      </w:r>
      <w:r w:rsidR="00FE3C6D" w:rsidRPr="002F417D">
        <w:rPr>
          <w:rFonts w:ascii="Arial" w:hAnsi="Arial" w:cs="Arial"/>
          <w:sz w:val="22"/>
          <w:szCs w:val="22"/>
          <w:lang w:val="en-GB" w:eastAsia="hr-HR"/>
        </w:rPr>
        <w:t xml:space="preserve">cije i objašnjenja bez odgode, </w:t>
      </w:r>
      <w:r w:rsidRPr="002F417D">
        <w:rPr>
          <w:rFonts w:ascii="Arial" w:hAnsi="Arial" w:cs="Arial"/>
          <w:sz w:val="22"/>
          <w:szCs w:val="22"/>
          <w:lang w:val="en-GB" w:eastAsia="hr-HR"/>
        </w:rPr>
        <w:t xml:space="preserve"> najkasnije tijekom </w:t>
      </w:r>
      <w:r w:rsidR="002F417D" w:rsidRPr="002F417D">
        <w:rPr>
          <w:rFonts w:ascii="Arial" w:hAnsi="Arial" w:cs="Arial"/>
          <w:sz w:val="22"/>
          <w:szCs w:val="22"/>
          <w:lang w:val="en-GB" w:eastAsia="hr-HR"/>
        </w:rPr>
        <w:t>šes</w:t>
      </w:r>
      <w:r w:rsidRPr="002F417D">
        <w:rPr>
          <w:rFonts w:ascii="Arial" w:hAnsi="Arial" w:cs="Arial"/>
          <w:sz w:val="22"/>
          <w:szCs w:val="22"/>
          <w:lang w:val="en-GB" w:eastAsia="hr-HR"/>
        </w:rPr>
        <w:t>tog dana prije roka određenog za dostavu zahtjeva za sudjelovanje i ponuda</w:t>
      </w:r>
      <w:r w:rsidR="00FE3C6D" w:rsidRPr="002F417D">
        <w:rPr>
          <w:rFonts w:ascii="Arial" w:hAnsi="Arial" w:cs="Arial"/>
          <w:sz w:val="22"/>
          <w:szCs w:val="22"/>
          <w:lang w:val="en-GB" w:eastAsia="hr-HR"/>
        </w:rPr>
        <w:t>,</w:t>
      </w:r>
      <w:r w:rsidRPr="002F417D">
        <w:rPr>
          <w:rFonts w:ascii="Arial" w:hAnsi="Arial" w:cs="Arial"/>
          <w:sz w:val="22"/>
          <w:szCs w:val="22"/>
          <w:lang w:val="en-GB" w:eastAsia="hr-HR"/>
        </w:rPr>
        <w:t xml:space="preserve"> staviti na raspolaganje na isti način i na istim internetskim stranicama kao i osnovnu dokumentaciju, bez navođenja podataka o podnositelju zahtjeva.</w:t>
      </w:r>
    </w:p>
    <w:p w:rsidR="009674E7" w:rsidRPr="002F417D" w:rsidRDefault="009674E7" w:rsidP="00C40AD4">
      <w:pPr>
        <w:overflowPunct w:val="0"/>
        <w:autoSpaceDE w:val="0"/>
        <w:autoSpaceDN w:val="0"/>
        <w:adjustRightInd w:val="0"/>
        <w:spacing w:beforeLines="30" w:before="72" w:afterLines="30" w:after="72"/>
        <w:ind w:firstLine="708"/>
        <w:jc w:val="both"/>
        <w:textAlignment w:val="baseline"/>
        <w:rPr>
          <w:rFonts w:ascii="Arial" w:hAnsi="Arial" w:cs="Arial"/>
          <w:sz w:val="22"/>
          <w:szCs w:val="22"/>
          <w:lang w:val="en-GB" w:eastAsia="hr-HR"/>
        </w:rPr>
      </w:pPr>
    </w:p>
    <w:p w:rsidR="002B64A6" w:rsidRPr="00BD1D55" w:rsidRDefault="002B64A6">
      <w:pPr>
        <w:spacing w:before="17" w:line="260" w:lineRule="exact"/>
        <w:rPr>
          <w:color w:val="1F497D" w:themeColor="text2"/>
          <w:sz w:val="22"/>
          <w:szCs w:val="22"/>
        </w:rPr>
      </w:pPr>
    </w:p>
    <w:p w:rsidR="002B64A6" w:rsidRPr="002F417D" w:rsidRDefault="00155A4E" w:rsidP="00155A4E">
      <w:pPr>
        <w:shd w:val="clear" w:color="auto" w:fill="FFFFFF" w:themeFill="background1"/>
        <w:rPr>
          <w:rFonts w:ascii="Arial" w:hAnsi="Arial" w:cs="Arial"/>
          <w:sz w:val="22"/>
          <w:szCs w:val="22"/>
        </w:rPr>
      </w:pPr>
      <w:r>
        <w:rPr>
          <w:rFonts w:ascii="Arial" w:hAnsi="Arial" w:cs="Arial"/>
          <w:b/>
          <w:sz w:val="22"/>
          <w:szCs w:val="22"/>
        </w:rPr>
        <w:lastRenderedPageBreak/>
        <w:t xml:space="preserve">    </w:t>
      </w:r>
      <w:r w:rsidR="00A801EB" w:rsidRPr="002F417D">
        <w:rPr>
          <w:rFonts w:ascii="Arial" w:hAnsi="Arial" w:cs="Arial"/>
          <w:b/>
          <w:sz w:val="22"/>
          <w:szCs w:val="22"/>
        </w:rPr>
        <w:t>1.3</w:t>
      </w:r>
      <w:r w:rsidR="002B64A6" w:rsidRPr="002F417D">
        <w:rPr>
          <w:rFonts w:ascii="Arial" w:hAnsi="Arial" w:cs="Arial"/>
          <w:b/>
          <w:sz w:val="22"/>
          <w:szCs w:val="22"/>
        </w:rPr>
        <w:t xml:space="preserve">. </w:t>
      </w:r>
      <w:r w:rsidR="002B64A6" w:rsidRPr="002F417D">
        <w:rPr>
          <w:rFonts w:ascii="Arial" w:hAnsi="Arial" w:cs="Arial"/>
          <w:b/>
          <w:spacing w:val="26"/>
          <w:sz w:val="22"/>
          <w:szCs w:val="22"/>
        </w:rPr>
        <w:t xml:space="preserve"> </w:t>
      </w:r>
      <w:r w:rsidR="002B64A6" w:rsidRPr="002F417D">
        <w:rPr>
          <w:rFonts w:ascii="Arial" w:hAnsi="Arial" w:cs="Arial"/>
          <w:b/>
          <w:sz w:val="22"/>
          <w:szCs w:val="22"/>
        </w:rPr>
        <w:t>EVID</w:t>
      </w:r>
      <w:r w:rsidR="002B64A6" w:rsidRPr="002F417D">
        <w:rPr>
          <w:rFonts w:ascii="Arial" w:hAnsi="Arial" w:cs="Arial"/>
          <w:b/>
          <w:spacing w:val="1"/>
          <w:sz w:val="22"/>
          <w:szCs w:val="22"/>
        </w:rPr>
        <w:t>E</w:t>
      </w:r>
      <w:r w:rsidR="002B64A6" w:rsidRPr="002F417D">
        <w:rPr>
          <w:rFonts w:ascii="Arial" w:hAnsi="Arial" w:cs="Arial"/>
          <w:b/>
          <w:sz w:val="22"/>
          <w:szCs w:val="22"/>
        </w:rPr>
        <w:t>NC</w:t>
      </w:r>
      <w:r w:rsidR="002B64A6" w:rsidRPr="002F417D">
        <w:rPr>
          <w:rFonts w:ascii="Arial" w:hAnsi="Arial" w:cs="Arial"/>
          <w:b/>
          <w:spacing w:val="2"/>
          <w:sz w:val="22"/>
          <w:szCs w:val="22"/>
        </w:rPr>
        <w:t>I</w:t>
      </w:r>
      <w:r w:rsidR="002B64A6" w:rsidRPr="002F417D">
        <w:rPr>
          <w:rFonts w:ascii="Arial" w:hAnsi="Arial" w:cs="Arial"/>
          <w:b/>
          <w:sz w:val="22"/>
          <w:szCs w:val="22"/>
        </w:rPr>
        <w:t>JSKI BR</w:t>
      </w:r>
      <w:r w:rsidR="002B64A6" w:rsidRPr="002F417D">
        <w:rPr>
          <w:rFonts w:ascii="Arial" w:hAnsi="Arial" w:cs="Arial"/>
          <w:b/>
          <w:spacing w:val="2"/>
          <w:sz w:val="22"/>
          <w:szCs w:val="22"/>
        </w:rPr>
        <w:t>O</w:t>
      </w:r>
      <w:r w:rsidR="002B64A6" w:rsidRPr="002F417D">
        <w:rPr>
          <w:rFonts w:ascii="Arial" w:hAnsi="Arial" w:cs="Arial"/>
          <w:b/>
          <w:sz w:val="22"/>
          <w:szCs w:val="22"/>
        </w:rPr>
        <w:t>J NABAVE</w:t>
      </w:r>
    </w:p>
    <w:p w:rsidR="002B64A6" w:rsidRDefault="002B64A6" w:rsidP="00A93EFA">
      <w:pPr>
        <w:spacing w:line="260" w:lineRule="exact"/>
        <w:ind w:left="120" w:right="3557" w:firstLine="360"/>
        <w:jc w:val="both"/>
        <w:rPr>
          <w:rFonts w:ascii="Arial" w:hAnsi="Arial" w:cs="Arial"/>
          <w:sz w:val="22"/>
          <w:szCs w:val="22"/>
        </w:rPr>
      </w:pPr>
      <w:r w:rsidRPr="002F417D">
        <w:rPr>
          <w:rFonts w:ascii="Arial" w:hAnsi="Arial" w:cs="Arial"/>
          <w:sz w:val="22"/>
          <w:szCs w:val="22"/>
        </w:rPr>
        <w:t>Eviden</w:t>
      </w:r>
      <w:r w:rsidRPr="002F417D">
        <w:rPr>
          <w:rFonts w:ascii="Arial" w:hAnsi="Arial" w:cs="Arial"/>
          <w:spacing w:val="1"/>
          <w:sz w:val="22"/>
          <w:szCs w:val="22"/>
        </w:rPr>
        <w:t>c</w:t>
      </w:r>
      <w:r w:rsidR="009123A1" w:rsidRPr="002F417D">
        <w:rPr>
          <w:rFonts w:ascii="Arial" w:hAnsi="Arial" w:cs="Arial"/>
          <w:sz w:val="22"/>
          <w:szCs w:val="22"/>
        </w:rPr>
        <w:t xml:space="preserve">ijski broj nabave: </w:t>
      </w:r>
      <w:r w:rsidR="009123A1" w:rsidRPr="001D7945">
        <w:rPr>
          <w:rFonts w:ascii="Arial" w:hAnsi="Arial" w:cs="Arial"/>
          <w:b/>
          <w:sz w:val="22"/>
          <w:szCs w:val="22"/>
        </w:rPr>
        <w:t>E</w:t>
      </w:r>
      <w:r w:rsidR="00387383" w:rsidRPr="001D7945">
        <w:rPr>
          <w:rFonts w:ascii="Arial" w:hAnsi="Arial" w:cs="Arial"/>
          <w:b/>
          <w:sz w:val="22"/>
          <w:szCs w:val="22"/>
        </w:rPr>
        <w:t>V</w:t>
      </w:r>
      <w:r w:rsidR="004A0BA3" w:rsidRPr="001D7945">
        <w:rPr>
          <w:rFonts w:ascii="Arial" w:hAnsi="Arial" w:cs="Arial"/>
          <w:b/>
          <w:sz w:val="22"/>
          <w:szCs w:val="22"/>
        </w:rPr>
        <w:t xml:space="preserve">V </w:t>
      </w:r>
      <w:r w:rsidR="0025532D" w:rsidRPr="001D7945">
        <w:rPr>
          <w:rFonts w:ascii="Arial" w:hAnsi="Arial" w:cs="Arial"/>
          <w:b/>
          <w:sz w:val="22"/>
          <w:szCs w:val="22"/>
        </w:rPr>
        <w:t>0</w:t>
      </w:r>
      <w:r w:rsidR="0013455F" w:rsidRPr="001D7945">
        <w:rPr>
          <w:rFonts w:ascii="Arial" w:hAnsi="Arial" w:cs="Arial"/>
          <w:b/>
          <w:sz w:val="22"/>
          <w:szCs w:val="22"/>
        </w:rPr>
        <w:t>1/</w:t>
      </w:r>
      <w:r w:rsidR="0025532D" w:rsidRPr="001D7945">
        <w:rPr>
          <w:rFonts w:ascii="Arial" w:hAnsi="Arial" w:cs="Arial"/>
          <w:b/>
          <w:sz w:val="22"/>
          <w:szCs w:val="22"/>
        </w:rPr>
        <w:t>20</w:t>
      </w:r>
      <w:r w:rsidR="001D7945" w:rsidRPr="001D7945">
        <w:rPr>
          <w:rFonts w:ascii="Arial" w:hAnsi="Arial" w:cs="Arial"/>
          <w:b/>
          <w:sz w:val="22"/>
          <w:szCs w:val="22"/>
        </w:rPr>
        <w:t>20</w:t>
      </w:r>
    </w:p>
    <w:p w:rsidR="003A7FA1" w:rsidRPr="002F417D" w:rsidRDefault="003A7FA1" w:rsidP="00A93EFA">
      <w:pPr>
        <w:spacing w:line="260" w:lineRule="exact"/>
        <w:ind w:left="120" w:right="3557" w:firstLine="360"/>
        <w:jc w:val="both"/>
        <w:rPr>
          <w:rFonts w:ascii="Arial" w:hAnsi="Arial" w:cs="Arial"/>
          <w:sz w:val="22"/>
          <w:szCs w:val="22"/>
        </w:rPr>
      </w:pPr>
    </w:p>
    <w:p w:rsidR="00155A4E" w:rsidRDefault="00155A4E" w:rsidP="00155A4E">
      <w:pPr>
        <w:shd w:val="clear" w:color="auto" w:fill="FFFFFF" w:themeFill="background1"/>
        <w:ind w:right="103"/>
        <w:jc w:val="both"/>
        <w:rPr>
          <w:rFonts w:ascii="Arial" w:hAnsi="Arial" w:cs="Arial"/>
          <w:b/>
          <w:sz w:val="22"/>
          <w:szCs w:val="22"/>
        </w:rPr>
      </w:pPr>
      <w:r>
        <w:rPr>
          <w:rFonts w:ascii="Arial" w:hAnsi="Arial" w:cs="Arial"/>
          <w:b/>
          <w:sz w:val="22"/>
          <w:szCs w:val="22"/>
        </w:rPr>
        <w:t xml:space="preserve">    </w:t>
      </w:r>
      <w:r w:rsidR="00A801EB" w:rsidRPr="00A07C38">
        <w:rPr>
          <w:rFonts w:ascii="Arial" w:hAnsi="Arial" w:cs="Arial"/>
          <w:b/>
          <w:sz w:val="22"/>
          <w:szCs w:val="22"/>
        </w:rPr>
        <w:t>1.</w:t>
      </w:r>
      <w:r w:rsidR="002B64A6" w:rsidRPr="00A07C38">
        <w:rPr>
          <w:rFonts w:ascii="Arial" w:hAnsi="Arial" w:cs="Arial"/>
          <w:b/>
          <w:sz w:val="22"/>
          <w:szCs w:val="22"/>
        </w:rPr>
        <w:t xml:space="preserve">4. </w:t>
      </w:r>
      <w:r w:rsidR="002B64A6" w:rsidRPr="00A07C38">
        <w:rPr>
          <w:rFonts w:ascii="Arial" w:hAnsi="Arial" w:cs="Arial"/>
          <w:b/>
          <w:spacing w:val="27"/>
          <w:sz w:val="22"/>
          <w:szCs w:val="22"/>
        </w:rPr>
        <w:t xml:space="preserve"> </w:t>
      </w:r>
      <w:r w:rsidR="002B64A6" w:rsidRPr="00A07C38">
        <w:rPr>
          <w:rFonts w:ascii="Arial" w:hAnsi="Arial" w:cs="Arial"/>
          <w:b/>
          <w:sz w:val="22"/>
          <w:szCs w:val="22"/>
        </w:rPr>
        <w:t>POPIS</w:t>
      </w:r>
      <w:r w:rsidR="002B64A6" w:rsidRPr="00A07C38">
        <w:rPr>
          <w:rFonts w:ascii="Arial" w:hAnsi="Arial" w:cs="Arial"/>
          <w:b/>
          <w:spacing w:val="36"/>
          <w:sz w:val="22"/>
          <w:szCs w:val="22"/>
        </w:rPr>
        <w:t xml:space="preserve"> </w:t>
      </w:r>
      <w:r w:rsidR="002B64A6" w:rsidRPr="00A07C38">
        <w:rPr>
          <w:rFonts w:ascii="Arial" w:hAnsi="Arial" w:cs="Arial"/>
          <w:b/>
          <w:sz w:val="22"/>
          <w:szCs w:val="22"/>
        </w:rPr>
        <w:t>GOSPODAR</w:t>
      </w:r>
      <w:r w:rsidR="002B64A6" w:rsidRPr="00A07C38">
        <w:rPr>
          <w:rFonts w:ascii="Arial" w:hAnsi="Arial" w:cs="Arial"/>
          <w:b/>
          <w:spacing w:val="1"/>
          <w:sz w:val="22"/>
          <w:szCs w:val="22"/>
        </w:rPr>
        <w:t>S</w:t>
      </w:r>
      <w:r w:rsidR="002B64A6" w:rsidRPr="00A07C38">
        <w:rPr>
          <w:rFonts w:ascii="Arial" w:hAnsi="Arial" w:cs="Arial"/>
          <w:b/>
          <w:sz w:val="22"/>
          <w:szCs w:val="22"/>
        </w:rPr>
        <w:t>KIH</w:t>
      </w:r>
      <w:r w:rsidR="002B64A6" w:rsidRPr="00A07C38">
        <w:rPr>
          <w:rFonts w:ascii="Arial" w:hAnsi="Arial" w:cs="Arial"/>
          <w:b/>
          <w:spacing w:val="36"/>
          <w:sz w:val="22"/>
          <w:szCs w:val="22"/>
        </w:rPr>
        <w:t xml:space="preserve"> </w:t>
      </w:r>
      <w:r w:rsidR="002B64A6" w:rsidRPr="00A07C38">
        <w:rPr>
          <w:rFonts w:ascii="Arial" w:hAnsi="Arial" w:cs="Arial"/>
          <w:b/>
          <w:sz w:val="22"/>
          <w:szCs w:val="22"/>
        </w:rPr>
        <w:t>SUB</w:t>
      </w:r>
      <w:r w:rsidR="002B64A6" w:rsidRPr="00A07C38">
        <w:rPr>
          <w:rFonts w:ascii="Arial" w:hAnsi="Arial" w:cs="Arial"/>
          <w:b/>
          <w:spacing w:val="1"/>
          <w:sz w:val="22"/>
          <w:szCs w:val="22"/>
        </w:rPr>
        <w:t>J</w:t>
      </w:r>
      <w:r w:rsidR="002B64A6" w:rsidRPr="00A07C38">
        <w:rPr>
          <w:rFonts w:ascii="Arial" w:hAnsi="Arial" w:cs="Arial"/>
          <w:b/>
          <w:sz w:val="22"/>
          <w:szCs w:val="22"/>
        </w:rPr>
        <w:t>EKA</w:t>
      </w:r>
      <w:r w:rsidR="002B64A6" w:rsidRPr="00A07C38">
        <w:rPr>
          <w:rFonts w:ascii="Arial" w:hAnsi="Arial" w:cs="Arial"/>
          <w:b/>
          <w:spacing w:val="1"/>
          <w:sz w:val="22"/>
          <w:szCs w:val="22"/>
        </w:rPr>
        <w:t>T</w:t>
      </w:r>
      <w:r w:rsidR="002B64A6" w:rsidRPr="00A07C38">
        <w:rPr>
          <w:rFonts w:ascii="Arial" w:hAnsi="Arial" w:cs="Arial"/>
          <w:b/>
          <w:sz w:val="22"/>
          <w:szCs w:val="22"/>
        </w:rPr>
        <w:t>A</w:t>
      </w:r>
      <w:r w:rsidR="002B64A6" w:rsidRPr="00A07C38">
        <w:rPr>
          <w:rFonts w:ascii="Arial" w:hAnsi="Arial" w:cs="Arial"/>
          <w:b/>
          <w:spacing w:val="36"/>
          <w:sz w:val="22"/>
          <w:szCs w:val="22"/>
        </w:rPr>
        <w:t xml:space="preserve"> </w:t>
      </w:r>
      <w:r w:rsidR="002B64A6" w:rsidRPr="00A07C38">
        <w:rPr>
          <w:rFonts w:ascii="Arial" w:hAnsi="Arial" w:cs="Arial"/>
          <w:b/>
          <w:sz w:val="22"/>
          <w:szCs w:val="22"/>
        </w:rPr>
        <w:t>S</w:t>
      </w:r>
      <w:r w:rsidR="002B64A6" w:rsidRPr="00A07C38">
        <w:rPr>
          <w:rFonts w:ascii="Arial" w:hAnsi="Arial" w:cs="Arial"/>
          <w:b/>
          <w:spacing w:val="38"/>
          <w:sz w:val="22"/>
          <w:szCs w:val="22"/>
        </w:rPr>
        <w:t xml:space="preserve"> </w:t>
      </w:r>
      <w:r w:rsidR="002B64A6" w:rsidRPr="00A07C38">
        <w:rPr>
          <w:rFonts w:ascii="Arial" w:hAnsi="Arial" w:cs="Arial"/>
          <w:b/>
          <w:sz w:val="22"/>
          <w:szCs w:val="22"/>
        </w:rPr>
        <w:t>KOJIMA</w:t>
      </w:r>
      <w:r w:rsidR="002B64A6" w:rsidRPr="00A07C38">
        <w:rPr>
          <w:rFonts w:ascii="Arial" w:hAnsi="Arial" w:cs="Arial"/>
          <w:b/>
          <w:spacing w:val="36"/>
          <w:sz w:val="22"/>
          <w:szCs w:val="22"/>
        </w:rPr>
        <w:t xml:space="preserve"> </w:t>
      </w:r>
      <w:r w:rsidR="002B64A6" w:rsidRPr="00A07C38">
        <w:rPr>
          <w:rFonts w:ascii="Arial" w:hAnsi="Arial" w:cs="Arial"/>
          <w:b/>
          <w:sz w:val="22"/>
          <w:szCs w:val="22"/>
        </w:rPr>
        <w:t>JE</w:t>
      </w:r>
      <w:r w:rsidR="002B64A6" w:rsidRPr="00A07C38">
        <w:rPr>
          <w:rFonts w:ascii="Arial" w:hAnsi="Arial" w:cs="Arial"/>
          <w:b/>
          <w:spacing w:val="36"/>
          <w:sz w:val="22"/>
          <w:szCs w:val="22"/>
        </w:rPr>
        <w:t xml:space="preserve"> </w:t>
      </w:r>
      <w:r w:rsidR="002B64A6" w:rsidRPr="00A07C38">
        <w:rPr>
          <w:rFonts w:ascii="Arial" w:hAnsi="Arial" w:cs="Arial"/>
          <w:b/>
          <w:sz w:val="22"/>
          <w:szCs w:val="22"/>
        </w:rPr>
        <w:t>NAR</w:t>
      </w:r>
      <w:r w:rsidR="002B64A6" w:rsidRPr="00A07C38">
        <w:rPr>
          <w:rFonts w:ascii="Arial" w:hAnsi="Arial" w:cs="Arial"/>
          <w:b/>
          <w:spacing w:val="1"/>
          <w:sz w:val="22"/>
          <w:szCs w:val="22"/>
        </w:rPr>
        <w:t>U</w:t>
      </w:r>
      <w:r w:rsidR="002B64A6" w:rsidRPr="00A07C38">
        <w:rPr>
          <w:rFonts w:ascii="Arial" w:hAnsi="Arial" w:cs="Arial"/>
          <w:b/>
          <w:sz w:val="22"/>
          <w:szCs w:val="22"/>
        </w:rPr>
        <w:t>ČITELJ</w:t>
      </w:r>
      <w:r w:rsidR="002B64A6" w:rsidRPr="00A07C38">
        <w:rPr>
          <w:rFonts w:ascii="Arial" w:hAnsi="Arial" w:cs="Arial"/>
          <w:b/>
          <w:spacing w:val="37"/>
          <w:sz w:val="22"/>
          <w:szCs w:val="22"/>
        </w:rPr>
        <w:t xml:space="preserve"> </w:t>
      </w:r>
      <w:r w:rsidR="002B64A6" w:rsidRPr="00A07C38">
        <w:rPr>
          <w:rFonts w:ascii="Arial" w:hAnsi="Arial" w:cs="Arial"/>
          <w:b/>
          <w:sz w:val="22"/>
          <w:szCs w:val="22"/>
        </w:rPr>
        <w:t>U</w:t>
      </w:r>
      <w:r w:rsidR="002B64A6" w:rsidRPr="00A07C38">
        <w:rPr>
          <w:rFonts w:ascii="Arial" w:hAnsi="Arial" w:cs="Arial"/>
          <w:b/>
          <w:spacing w:val="37"/>
          <w:sz w:val="22"/>
          <w:szCs w:val="22"/>
        </w:rPr>
        <w:t xml:space="preserve"> </w:t>
      </w:r>
      <w:r w:rsidR="002B64A6" w:rsidRPr="00A07C38">
        <w:rPr>
          <w:rFonts w:ascii="Arial" w:hAnsi="Arial" w:cs="Arial"/>
          <w:b/>
          <w:spacing w:val="1"/>
          <w:sz w:val="22"/>
          <w:szCs w:val="22"/>
        </w:rPr>
        <w:t>S</w:t>
      </w:r>
      <w:r w:rsidR="002B64A6" w:rsidRPr="00A07C38">
        <w:rPr>
          <w:rFonts w:ascii="Arial" w:hAnsi="Arial" w:cs="Arial"/>
          <w:b/>
          <w:sz w:val="22"/>
          <w:szCs w:val="22"/>
        </w:rPr>
        <w:t>UKOBU</w:t>
      </w:r>
    </w:p>
    <w:p w:rsidR="002B64A6" w:rsidRPr="00A07C38" w:rsidRDefault="00155A4E" w:rsidP="00155A4E">
      <w:pPr>
        <w:shd w:val="clear" w:color="auto" w:fill="FFFFFF" w:themeFill="background1"/>
        <w:ind w:right="103"/>
        <w:jc w:val="both"/>
        <w:rPr>
          <w:rFonts w:ascii="Arial" w:hAnsi="Arial" w:cs="Arial"/>
          <w:sz w:val="22"/>
          <w:szCs w:val="22"/>
        </w:rPr>
      </w:pPr>
      <w:r>
        <w:rPr>
          <w:rFonts w:ascii="Arial" w:hAnsi="Arial" w:cs="Arial"/>
          <w:b/>
          <w:sz w:val="22"/>
          <w:szCs w:val="22"/>
        </w:rPr>
        <w:t xml:space="preserve">           </w:t>
      </w:r>
      <w:r w:rsidR="002B64A6" w:rsidRPr="00A07C38">
        <w:rPr>
          <w:rFonts w:ascii="Arial" w:hAnsi="Arial" w:cs="Arial"/>
          <w:b/>
          <w:sz w:val="22"/>
          <w:szCs w:val="22"/>
        </w:rPr>
        <w:t xml:space="preserve"> INTERESA</w:t>
      </w:r>
    </w:p>
    <w:p w:rsidR="002B64A6" w:rsidRPr="00E21211" w:rsidRDefault="002B64A6" w:rsidP="009674E7">
      <w:pPr>
        <w:spacing w:before="3" w:line="260" w:lineRule="exact"/>
        <w:ind w:left="120" w:right="104"/>
        <w:jc w:val="both"/>
        <w:rPr>
          <w:rFonts w:ascii="Arial" w:hAnsi="Arial" w:cs="Arial"/>
          <w:sz w:val="22"/>
          <w:szCs w:val="22"/>
        </w:rPr>
      </w:pPr>
      <w:r w:rsidRPr="00E21211">
        <w:rPr>
          <w:rFonts w:ascii="Arial" w:hAnsi="Arial" w:cs="Arial"/>
          <w:sz w:val="22"/>
          <w:szCs w:val="22"/>
        </w:rPr>
        <w:t xml:space="preserve">Sukladno </w:t>
      </w:r>
      <w:r w:rsidR="00414837" w:rsidRPr="00E21211">
        <w:rPr>
          <w:rFonts w:ascii="Arial" w:hAnsi="Arial" w:cs="Arial"/>
          <w:spacing w:val="1"/>
          <w:sz w:val="22"/>
          <w:szCs w:val="22"/>
        </w:rPr>
        <w:t xml:space="preserve">odredbi članka 80. </w:t>
      </w:r>
      <w:r w:rsidR="00414837" w:rsidRPr="00E21211">
        <w:rPr>
          <w:rFonts w:ascii="Arial" w:hAnsi="Arial" w:cs="Arial"/>
          <w:color w:val="000000"/>
          <w:spacing w:val="2"/>
          <w:sz w:val="22"/>
          <w:szCs w:val="22"/>
        </w:rPr>
        <w:t>ZJN</w:t>
      </w:r>
      <w:r w:rsidR="00112BCF">
        <w:rPr>
          <w:rFonts w:ascii="Arial" w:hAnsi="Arial" w:cs="Arial"/>
          <w:color w:val="000000"/>
          <w:spacing w:val="2"/>
          <w:sz w:val="22"/>
          <w:szCs w:val="22"/>
        </w:rPr>
        <w:t xml:space="preserve"> 2016</w:t>
      </w:r>
      <w:r w:rsidRPr="00E21211">
        <w:rPr>
          <w:rFonts w:ascii="Arial" w:hAnsi="Arial" w:cs="Arial"/>
          <w:color w:val="000000"/>
          <w:sz w:val="22"/>
          <w:szCs w:val="22"/>
        </w:rPr>
        <w:t>,</w:t>
      </w:r>
      <w:r w:rsidR="00414837" w:rsidRPr="00E21211">
        <w:rPr>
          <w:rFonts w:ascii="Arial" w:hAnsi="Arial" w:cs="Arial"/>
          <w:color w:val="000000"/>
          <w:sz w:val="22"/>
          <w:szCs w:val="22"/>
        </w:rPr>
        <w:t xml:space="preserve"> Naručitelj izjavljuje da ne postoje gospodarski subjekti</w:t>
      </w:r>
      <w:r w:rsidRPr="00E21211">
        <w:rPr>
          <w:rFonts w:ascii="Arial" w:hAnsi="Arial" w:cs="Arial"/>
          <w:color w:val="000000"/>
          <w:sz w:val="22"/>
          <w:szCs w:val="22"/>
        </w:rPr>
        <w:t xml:space="preserve"> s kojima je u </w:t>
      </w:r>
      <w:r w:rsidRPr="00E21211">
        <w:rPr>
          <w:rFonts w:ascii="Arial" w:hAnsi="Arial" w:cs="Arial"/>
          <w:color w:val="000000"/>
          <w:spacing w:val="1"/>
          <w:sz w:val="22"/>
          <w:szCs w:val="22"/>
        </w:rPr>
        <w:t>s</w:t>
      </w:r>
      <w:r w:rsidRPr="00E21211">
        <w:rPr>
          <w:rFonts w:ascii="Arial" w:hAnsi="Arial" w:cs="Arial"/>
          <w:color w:val="000000"/>
          <w:sz w:val="22"/>
          <w:szCs w:val="22"/>
        </w:rPr>
        <w:t>u</w:t>
      </w:r>
      <w:r w:rsidRPr="00E21211">
        <w:rPr>
          <w:rFonts w:ascii="Arial" w:hAnsi="Arial" w:cs="Arial"/>
          <w:color w:val="000000"/>
          <w:spacing w:val="1"/>
          <w:sz w:val="22"/>
          <w:szCs w:val="22"/>
        </w:rPr>
        <w:t>k</w:t>
      </w:r>
      <w:r w:rsidRPr="00E21211">
        <w:rPr>
          <w:rFonts w:ascii="Arial" w:hAnsi="Arial" w:cs="Arial"/>
          <w:color w:val="000000"/>
          <w:sz w:val="22"/>
          <w:szCs w:val="22"/>
        </w:rPr>
        <w:t xml:space="preserve">obu interesa </w:t>
      </w:r>
      <w:r w:rsidR="00414837" w:rsidRPr="00E21211">
        <w:rPr>
          <w:rFonts w:ascii="Arial" w:hAnsi="Arial" w:cs="Arial"/>
          <w:color w:val="000000"/>
          <w:sz w:val="22"/>
          <w:szCs w:val="22"/>
        </w:rPr>
        <w:t>u smislu članka 76. i 77. ZJN</w:t>
      </w:r>
      <w:r w:rsidR="00112BCF">
        <w:rPr>
          <w:rFonts w:ascii="Arial" w:hAnsi="Arial" w:cs="Arial"/>
          <w:color w:val="000000"/>
          <w:sz w:val="22"/>
          <w:szCs w:val="22"/>
        </w:rPr>
        <w:t xml:space="preserve"> 2016</w:t>
      </w:r>
      <w:r w:rsidR="00414837" w:rsidRPr="00E21211">
        <w:rPr>
          <w:rFonts w:ascii="Arial" w:hAnsi="Arial" w:cs="Arial"/>
          <w:color w:val="000000"/>
          <w:sz w:val="22"/>
          <w:szCs w:val="22"/>
        </w:rPr>
        <w:t>.</w:t>
      </w:r>
    </w:p>
    <w:p w:rsidR="002B64A6" w:rsidRDefault="002B64A6">
      <w:pPr>
        <w:spacing w:before="13" w:line="260" w:lineRule="exact"/>
        <w:rPr>
          <w:sz w:val="26"/>
          <w:szCs w:val="26"/>
        </w:rPr>
      </w:pPr>
    </w:p>
    <w:p w:rsidR="002B64A6" w:rsidRPr="00DE728D" w:rsidRDefault="00155A4E" w:rsidP="00155A4E">
      <w:pPr>
        <w:shd w:val="clear" w:color="auto" w:fill="FFFFFF" w:themeFill="background1"/>
        <w:rPr>
          <w:rFonts w:ascii="Arial" w:hAnsi="Arial" w:cs="Arial"/>
          <w:sz w:val="22"/>
          <w:szCs w:val="22"/>
        </w:rPr>
      </w:pPr>
      <w:r>
        <w:rPr>
          <w:rFonts w:ascii="Arial" w:hAnsi="Arial" w:cs="Arial"/>
          <w:b/>
          <w:sz w:val="22"/>
          <w:szCs w:val="22"/>
        </w:rPr>
        <w:t xml:space="preserve">      </w:t>
      </w:r>
      <w:r w:rsidR="00A801EB" w:rsidRPr="00DE728D">
        <w:rPr>
          <w:rFonts w:ascii="Arial" w:hAnsi="Arial" w:cs="Arial"/>
          <w:b/>
          <w:sz w:val="22"/>
          <w:szCs w:val="22"/>
        </w:rPr>
        <w:t>1.</w:t>
      </w:r>
      <w:r w:rsidR="002B64A6" w:rsidRPr="00DE728D">
        <w:rPr>
          <w:rFonts w:ascii="Arial" w:hAnsi="Arial" w:cs="Arial"/>
          <w:b/>
          <w:sz w:val="22"/>
          <w:szCs w:val="22"/>
        </w:rPr>
        <w:t xml:space="preserve">5. </w:t>
      </w:r>
      <w:r w:rsidR="002B64A6" w:rsidRPr="00DE728D">
        <w:rPr>
          <w:rFonts w:ascii="Arial" w:hAnsi="Arial" w:cs="Arial"/>
          <w:b/>
          <w:spacing w:val="27"/>
          <w:sz w:val="22"/>
          <w:szCs w:val="22"/>
        </w:rPr>
        <w:t xml:space="preserve"> </w:t>
      </w:r>
      <w:r w:rsidR="002B64A6" w:rsidRPr="00DE728D">
        <w:rPr>
          <w:rFonts w:ascii="Arial" w:hAnsi="Arial" w:cs="Arial"/>
          <w:b/>
          <w:sz w:val="22"/>
          <w:szCs w:val="22"/>
        </w:rPr>
        <w:t>VRS</w:t>
      </w:r>
      <w:r w:rsidR="002B64A6" w:rsidRPr="00DE728D">
        <w:rPr>
          <w:rFonts w:ascii="Arial" w:hAnsi="Arial" w:cs="Arial"/>
          <w:b/>
          <w:spacing w:val="1"/>
          <w:sz w:val="22"/>
          <w:szCs w:val="22"/>
        </w:rPr>
        <w:t>T</w:t>
      </w:r>
      <w:r w:rsidR="002B64A6" w:rsidRPr="00DE728D">
        <w:rPr>
          <w:rFonts w:ascii="Arial" w:hAnsi="Arial" w:cs="Arial"/>
          <w:b/>
          <w:sz w:val="22"/>
          <w:szCs w:val="22"/>
        </w:rPr>
        <w:t xml:space="preserve">A POSTUPKA </w:t>
      </w:r>
      <w:r w:rsidR="002B64A6" w:rsidRPr="00DE728D">
        <w:rPr>
          <w:rFonts w:ascii="Arial" w:hAnsi="Arial" w:cs="Arial"/>
          <w:b/>
          <w:spacing w:val="1"/>
          <w:sz w:val="22"/>
          <w:szCs w:val="22"/>
        </w:rPr>
        <w:t>J</w:t>
      </w:r>
      <w:r w:rsidR="002B64A6" w:rsidRPr="00DE728D">
        <w:rPr>
          <w:rFonts w:ascii="Arial" w:hAnsi="Arial" w:cs="Arial"/>
          <w:b/>
          <w:spacing w:val="-1"/>
          <w:sz w:val="22"/>
          <w:szCs w:val="22"/>
        </w:rPr>
        <w:t>A</w:t>
      </w:r>
      <w:r w:rsidR="002B64A6" w:rsidRPr="00DE728D">
        <w:rPr>
          <w:rFonts w:ascii="Arial" w:hAnsi="Arial" w:cs="Arial"/>
          <w:b/>
          <w:sz w:val="22"/>
          <w:szCs w:val="22"/>
        </w:rPr>
        <w:t>VNE NABAVE</w:t>
      </w:r>
    </w:p>
    <w:p w:rsidR="00EF578B" w:rsidRDefault="002B64A6" w:rsidP="009674E7">
      <w:pPr>
        <w:spacing w:before="3" w:line="260" w:lineRule="exact"/>
        <w:ind w:left="120" w:right="104"/>
        <w:jc w:val="both"/>
        <w:rPr>
          <w:rFonts w:ascii="Arial" w:hAnsi="Arial" w:cs="Arial"/>
          <w:sz w:val="22"/>
          <w:szCs w:val="22"/>
        </w:rPr>
      </w:pPr>
      <w:r w:rsidRPr="00483C91">
        <w:rPr>
          <w:rFonts w:ascii="Arial" w:hAnsi="Arial" w:cs="Arial"/>
          <w:sz w:val="22"/>
          <w:szCs w:val="22"/>
        </w:rPr>
        <w:t xml:space="preserve">Otvoreni postupak javne nabave </w:t>
      </w:r>
      <w:r w:rsidR="00387383" w:rsidRPr="00483C91">
        <w:rPr>
          <w:rFonts w:ascii="Arial" w:hAnsi="Arial" w:cs="Arial"/>
          <w:sz w:val="22"/>
          <w:szCs w:val="22"/>
        </w:rPr>
        <w:t xml:space="preserve">velike vrijednosti </w:t>
      </w:r>
      <w:r w:rsidRPr="00483C91">
        <w:rPr>
          <w:rFonts w:ascii="Arial" w:hAnsi="Arial" w:cs="Arial"/>
          <w:sz w:val="22"/>
          <w:szCs w:val="22"/>
        </w:rPr>
        <w:t xml:space="preserve">sukladno </w:t>
      </w:r>
      <w:r w:rsidRPr="00483C91">
        <w:rPr>
          <w:rFonts w:ascii="Arial" w:hAnsi="Arial" w:cs="Arial"/>
          <w:spacing w:val="1"/>
          <w:sz w:val="22"/>
          <w:szCs w:val="22"/>
        </w:rPr>
        <w:t>č</w:t>
      </w:r>
      <w:r w:rsidRPr="00483C91">
        <w:rPr>
          <w:rFonts w:ascii="Arial" w:hAnsi="Arial" w:cs="Arial"/>
          <w:sz w:val="22"/>
          <w:szCs w:val="22"/>
        </w:rPr>
        <w:t>lanku</w:t>
      </w:r>
      <w:r w:rsidRPr="00483C91">
        <w:rPr>
          <w:rFonts w:ascii="Arial" w:hAnsi="Arial" w:cs="Arial"/>
          <w:spacing w:val="1"/>
          <w:sz w:val="22"/>
          <w:szCs w:val="22"/>
        </w:rPr>
        <w:t xml:space="preserve"> </w:t>
      </w:r>
      <w:r w:rsidR="00A801EB" w:rsidRPr="00483C91">
        <w:rPr>
          <w:rFonts w:ascii="Arial" w:hAnsi="Arial" w:cs="Arial"/>
          <w:sz w:val="22"/>
          <w:szCs w:val="22"/>
        </w:rPr>
        <w:t>85</w:t>
      </w:r>
      <w:r w:rsidRPr="00483C91">
        <w:rPr>
          <w:rFonts w:ascii="Arial" w:hAnsi="Arial" w:cs="Arial"/>
          <w:sz w:val="22"/>
          <w:szCs w:val="22"/>
        </w:rPr>
        <w:t>.</w:t>
      </w:r>
      <w:r w:rsidRPr="00483C91">
        <w:rPr>
          <w:rFonts w:ascii="Arial" w:hAnsi="Arial" w:cs="Arial"/>
          <w:spacing w:val="1"/>
          <w:sz w:val="22"/>
          <w:szCs w:val="22"/>
        </w:rPr>
        <w:t xml:space="preserve"> </w:t>
      </w:r>
      <w:r w:rsidRPr="00483C91">
        <w:rPr>
          <w:rFonts w:ascii="Arial" w:hAnsi="Arial" w:cs="Arial"/>
          <w:sz w:val="22"/>
          <w:szCs w:val="22"/>
        </w:rPr>
        <w:t>Z</w:t>
      </w:r>
      <w:r w:rsidR="00A801EB" w:rsidRPr="00483C91">
        <w:rPr>
          <w:rFonts w:ascii="Arial" w:hAnsi="Arial" w:cs="Arial"/>
          <w:sz w:val="22"/>
          <w:szCs w:val="22"/>
        </w:rPr>
        <w:t>JN</w:t>
      </w:r>
      <w:r w:rsidR="00112BCF">
        <w:rPr>
          <w:rFonts w:ascii="Arial" w:hAnsi="Arial" w:cs="Arial"/>
          <w:sz w:val="22"/>
          <w:szCs w:val="22"/>
        </w:rPr>
        <w:t xml:space="preserve"> 2016</w:t>
      </w:r>
      <w:r w:rsidRPr="00483C91">
        <w:rPr>
          <w:rFonts w:ascii="Arial" w:hAnsi="Arial" w:cs="Arial"/>
          <w:sz w:val="22"/>
          <w:szCs w:val="22"/>
        </w:rPr>
        <w:t>, ra</w:t>
      </w:r>
      <w:r w:rsidR="00D44C33" w:rsidRPr="00483C91">
        <w:rPr>
          <w:rFonts w:ascii="Arial" w:hAnsi="Arial" w:cs="Arial"/>
          <w:sz w:val="22"/>
          <w:szCs w:val="22"/>
        </w:rPr>
        <w:t xml:space="preserve">di nabave </w:t>
      </w:r>
      <w:r w:rsidR="00387383" w:rsidRPr="00483C91">
        <w:rPr>
          <w:rFonts w:ascii="Arial" w:hAnsi="Arial" w:cs="Arial"/>
          <w:sz w:val="22"/>
          <w:szCs w:val="22"/>
        </w:rPr>
        <w:t>usluga čišćenja zidnih, podnih i staklenih površina, opreme inventra te okoliša i sklapanja</w:t>
      </w:r>
      <w:r w:rsidR="00483C91">
        <w:rPr>
          <w:rFonts w:ascii="Arial" w:hAnsi="Arial" w:cs="Arial"/>
          <w:sz w:val="22"/>
          <w:szCs w:val="22"/>
        </w:rPr>
        <w:t>.</w:t>
      </w:r>
    </w:p>
    <w:p w:rsidR="00C511FE" w:rsidRPr="00C511FE" w:rsidRDefault="00C511FE" w:rsidP="00C511FE">
      <w:pPr>
        <w:spacing w:before="3" w:line="260" w:lineRule="exact"/>
        <w:ind w:left="120" w:right="104" w:firstLine="360"/>
        <w:jc w:val="both"/>
        <w:rPr>
          <w:rFonts w:ascii="Arial" w:hAnsi="Arial" w:cs="Arial"/>
          <w:sz w:val="22"/>
          <w:szCs w:val="22"/>
        </w:rPr>
      </w:pPr>
    </w:p>
    <w:p w:rsidR="002B64A6" w:rsidRPr="00DE728D" w:rsidRDefault="00A71C39" w:rsidP="00FB2ACA">
      <w:pPr>
        <w:jc w:val="both"/>
        <w:rPr>
          <w:rFonts w:ascii="Arial" w:hAnsi="Arial" w:cs="Arial"/>
          <w:sz w:val="22"/>
          <w:szCs w:val="22"/>
        </w:rPr>
      </w:pPr>
      <w:r>
        <w:rPr>
          <w:rFonts w:ascii="Arial" w:hAnsi="Arial" w:cs="Arial"/>
          <w:sz w:val="22"/>
          <w:szCs w:val="22"/>
          <w:lang w:eastAsia="hr-HR"/>
        </w:rPr>
        <w:t xml:space="preserve">      </w:t>
      </w:r>
      <w:r w:rsidR="00A801EB" w:rsidRPr="00DE728D">
        <w:rPr>
          <w:rFonts w:ascii="Arial" w:hAnsi="Arial" w:cs="Arial"/>
          <w:b/>
          <w:sz w:val="22"/>
          <w:szCs w:val="22"/>
        </w:rPr>
        <w:t>1.</w:t>
      </w:r>
      <w:r w:rsidR="002B64A6" w:rsidRPr="00DE728D">
        <w:rPr>
          <w:rFonts w:ascii="Arial" w:hAnsi="Arial" w:cs="Arial"/>
          <w:b/>
          <w:sz w:val="22"/>
          <w:szCs w:val="22"/>
        </w:rPr>
        <w:t xml:space="preserve">6. </w:t>
      </w:r>
      <w:r w:rsidR="002B64A6" w:rsidRPr="00DE728D">
        <w:rPr>
          <w:rFonts w:ascii="Arial" w:hAnsi="Arial" w:cs="Arial"/>
          <w:b/>
          <w:spacing w:val="27"/>
          <w:sz w:val="22"/>
          <w:szCs w:val="22"/>
        </w:rPr>
        <w:t xml:space="preserve"> </w:t>
      </w:r>
      <w:r w:rsidR="002B64A6" w:rsidRPr="00DE728D">
        <w:rPr>
          <w:rFonts w:ascii="Arial" w:hAnsi="Arial" w:cs="Arial"/>
          <w:b/>
          <w:sz w:val="22"/>
          <w:szCs w:val="22"/>
        </w:rPr>
        <w:t xml:space="preserve">PROCIJENJENA </w:t>
      </w:r>
      <w:r w:rsidR="002B64A6" w:rsidRPr="00DE728D">
        <w:rPr>
          <w:rFonts w:ascii="Arial" w:hAnsi="Arial" w:cs="Arial"/>
          <w:b/>
          <w:spacing w:val="1"/>
          <w:sz w:val="22"/>
          <w:szCs w:val="22"/>
        </w:rPr>
        <w:t>V</w:t>
      </w:r>
      <w:r w:rsidR="002B64A6" w:rsidRPr="00DE728D">
        <w:rPr>
          <w:rFonts w:ascii="Arial" w:hAnsi="Arial" w:cs="Arial"/>
          <w:b/>
          <w:spacing w:val="-1"/>
          <w:sz w:val="22"/>
          <w:szCs w:val="22"/>
        </w:rPr>
        <w:t>R</w:t>
      </w:r>
      <w:r w:rsidR="002B64A6" w:rsidRPr="00DE728D">
        <w:rPr>
          <w:rFonts w:ascii="Arial" w:hAnsi="Arial" w:cs="Arial"/>
          <w:b/>
          <w:sz w:val="22"/>
          <w:szCs w:val="22"/>
        </w:rPr>
        <w:t>IJEDNO</w:t>
      </w:r>
      <w:r w:rsidR="002B64A6" w:rsidRPr="00DE728D">
        <w:rPr>
          <w:rFonts w:ascii="Arial" w:hAnsi="Arial" w:cs="Arial"/>
          <w:b/>
          <w:spacing w:val="1"/>
          <w:sz w:val="22"/>
          <w:szCs w:val="22"/>
        </w:rPr>
        <w:t>S</w:t>
      </w:r>
      <w:r w:rsidR="002B64A6" w:rsidRPr="00DE728D">
        <w:rPr>
          <w:rFonts w:ascii="Arial" w:hAnsi="Arial" w:cs="Arial"/>
          <w:b/>
          <w:sz w:val="22"/>
          <w:szCs w:val="22"/>
        </w:rPr>
        <w:t>T NABAVE</w:t>
      </w:r>
    </w:p>
    <w:p w:rsidR="002B64A6" w:rsidRPr="00517510" w:rsidRDefault="009674E7" w:rsidP="009674E7">
      <w:pPr>
        <w:spacing w:line="260" w:lineRule="exact"/>
        <w:ind w:right="131"/>
        <w:jc w:val="both"/>
        <w:rPr>
          <w:rFonts w:ascii="Arial" w:hAnsi="Arial" w:cs="Arial"/>
          <w:sz w:val="22"/>
          <w:szCs w:val="22"/>
        </w:rPr>
      </w:pPr>
      <w:r>
        <w:rPr>
          <w:rFonts w:ascii="Arial" w:hAnsi="Arial" w:cs="Arial"/>
          <w:sz w:val="22"/>
          <w:szCs w:val="22"/>
        </w:rPr>
        <w:t xml:space="preserve">   </w:t>
      </w:r>
      <w:r w:rsidR="002B64A6" w:rsidRPr="00517510">
        <w:rPr>
          <w:rFonts w:ascii="Arial" w:hAnsi="Arial" w:cs="Arial"/>
          <w:sz w:val="22"/>
          <w:szCs w:val="22"/>
        </w:rPr>
        <w:t>Ukupna p</w:t>
      </w:r>
      <w:r w:rsidR="002B64A6" w:rsidRPr="00517510">
        <w:rPr>
          <w:rFonts w:ascii="Arial" w:hAnsi="Arial" w:cs="Arial"/>
          <w:spacing w:val="2"/>
          <w:sz w:val="22"/>
          <w:szCs w:val="22"/>
        </w:rPr>
        <w:t>r</w:t>
      </w:r>
      <w:r w:rsidR="002B64A6" w:rsidRPr="00517510">
        <w:rPr>
          <w:rFonts w:ascii="Arial" w:hAnsi="Arial" w:cs="Arial"/>
          <w:sz w:val="22"/>
          <w:szCs w:val="22"/>
        </w:rPr>
        <w:t>ocijenjena vrijednost pred</w:t>
      </w:r>
      <w:r w:rsidR="002B64A6" w:rsidRPr="00517510">
        <w:rPr>
          <w:rFonts w:ascii="Arial" w:hAnsi="Arial" w:cs="Arial"/>
          <w:spacing w:val="2"/>
          <w:sz w:val="22"/>
          <w:szCs w:val="22"/>
        </w:rPr>
        <w:t>m</w:t>
      </w:r>
      <w:r w:rsidR="009123A1" w:rsidRPr="00517510">
        <w:rPr>
          <w:rFonts w:ascii="Arial" w:hAnsi="Arial" w:cs="Arial"/>
          <w:sz w:val="22"/>
          <w:szCs w:val="22"/>
        </w:rPr>
        <w:t xml:space="preserve">eta nabave </w:t>
      </w:r>
      <w:r w:rsidR="00A71C39">
        <w:rPr>
          <w:rFonts w:ascii="Arial" w:hAnsi="Arial" w:cs="Arial"/>
          <w:sz w:val="22"/>
          <w:szCs w:val="22"/>
        </w:rPr>
        <w:t>iznosi</w:t>
      </w:r>
      <w:r w:rsidR="009123A1" w:rsidRPr="00517510">
        <w:rPr>
          <w:rFonts w:ascii="Arial" w:hAnsi="Arial" w:cs="Arial"/>
          <w:sz w:val="22"/>
          <w:szCs w:val="22"/>
        </w:rPr>
        <w:t xml:space="preserve"> </w:t>
      </w:r>
      <w:r w:rsidR="001D7945" w:rsidRPr="00A71C39">
        <w:rPr>
          <w:rFonts w:ascii="Arial" w:hAnsi="Arial" w:cs="Arial"/>
          <w:b/>
          <w:sz w:val="22"/>
          <w:szCs w:val="22"/>
        </w:rPr>
        <w:t>3.081.696,00</w:t>
      </w:r>
      <w:r w:rsidR="00423938" w:rsidRPr="00BB14BC">
        <w:rPr>
          <w:rFonts w:ascii="Arial" w:hAnsi="Arial" w:cs="Arial"/>
          <w:sz w:val="22"/>
          <w:szCs w:val="22"/>
        </w:rPr>
        <w:t xml:space="preserve"> </w:t>
      </w:r>
      <w:r w:rsidR="002B64A6" w:rsidRPr="00A71C39">
        <w:rPr>
          <w:rFonts w:ascii="Arial" w:hAnsi="Arial" w:cs="Arial"/>
          <w:b/>
          <w:sz w:val="22"/>
          <w:szCs w:val="22"/>
        </w:rPr>
        <w:t>kn</w:t>
      </w:r>
      <w:r w:rsidR="00A801EB" w:rsidRPr="00517510">
        <w:rPr>
          <w:rFonts w:ascii="Arial" w:hAnsi="Arial" w:cs="Arial"/>
          <w:sz w:val="22"/>
          <w:szCs w:val="22"/>
        </w:rPr>
        <w:t xml:space="preserve"> bez PDV-a</w:t>
      </w:r>
      <w:r w:rsidR="002B64A6" w:rsidRPr="00517510">
        <w:rPr>
          <w:rFonts w:ascii="Arial" w:hAnsi="Arial" w:cs="Arial"/>
          <w:sz w:val="22"/>
          <w:szCs w:val="22"/>
        </w:rPr>
        <w:t>.</w:t>
      </w:r>
    </w:p>
    <w:p w:rsidR="002B64A6" w:rsidRPr="00517510" w:rsidRDefault="002B64A6">
      <w:pPr>
        <w:spacing w:before="17" w:line="260" w:lineRule="exact"/>
        <w:rPr>
          <w:sz w:val="26"/>
          <w:szCs w:val="26"/>
        </w:rPr>
      </w:pPr>
    </w:p>
    <w:p w:rsidR="006657E5" w:rsidRPr="006657E5" w:rsidRDefault="00155A4E" w:rsidP="00155A4E">
      <w:pPr>
        <w:shd w:val="clear" w:color="auto" w:fill="FFFFFF" w:themeFill="background1"/>
        <w:rPr>
          <w:rFonts w:ascii="Arial" w:hAnsi="Arial" w:cs="Arial"/>
          <w:b/>
          <w:color w:val="C00000"/>
          <w:sz w:val="22"/>
          <w:szCs w:val="22"/>
        </w:rPr>
      </w:pPr>
      <w:r>
        <w:rPr>
          <w:rFonts w:ascii="Arial" w:hAnsi="Arial" w:cs="Arial"/>
          <w:b/>
          <w:sz w:val="22"/>
          <w:szCs w:val="22"/>
        </w:rPr>
        <w:t xml:space="preserve">      </w:t>
      </w:r>
      <w:r w:rsidR="00A801EB" w:rsidRPr="00DE728D">
        <w:rPr>
          <w:rFonts w:ascii="Arial" w:hAnsi="Arial" w:cs="Arial"/>
          <w:b/>
          <w:sz w:val="22"/>
          <w:szCs w:val="22"/>
        </w:rPr>
        <w:t>1.7</w:t>
      </w:r>
      <w:r w:rsidR="002B64A6" w:rsidRPr="00DE728D">
        <w:rPr>
          <w:rFonts w:ascii="Arial" w:hAnsi="Arial" w:cs="Arial"/>
          <w:b/>
          <w:sz w:val="22"/>
          <w:szCs w:val="22"/>
        </w:rPr>
        <w:t xml:space="preserve">. </w:t>
      </w:r>
      <w:r w:rsidR="002B64A6" w:rsidRPr="00DE728D">
        <w:rPr>
          <w:rFonts w:ascii="Arial" w:hAnsi="Arial" w:cs="Arial"/>
          <w:b/>
          <w:spacing w:val="27"/>
          <w:sz w:val="22"/>
          <w:szCs w:val="22"/>
        </w:rPr>
        <w:t xml:space="preserve"> </w:t>
      </w:r>
      <w:r w:rsidR="002B64A6" w:rsidRPr="00DE728D">
        <w:rPr>
          <w:rFonts w:ascii="Arial" w:hAnsi="Arial" w:cs="Arial"/>
          <w:b/>
          <w:sz w:val="22"/>
          <w:szCs w:val="22"/>
        </w:rPr>
        <w:t>VRS</w:t>
      </w:r>
      <w:r w:rsidR="002B64A6" w:rsidRPr="00DE728D">
        <w:rPr>
          <w:rFonts w:ascii="Arial" w:hAnsi="Arial" w:cs="Arial"/>
          <w:b/>
          <w:spacing w:val="1"/>
          <w:sz w:val="22"/>
          <w:szCs w:val="22"/>
        </w:rPr>
        <w:t>T</w:t>
      </w:r>
      <w:r w:rsidR="002B64A6" w:rsidRPr="00DE728D">
        <w:rPr>
          <w:rFonts w:ascii="Arial" w:hAnsi="Arial" w:cs="Arial"/>
          <w:b/>
          <w:sz w:val="22"/>
          <w:szCs w:val="22"/>
        </w:rPr>
        <w:t xml:space="preserve">A </w:t>
      </w:r>
      <w:r w:rsidR="002B64A6" w:rsidRPr="00C65734">
        <w:rPr>
          <w:rFonts w:ascii="Arial" w:hAnsi="Arial" w:cs="Arial"/>
          <w:b/>
          <w:sz w:val="22"/>
          <w:szCs w:val="22"/>
        </w:rPr>
        <w:t>UGOVORA O JAVNOJ NABAVI</w:t>
      </w:r>
    </w:p>
    <w:p w:rsidR="006657E5" w:rsidRPr="00087476" w:rsidRDefault="006657E5" w:rsidP="00055474">
      <w:pPr>
        <w:shd w:val="clear" w:color="auto" w:fill="FFFFFF" w:themeFill="background1"/>
        <w:tabs>
          <w:tab w:val="left" w:pos="8931"/>
        </w:tabs>
        <w:ind w:left="142"/>
        <w:jc w:val="both"/>
        <w:rPr>
          <w:rFonts w:ascii="Arial" w:hAnsi="Arial" w:cs="Arial"/>
          <w:sz w:val="22"/>
          <w:szCs w:val="22"/>
        </w:rPr>
      </w:pPr>
      <w:r w:rsidRPr="009D72F0">
        <w:rPr>
          <w:rFonts w:ascii="Arial" w:hAnsi="Arial" w:cs="Arial"/>
          <w:sz w:val="22"/>
          <w:szCs w:val="22"/>
          <w:lang w:val="pl-PL"/>
        </w:rPr>
        <w:t>Sklapa</w:t>
      </w:r>
      <w:r w:rsidR="00EF578B" w:rsidRPr="009D72F0">
        <w:rPr>
          <w:rFonts w:ascii="Arial" w:hAnsi="Arial" w:cs="Arial"/>
          <w:sz w:val="22"/>
          <w:szCs w:val="22"/>
          <w:lang w:val="pl-PL"/>
        </w:rPr>
        <w:t xml:space="preserve"> se ugovor o javnoj nabavi</w:t>
      </w:r>
      <w:r w:rsidR="00A71C39">
        <w:rPr>
          <w:rFonts w:ascii="Arial" w:hAnsi="Arial" w:cs="Arial"/>
          <w:sz w:val="22"/>
          <w:szCs w:val="22"/>
          <w:lang w:val="pl-PL"/>
        </w:rPr>
        <w:t xml:space="preserve"> </w:t>
      </w:r>
      <w:r w:rsidR="00A71C39" w:rsidRPr="00155A4E">
        <w:rPr>
          <w:rFonts w:ascii="Arial" w:hAnsi="Arial" w:cs="Arial"/>
          <w:sz w:val="22"/>
          <w:szCs w:val="22"/>
          <w:lang w:val="pl-PL"/>
        </w:rPr>
        <w:t>usluga</w:t>
      </w:r>
      <w:r w:rsidR="009D72F0" w:rsidRPr="00155A4E">
        <w:rPr>
          <w:rFonts w:ascii="Arial" w:hAnsi="Arial" w:cs="Arial"/>
          <w:sz w:val="22"/>
          <w:szCs w:val="22"/>
          <w:lang w:val="pl-PL"/>
        </w:rPr>
        <w:t xml:space="preserve"> </w:t>
      </w:r>
      <w:r w:rsidR="009D72F0" w:rsidRPr="009D72F0">
        <w:rPr>
          <w:rFonts w:ascii="Arial" w:hAnsi="Arial" w:cs="Arial"/>
          <w:sz w:val="22"/>
          <w:szCs w:val="22"/>
          <w:lang w:val="pl-PL"/>
        </w:rPr>
        <w:t>za razdoblje od 1</w:t>
      </w:r>
      <w:r w:rsidR="005A6C53">
        <w:rPr>
          <w:rFonts w:ascii="Arial" w:hAnsi="Arial" w:cs="Arial"/>
          <w:sz w:val="22"/>
          <w:szCs w:val="22"/>
          <w:lang w:val="pl-PL"/>
        </w:rPr>
        <w:t>2</w:t>
      </w:r>
      <w:r w:rsidR="009D72F0" w:rsidRPr="009D72F0">
        <w:rPr>
          <w:rFonts w:ascii="Arial" w:hAnsi="Arial" w:cs="Arial"/>
          <w:sz w:val="22"/>
          <w:szCs w:val="22"/>
          <w:lang w:val="pl-PL"/>
        </w:rPr>
        <w:t xml:space="preserve"> </w:t>
      </w:r>
      <w:r w:rsidR="005A6C53">
        <w:rPr>
          <w:rFonts w:ascii="Arial" w:hAnsi="Arial" w:cs="Arial"/>
          <w:sz w:val="22"/>
          <w:szCs w:val="22"/>
          <w:lang w:val="pl-PL"/>
        </w:rPr>
        <w:t>mjeseci</w:t>
      </w:r>
      <w:r w:rsidR="00EF578B" w:rsidRPr="009D72F0">
        <w:rPr>
          <w:rFonts w:ascii="Arial" w:hAnsi="Arial" w:cs="Arial"/>
          <w:sz w:val="22"/>
          <w:szCs w:val="22"/>
          <w:lang w:val="pl-PL"/>
        </w:rPr>
        <w:t xml:space="preserve"> </w:t>
      </w:r>
      <w:r w:rsidRPr="00087476">
        <w:rPr>
          <w:rFonts w:ascii="Arial" w:hAnsi="Arial" w:cs="Arial"/>
          <w:sz w:val="22"/>
          <w:szCs w:val="22"/>
          <w:lang w:val="pl-PL"/>
        </w:rPr>
        <w:t xml:space="preserve">(očekivano od </w:t>
      </w:r>
      <w:r w:rsidR="00EE03AF" w:rsidRPr="00F66645">
        <w:rPr>
          <w:rFonts w:ascii="Arial" w:hAnsi="Arial" w:cs="Arial"/>
          <w:sz w:val="22"/>
          <w:szCs w:val="22"/>
          <w:lang w:val="pl-PL"/>
        </w:rPr>
        <w:t>studenog</w:t>
      </w:r>
      <w:r w:rsidR="00055474" w:rsidRPr="00F66645">
        <w:rPr>
          <w:rFonts w:ascii="Arial" w:hAnsi="Arial" w:cs="Arial"/>
          <w:sz w:val="22"/>
          <w:szCs w:val="22"/>
          <w:lang w:val="pl-PL"/>
        </w:rPr>
        <w:t>a</w:t>
      </w:r>
      <w:r w:rsidR="00423938" w:rsidRPr="00BB14BC">
        <w:rPr>
          <w:rFonts w:ascii="Arial" w:hAnsi="Arial" w:cs="Arial"/>
          <w:sz w:val="22"/>
          <w:szCs w:val="22"/>
          <w:lang w:val="pl-PL"/>
        </w:rPr>
        <w:t xml:space="preserve"> </w:t>
      </w:r>
      <w:r w:rsidRPr="00087476">
        <w:rPr>
          <w:rFonts w:ascii="Arial" w:hAnsi="Arial" w:cs="Arial"/>
          <w:sz w:val="22"/>
          <w:szCs w:val="22"/>
          <w:lang w:val="pl-PL"/>
        </w:rPr>
        <w:t>20</w:t>
      </w:r>
      <w:r w:rsidR="001D7945">
        <w:rPr>
          <w:rFonts w:ascii="Arial" w:hAnsi="Arial" w:cs="Arial"/>
          <w:sz w:val="22"/>
          <w:szCs w:val="22"/>
          <w:lang w:val="pl-PL"/>
        </w:rPr>
        <w:t>20</w:t>
      </w:r>
      <w:r w:rsidRPr="00087476">
        <w:rPr>
          <w:rFonts w:ascii="Arial" w:hAnsi="Arial" w:cs="Arial"/>
          <w:sz w:val="22"/>
          <w:szCs w:val="22"/>
          <w:lang w:val="pl-PL"/>
        </w:rPr>
        <w:t xml:space="preserve">. </w:t>
      </w:r>
      <w:r w:rsidR="00423938">
        <w:rPr>
          <w:rFonts w:ascii="Arial" w:hAnsi="Arial" w:cs="Arial"/>
          <w:sz w:val="22"/>
          <w:szCs w:val="22"/>
          <w:lang w:val="pl-PL"/>
        </w:rPr>
        <w:t>g</w:t>
      </w:r>
      <w:r w:rsidRPr="00087476">
        <w:rPr>
          <w:rFonts w:ascii="Arial" w:hAnsi="Arial" w:cs="Arial"/>
          <w:sz w:val="22"/>
          <w:szCs w:val="22"/>
          <w:lang w:val="pl-PL"/>
        </w:rPr>
        <w:t>odine</w:t>
      </w:r>
      <w:r w:rsidR="00423938">
        <w:rPr>
          <w:rFonts w:ascii="Arial" w:hAnsi="Arial" w:cs="Arial"/>
          <w:sz w:val="22"/>
          <w:szCs w:val="22"/>
          <w:lang w:val="pl-PL"/>
        </w:rPr>
        <w:t>).</w:t>
      </w:r>
      <w:r w:rsidRPr="00087476">
        <w:rPr>
          <w:rFonts w:ascii="Arial" w:hAnsi="Arial" w:cs="Arial"/>
          <w:sz w:val="22"/>
          <w:szCs w:val="22"/>
          <w:lang w:val="pl-PL"/>
        </w:rPr>
        <w:t xml:space="preserve"> </w:t>
      </w:r>
    </w:p>
    <w:p w:rsidR="00CE72EF" w:rsidRDefault="006657E5" w:rsidP="004733A7">
      <w:pPr>
        <w:pStyle w:val="BodyText"/>
        <w:widowControl w:val="0"/>
        <w:tabs>
          <w:tab w:val="left" w:pos="-5387"/>
        </w:tabs>
        <w:contextualSpacing/>
        <w:jc w:val="both"/>
        <w:rPr>
          <w:rFonts w:ascii="Arial" w:hAnsi="Arial" w:cs="Arial"/>
          <w:b/>
          <w:sz w:val="22"/>
          <w:szCs w:val="22"/>
          <w:shd w:val="clear" w:color="auto" w:fill="FFFFFF" w:themeFill="background1"/>
        </w:rPr>
      </w:pPr>
      <w:r w:rsidRPr="00087476">
        <w:rPr>
          <w:rFonts w:ascii="Arial" w:hAnsi="Arial" w:cs="Arial"/>
          <w:sz w:val="22"/>
          <w:szCs w:val="22"/>
          <w:lang w:val="pl-PL"/>
        </w:rPr>
        <w:t xml:space="preserve">        </w:t>
      </w:r>
    </w:p>
    <w:p w:rsidR="00A71C39" w:rsidRPr="00A71C39" w:rsidRDefault="002B64A6" w:rsidP="00A71C39">
      <w:pPr>
        <w:pStyle w:val="ListParagraph"/>
        <w:numPr>
          <w:ilvl w:val="1"/>
          <w:numId w:val="42"/>
        </w:numPr>
        <w:ind w:right="64"/>
        <w:jc w:val="both"/>
        <w:rPr>
          <w:rFonts w:ascii="Arial" w:hAnsi="Arial" w:cs="Arial"/>
          <w:sz w:val="22"/>
          <w:szCs w:val="22"/>
        </w:rPr>
      </w:pPr>
      <w:r w:rsidRPr="00A71C39">
        <w:rPr>
          <w:rFonts w:ascii="Arial" w:hAnsi="Arial" w:cs="Arial"/>
          <w:b/>
          <w:sz w:val="22"/>
          <w:szCs w:val="22"/>
          <w:shd w:val="clear" w:color="auto" w:fill="FFFFFF" w:themeFill="background1"/>
        </w:rPr>
        <w:t>NAVOD</w:t>
      </w:r>
      <w:r w:rsidRPr="00A71C39">
        <w:rPr>
          <w:rFonts w:ascii="Arial" w:hAnsi="Arial" w:cs="Arial"/>
          <w:b/>
          <w:spacing w:val="1"/>
          <w:sz w:val="22"/>
          <w:szCs w:val="22"/>
          <w:shd w:val="clear" w:color="auto" w:fill="FFFFFF" w:themeFill="background1"/>
        </w:rPr>
        <w:t xml:space="preserve"> </w:t>
      </w:r>
      <w:r w:rsidRPr="00A71C39">
        <w:rPr>
          <w:rFonts w:ascii="Arial" w:hAnsi="Arial" w:cs="Arial"/>
          <w:b/>
          <w:sz w:val="22"/>
          <w:szCs w:val="22"/>
          <w:shd w:val="clear" w:color="auto" w:fill="FFFFFF" w:themeFill="background1"/>
        </w:rPr>
        <w:t>SKLAPA</w:t>
      </w:r>
      <w:r w:rsidRPr="00A71C39">
        <w:rPr>
          <w:rFonts w:ascii="Arial" w:hAnsi="Arial" w:cs="Arial"/>
          <w:b/>
          <w:spacing w:val="1"/>
          <w:sz w:val="22"/>
          <w:szCs w:val="22"/>
          <w:shd w:val="clear" w:color="auto" w:fill="FFFFFF" w:themeFill="background1"/>
        </w:rPr>
        <w:t xml:space="preserve"> </w:t>
      </w:r>
      <w:r w:rsidRPr="00A71C39">
        <w:rPr>
          <w:rFonts w:ascii="Arial" w:hAnsi="Arial" w:cs="Arial"/>
          <w:b/>
          <w:sz w:val="22"/>
          <w:szCs w:val="22"/>
          <w:shd w:val="clear" w:color="auto" w:fill="FFFFFF" w:themeFill="background1"/>
        </w:rPr>
        <w:t>LI</w:t>
      </w:r>
      <w:r w:rsidRPr="00A71C39">
        <w:rPr>
          <w:rFonts w:ascii="Arial" w:hAnsi="Arial" w:cs="Arial"/>
          <w:b/>
          <w:spacing w:val="1"/>
          <w:sz w:val="22"/>
          <w:szCs w:val="22"/>
          <w:shd w:val="clear" w:color="auto" w:fill="FFFFFF" w:themeFill="background1"/>
        </w:rPr>
        <w:t xml:space="preserve"> </w:t>
      </w:r>
      <w:r w:rsidRPr="00A71C39">
        <w:rPr>
          <w:rFonts w:ascii="Arial" w:hAnsi="Arial" w:cs="Arial"/>
          <w:b/>
          <w:sz w:val="22"/>
          <w:szCs w:val="22"/>
          <w:shd w:val="clear" w:color="auto" w:fill="FFFFFF" w:themeFill="background1"/>
        </w:rPr>
        <w:t>SE</w:t>
      </w:r>
      <w:r w:rsidRPr="00A71C39">
        <w:rPr>
          <w:rFonts w:ascii="Arial" w:hAnsi="Arial" w:cs="Arial"/>
          <w:b/>
          <w:spacing w:val="1"/>
          <w:sz w:val="22"/>
          <w:szCs w:val="22"/>
          <w:shd w:val="clear" w:color="auto" w:fill="FFFFFF" w:themeFill="background1"/>
        </w:rPr>
        <w:t xml:space="preserve"> </w:t>
      </w:r>
      <w:r w:rsidRPr="00A71C39">
        <w:rPr>
          <w:rFonts w:ascii="Arial" w:hAnsi="Arial" w:cs="Arial"/>
          <w:b/>
          <w:sz w:val="22"/>
          <w:szCs w:val="22"/>
          <w:shd w:val="clear" w:color="auto" w:fill="FFFFFF" w:themeFill="background1"/>
        </w:rPr>
        <w:t>UGOVOR</w:t>
      </w:r>
      <w:r w:rsidRPr="00A71C39">
        <w:rPr>
          <w:rFonts w:ascii="Arial" w:hAnsi="Arial" w:cs="Arial"/>
          <w:b/>
          <w:spacing w:val="1"/>
          <w:sz w:val="22"/>
          <w:szCs w:val="22"/>
          <w:shd w:val="clear" w:color="auto" w:fill="FFFFFF" w:themeFill="background1"/>
        </w:rPr>
        <w:t xml:space="preserve"> </w:t>
      </w:r>
      <w:r w:rsidRPr="00A71C39">
        <w:rPr>
          <w:rFonts w:ascii="Arial" w:hAnsi="Arial" w:cs="Arial"/>
          <w:b/>
          <w:sz w:val="22"/>
          <w:szCs w:val="22"/>
          <w:shd w:val="clear" w:color="auto" w:fill="FFFFFF" w:themeFill="background1"/>
        </w:rPr>
        <w:t>O</w:t>
      </w:r>
      <w:r w:rsidRPr="00A71C39">
        <w:rPr>
          <w:rFonts w:ascii="Arial" w:hAnsi="Arial" w:cs="Arial"/>
          <w:b/>
          <w:spacing w:val="-2"/>
          <w:sz w:val="22"/>
          <w:szCs w:val="22"/>
          <w:shd w:val="clear" w:color="auto" w:fill="FFFFFF" w:themeFill="background1"/>
        </w:rPr>
        <w:t xml:space="preserve"> </w:t>
      </w:r>
      <w:r w:rsidRPr="00A71C39">
        <w:rPr>
          <w:rFonts w:ascii="Arial" w:hAnsi="Arial" w:cs="Arial"/>
          <w:b/>
          <w:sz w:val="22"/>
          <w:szCs w:val="22"/>
          <w:shd w:val="clear" w:color="auto" w:fill="FFFFFF" w:themeFill="background1"/>
        </w:rPr>
        <w:t>JAVNOJ NABAVI ILI OKVIRNI SPORAZUM</w:t>
      </w:r>
      <w:r w:rsidR="00BF0F12" w:rsidRPr="00A71C39">
        <w:rPr>
          <w:rFonts w:ascii="Arial" w:hAnsi="Arial" w:cs="Arial"/>
          <w:b/>
          <w:sz w:val="24"/>
          <w:szCs w:val="24"/>
          <w:bdr w:val="single" w:sz="4" w:space="0" w:color="auto"/>
          <w:shd w:val="clear" w:color="auto" w:fill="D9D9D9"/>
        </w:rPr>
        <w:t xml:space="preserve"> </w:t>
      </w:r>
      <w:r w:rsidRPr="00A71C39">
        <w:rPr>
          <w:rFonts w:ascii="Arial" w:hAnsi="Arial" w:cs="Arial"/>
          <w:b/>
          <w:sz w:val="24"/>
          <w:szCs w:val="24"/>
        </w:rPr>
        <w:t xml:space="preserve">              </w:t>
      </w:r>
      <w:r w:rsidR="00E904A1" w:rsidRPr="00A71C39">
        <w:rPr>
          <w:rFonts w:ascii="Arial" w:hAnsi="Arial" w:cs="Arial"/>
          <w:b/>
          <w:sz w:val="24"/>
          <w:szCs w:val="24"/>
        </w:rPr>
        <w:t xml:space="preserve">    </w:t>
      </w:r>
    </w:p>
    <w:p w:rsidR="002B64A6" w:rsidRDefault="009674E7" w:rsidP="009674E7">
      <w:pPr>
        <w:ind w:right="64"/>
        <w:jc w:val="both"/>
        <w:rPr>
          <w:rFonts w:ascii="Arial" w:hAnsi="Arial" w:cs="Arial"/>
          <w:sz w:val="22"/>
          <w:szCs w:val="22"/>
        </w:rPr>
      </w:pPr>
      <w:r>
        <w:rPr>
          <w:rFonts w:ascii="Arial" w:hAnsi="Arial" w:cs="Arial"/>
          <w:b/>
          <w:sz w:val="24"/>
          <w:szCs w:val="24"/>
        </w:rPr>
        <w:t xml:space="preserve">   </w:t>
      </w:r>
      <w:r w:rsidR="00E904A1" w:rsidRPr="00A71C39">
        <w:rPr>
          <w:rFonts w:ascii="Arial" w:hAnsi="Arial" w:cs="Arial"/>
          <w:sz w:val="22"/>
          <w:szCs w:val="22"/>
        </w:rPr>
        <w:t xml:space="preserve">Sklapa se </w:t>
      </w:r>
      <w:r w:rsidR="00423938" w:rsidRPr="00A71C39">
        <w:rPr>
          <w:rFonts w:ascii="Arial" w:hAnsi="Arial" w:cs="Arial"/>
          <w:sz w:val="22"/>
          <w:szCs w:val="22"/>
        </w:rPr>
        <w:t>ugovor o javnoj nabavi.</w:t>
      </w:r>
    </w:p>
    <w:p w:rsidR="005917C6" w:rsidRPr="00A71C39" w:rsidRDefault="005917C6" w:rsidP="00A71C39">
      <w:pPr>
        <w:ind w:left="360" w:right="64"/>
        <w:jc w:val="both"/>
        <w:rPr>
          <w:rFonts w:ascii="Arial" w:hAnsi="Arial" w:cs="Arial"/>
          <w:sz w:val="22"/>
          <w:szCs w:val="22"/>
        </w:rPr>
      </w:pPr>
    </w:p>
    <w:p w:rsidR="00A71C39" w:rsidRDefault="00A71C39" w:rsidP="00A71C39">
      <w:pPr>
        <w:pStyle w:val="ListParagraph"/>
        <w:numPr>
          <w:ilvl w:val="1"/>
          <w:numId w:val="42"/>
        </w:numPr>
        <w:ind w:right="64"/>
        <w:jc w:val="both"/>
        <w:rPr>
          <w:rFonts w:ascii="Arial" w:hAnsi="Arial" w:cs="Arial"/>
          <w:b/>
          <w:sz w:val="22"/>
          <w:szCs w:val="22"/>
        </w:rPr>
      </w:pPr>
      <w:r w:rsidRPr="005917C6">
        <w:rPr>
          <w:rFonts w:ascii="Arial" w:hAnsi="Arial" w:cs="Arial"/>
          <w:b/>
          <w:sz w:val="22"/>
          <w:szCs w:val="22"/>
        </w:rPr>
        <w:t>NAVOD USPOSTAVLJA LI SE DINAMIČKI SUSTAV NABAVE</w:t>
      </w:r>
    </w:p>
    <w:p w:rsidR="005917C6" w:rsidRDefault="009674E7" w:rsidP="009674E7">
      <w:pPr>
        <w:ind w:right="64"/>
        <w:jc w:val="both"/>
        <w:rPr>
          <w:rFonts w:ascii="Arial" w:hAnsi="Arial" w:cs="Arial"/>
          <w:sz w:val="22"/>
          <w:szCs w:val="22"/>
        </w:rPr>
      </w:pPr>
      <w:r>
        <w:rPr>
          <w:rFonts w:ascii="Arial" w:hAnsi="Arial" w:cs="Arial"/>
          <w:b/>
          <w:sz w:val="22"/>
          <w:szCs w:val="22"/>
        </w:rPr>
        <w:t xml:space="preserve">   </w:t>
      </w:r>
      <w:r w:rsidR="005917C6" w:rsidRPr="005917C6">
        <w:rPr>
          <w:rFonts w:ascii="Arial" w:hAnsi="Arial" w:cs="Arial"/>
          <w:sz w:val="22"/>
          <w:szCs w:val="22"/>
        </w:rPr>
        <w:t>Ne uspostavlja se.</w:t>
      </w:r>
    </w:p>
    <w:p w:rsidR="005917C6" w:rsidRPr="005917C6" w:rsidRDefault="005917C6" w:rsidP="005917C6">
      <w:pPr>
        <w:ind w:left="360" w:right="64"/>
        <w:jc w:val="both"/>
        <w:rPr>
          <w:rFonts w:ascii="Arial" w:hAnsi="Arial" w:cs="Arial"/>
          <w:sz w:val="22"/>
          <w:szCs w:val="22"/>
        </w:rPr>
      </w:pPr>
    </w:p>
    <w:p w:rsidR="000F6981" w:rsidRPr="000F6981" w:rsidRDefault="005917C6" w:rsidP="005917C6">
      <w:pPr>
        <w:pStyle w:val="ListParagraph"/>
        <w:numPr>
          <w:ilvl w:val="1"/>
          <w:numId w:val="42"/>
        </w:numPr>
        <w:ind w:right="64"/>
        <w:jc w:val="both"/>
        <w:rPr>
          <w:rFonts w:ascii="Arial" w:hAnsi="Arial" w:cs="Arial"/>
          <w:b/>
          <w:sz w:val="22"/>
          <w:szCs w:val="22"/>
        </w:rPr>
      </w:pPr>
      <w:r w:rsidRPr="00CF2499">
        <w:rPr>
          <w:rFonts w:ascii="Arial" w:hAnsi="Arial" w:cs="Arial"/>
          <w:b/>
          <w:sz w:val="22"/>
          <w:szCs w:val="22"/>
          <w:lang w:val="fr-FR"/>
        </w:rPr>
        <w:t>NAVOD PROVODI</w:t>
      </w:r>
      <w:r w:rsidRPr="00CF2499">
        <w:rPr>
          <w:rFonts w:ascii="Arial" w:hAnsi="Arial" w:cs="Arial"/>
          <w:b/>
          <w:spacing w:val="1"/>
          <w:sz w:val="22"/>
          <w:szCs w:val="22"/>
          <w:lang w:val="fr-FR"/>
        </w:rPr>
        <w:t xml:space="preserve"> </w:t>
      </w:r>
      <w:r w:rsidRPr="00CF2499">
        <w:rPr>
          <w:rFonts w:ascii="Arial" w:hAnsi="Arial" w:cs="Arial"/>
          <w:b/>
          <w:sz w:val="22"/>
          <w:szCs w:val="22"/>
          <w:lang w:val="fr-FR"/>
        </w:rPr>
        <w:t>LI</w:t>
      </w:r>
      <w:r w:rsidRPr="00CF2499">
        <w:rPr>
          <w:rFonts w:ascii="Arial" w:hAnsi="Arial" w:cs="Arial"/>
          <w:b/>
          <w:spacing w:val="1"/>
          <w:sz w:val="22"/>
          <w:szCs w:val="22"/>
          <w:lang w:val="fr-FR"/>
        </w:rPr>
        <w:t xml:space="preserve"> </w:t>
      </w:r>
      <w:r w:rsidRPr="00CF2499">
        <w:rPr>
          <w:rFonts w:ascii="Arial" w:hAnsi="Arial" w:cs="Arial"/>
          <w:b/>
          <w:sz w:val="22"/>
          <w:szCs w:val="22"/>
          <w:lang w:val="fr-FR"/>
        </w:rPr>
        <w:t>SE</w:t>
      </w:r>
      <w:r w:rsidRPr="00CF2499">
        <w:rPr>
          <w:rFonts w:ascii="Arial" w:hAnsi="Arial" w:cs="Arial"/>
          <w:b/>
          <w:spacing w:val="1"/>
          <w:sz w:val="22"/>
          <w:szCs w:val="22"/>
          <w:lang w:val="fr-FR"/>
        </w:rPr>
        <w:t xml:space="preserve"> </w:t>
      </w:r>
      <w:r w:rsidRPr="00CF2499">
        <w:rPr>
          <w:rFonts w:ascii="Arial" w:hAnsi="Arial" w:cs="Arial"/>
          <w:b/>
          <w:sz w:val="22"/>
          <w:szCs w:val="22"/>
          <w:lang w:val="fr-FR"/>
        </w:rPr>
        <w:t>ELEKTRON</w:t>
      </w:r>
      <w:r w:rsidRPr="00CF2499">
        <w:rPr>
          <w:rFonts w:ascii="Arial" w:hAnsi="Arial" w:cs="Arial"/>
          <w:b/>
          <w:spacing w:val="-1"/>
          <w:sz w:val="22"/>
          <w:szCs w:val="22"/>
          <w:lang w:val="fr-FR"/>
        </w:rPr>
        <w:t>I</w:t>
      </w:r>
      <w:r w:rsidRPr="00CF2499">
        <w:rPr>
          <w:rFonts w:ascii="Arial" w:hAnsi="Arial" w:cs="Arial"/>
          <w:b/>
          <w:sz w:val="22"/>
          <w:szCs w:val="22"/>
          <w:lang w:val="fr-FR"/>
        </w:rPr>
        <w:t>ČKA DRA</w:t>
      </w:r>
      <w:r w:rsidRPr="00CF2499">
        <w:rPr>
          <w:rFonts w:ascii="Arial" w:hAnsi="Arial" w:cs="Arial"/>
          <w:b/>
          <w:spacing w:val="1"/>
          <w:sz w:val="22"/>
          <w:szCs w:val="22"/>
          <w:lang w:val="fr-FR"/>
        </w:rPr>
        <w:t>Ž</w:t>
      </w:r>
      <w:r w:rsidRPr="00CF2499">
        <w:rPr>
          <w:rFonts w:ascii="Arial" w:hAnsi="Arial" w:cs="Arial"/>
          <w:b/>
          <w:sz w:val="22"/>
          <w:szCs w:val="22"/>
          <w:lang w:val="fr-FR"/>
        </w:rPr>
        <w:t>BA</w:t>
      </w:r>
      <w:r w:rsidRPr="005917C6">
        <w:rPr>
          <w:rFonts w:ascii="Arial" w:hAnsi="Arial" w:cs="Arial"/>
          <w:sz w:val="22"/>
          <w:szCs w:val="22"/>
          <w:lang w:val="fr-FR"/>
        </w:rPr>
        <w:t xml:space="preserve"> </w:t>
      </w:r>
    </w:p>
    <w:p w:rsidR="005917C6" w:rsidRPr="000F6981" w:rsidRDefault="009674E7" w:rsidP="009674E7">
      <w:pPr>
        <w:ind w:right="64"/>
        <w:jc w:val="both"/>
        <w:rPr>
          <w:rFonts w:ascii="Arial" w:hAnsi="Arial" w:cs="Arial"/>
          <w:sz w:val="22"/>
          <w:szCs w:val="22"/>
          <w:lang w:val="fr-FR"/>
        </w:rPr>
      </w:pPr>
      <w:r>
        <w:rPr>
          <w:rFonts w:ascii="Arial" w:hAnsi="Arial" w:cs="Arial"/>
          <w:sz w:val="22"/>
          <w:szCs w:val="22"/>
          <w:lang w:val="fr-FR"/>
        </w:rPr>
        <w:t xml:space="preserve">    </w:t>
      </w:r>
      <w:r w:rsidR="005917C6" w:rsidRPr="000F6981">
        <w:rPr>
          <w:rFonts w:ascii="Arial" w:hAnsi="Arial" w:cs="Arial"/>
          <w:sz w:val="22"/>
          <w:szCs w:val="22"/>
          <w:lang w:val="fr-FR"/>
        </w:rPr>
        <w:t>Ne provodi se</w:t>
      </w:r>
    </w:p>
    <w:p w:rsidR="000F6981" w:rsidRPr="005917C6" w:rsidRDefault="000F6981" w:rsidP="000F6981">
      <w:pPr>
        <w:pStyle w:val="ListParagraph"/>
        <w:ind w:left="1080" w:right="64"/>
        <w:jc w:val="both"/>
        <w:rPr>
          <w:rFonts w:ascii="Arial" w:hAnsi="Arial" w:cs="Arial"/>
          <w:b/>
          <w:sz w:val="22"/>
          <w:szCs w:val="22"/>
        </w:rPr>
      </w:pPr>
    </w:p>
    <w:p w:rsidR="005917C6" w:rsidRPr="005917C6" w:rsidRDefault="005917C6" w:rsidP="005917C6">
      <w:pPr>
        <w:pStyle w:val="ListParagraph"/>
        <w:numPr>
          <w:ilvl w:val="1"/>
          <w:numId w:val="42"/>
        </w:numPr>
        <w:ind w:right="64"/>
        <w:jc w:val="both"/>
        <w:rPr>
          <w:rFonts w:ascii="Arial" w:hAnsi="Arial" w:cs="Arial"/>
          <w:b/>
          <w:sz w:val="22"/>
          <w:szCs w:val="22"/>
        </w:rPr>
      </w:pPr>
      <w:r w:rsidRPr="005917C6">
        <w:rPr>
          <w:rFonts w:ascii="Arial" w:hAnsi="Arial" w:cs="Arial"/>
          <w:b/>
          <w:bCs/>
          <w:sz w:val="22"/>
          <w:szCs w:val="22"/>
        </w:rPr>
        <w:t>INTERNETSKA STRANIC</w:t>
      </w:r>
      <w:r>
        <w:rPr>
          <w:rFonts w:ascii="Arial" w:hAnsi="Arial" w:cs="Arial"/>
          <w:b/>
          <w:bCs/>
          <w:sz w:val="22"/>
          <w:szCs w:val="22"/>
        </w:rPr>
        <w:t>A NA KOJOJ JE OBJAVLJENO IZVJEŠĆ</w:t>
      </w:r>
      <w:r w:rsidRPr="005917C6">
        <w:rPr>
          <w:rFonts w:ascii="Arial" w:hAnsi="Arial" w:cs="Arial"/>
          <w:b/>
          <w:bCs/>
          <w:sz w:val="22"/>
          <w:szCs w:val="22"/>
        </w:rPr>
        <w:t>E O PROVEDENOM SAVJETOVANJU SA ZAINTERESIRANIM GOSPODARSKIM SUBJEKTIMA</w:t>
      </w:r>
    </w:p>
    <w:p w:rsidR="002B64A6" w:rsidRPr="005917C6" w:rsidRDefault="005917C6" w:rsidP="009674E7">
      <w:pPr>
        <w:ind w:left="142" w:right="64"/>
        <w:jc w:val="both"/>
        <w:rPr>
          <w:rFonts w:ascii="Arial" w:hAnsi="Arial" w:cs="Arial"/>
          <w:sz w:val="22"/>
          <w:szCs w:val="22"/>
          <w:lang w:val="fr-FR"/>
        </w:rPr>
      </w:pPr>
      <w:r w:rsidRPr="005917C6">
        <w:rPr>
          <w:rFonts w:ascii="Arial" w:hAnsi="Arial" w:cs="Arial"/>
          <w:color w:val="000000"/>
          <w:sz w:val="22"/>
          <w:szCs w:val="22"/>
          <w:lang w:eastAsia="hr-HR"/>
        </w:rPr>
        <w:t>Prije pokretanja otvorenog postupka Naručitelj je temeljem članka 198. stavka 3. ZJN 2016 i članka 9. Pravilnika o planu nabave, registru ugovora, prethodnom savjetovanju i anal</w:t>
      </w:r>
      <w:r w:rsidR="00D06D06">
        <w:rPr>
          <w:rFonts w:ascii="Arial" w:hAnsi="Arial" w:cs="Arial"/>
          <w:color w:val="000000"/>
          <w:sz w:val="22"/>
          <w:szCs w:val="22"/>
          <w:lang w:eastAsia="hr-HR"/>
        </w:rPr>
        <w:t>izi tržišta u javnoj nabavi (NN</w:t>
      </w:r>
      <w:r w:rsidRPr="005917C6">
        <w:rPr>
          <w:rFonts w:ascii="Arial" w:hAnsi="Arial" w:cs="Arial"/>
          <w:color w:val="000000"/>
          <w:sz w:val="22"/>
          <w:szCs w:val="22"/>
          <w:lang w:eastAsia="hr-HR"/>
        </w:rPr>
        <w:t xml:space="preserve"> 101/2017) proveo prethodno savjetovanje sa zainteresiranim gospodarskim subjektima na način da je opis predmeta nabave, tehničke specifikacije, kriterije za kvalitativni odabir gospodarskog subjekta, kriterije za odabir ponude i posebne uvjete za izvršenje ugovora objavio </w:t>
      </w:r>
      <w:r w:rsidR="00EE03AF" w:rsidRPr="00F66645">
        <w:rPr>
          <w:rFonts w:ascii="Arial" w:hAnsi="Arial" w:cs="Arial"/>
          <w:sz w:val="22"/>
          <w:szCs w:val="22"/>
          <w:lang w:eastAsia="hr-HR"/>
        </w:rPr>
        <w:t>2</w:t>
      </w:r>
      <w:r w:rsidR="00055474" w:rsidRPr="00F66645">
        <w:rPr>
          <w:rFonts w:ascii="Arial" w:hAnsi="Arial" w:cs="Arial"/>
          <w:sz w:val="22"/>
          <w:szCs w:val="22"/>
          <w:lang w:eastAsia="hr-HR"/>
        </w:rPr>
        <w:t>4</w:t>
      </w:r>
      <w:r w:rsidR="00EE03AF" w:rsidRPr="00F66645">
        <w:rPr>
          <w:rFonts w:ascii="Arial" w:hAnsi="Arial" w:cs="Arial"/>
          <w:sz w:val="22"/>
          <w:szCs w:val="22"/>
          <w:lang w:eastAsia="hr-HR"/>
        </w:rPr>
        <w:t>.09</w:t>
      </w:r>
      <w:r w:rsidRPr="00F66645">
        <w:rPr>
          <w:rFonts w:ascii="Arial" w:hAnsi="Arial" w:cs="Arial"/>
          <w:sz w:val="22"/>
          <w:szCs w:val="22"/>
          <w:lang w:eastAsia="hr-HR"/>
        </w:rPr>
        <w:t xml:space="preserve">.2020. </w:t>
      </w:r>
      <w:r w:rsidRPr="005917C6">
        <w:rPr>
          <w:rFonts w:ascii="Arial" w:hAnsi="Arial" w:cs="Arial"/>
          <w:color w:val="000000"/>
          <w:sz w:val="22"/>
          <w:szCs w:val="22"/>
          <w:lang w:eastAsia="hr-HR"/>
        </w:rPr>
        <w:t xml:space="preserve">u EOJN RH https://eojn.nn.hr/Oglasnik/u trajanju do </w:t>
      </w:r>
      <w:r w:rsidR="00055474" w:rsidRPr="00F66645">
        <w:rPr>
          <w:rFonts w:ascii="Arial" w:hAnsi="Arial" w:cs="Arial"/>
          <w:sz w:val="22"/>
          <w:szCs w:val="22"/>
          <w:lang w:eastAsia="hr-HR"/>
        </w:rPr>
        <w:t>01.10</w:t>
      </w:r>
      <w:r w:rsidRPr="00F66645">
        <w:rPr>
          <w:rFonts w:ascii="Arial" w:hAnsi="Arial" w:cs="Arial"/>
          <w:sz w:val="22"/>
          <w:szCs w:val="22"/>
          <w:lang w:eastAsia="hr-HR"/>
        </w:rPr>
        <w:t>.2020.</w:t>
      </w:r>
      <w:r>
        <w:rPr>
          <w:rFonts w:ascii="Arial" w:hAnsi="Arial" w:cs="Arial"/>
          <w:color w:val="000000"/>
          <w:sz w:val="22"/>
          <w:szCs w:val="22"/>
          <w:lang w:eastAsia="hr-HR"/>
        </w:rPr>
        <w:t xml:space="preserve"> Izvješć</w:t>
      </w:r>
      <w:r w:rsidRPr="005917C6">
        <w:rPr>
          <w:rFonts w:ascii="Arial" w:hAnsi="Arial" w:cs="Arial"/>
          <w:color w:val="000000"/>
          <w:sz w:val="22"/>
          <w:szCs w:val="22"/>
          <w:lang w:eastAsia="hr-HR"/>
        </w:rPr>
        <w:t xml:space="preserve">e o provedenom prethodnom savjetovanju objavljeno je </w:t>
      </w:r>
      <w:r w:rsidR="00EE03AF">
        <w:rPr>
          <w:rFonts w:ascii="Arial" w:hAnsi="Arial" w:cs="Arial"/>
          <w:color w:val="000000"/>
          <w:sz w:val="22"/>
          <w:szCs w:val="22"/>
          <w:lang w:eastAsia="hr-HR"/>
        </w:rPr>
        <w:softHyphen/>
      </w:r>
      <w:r w:rsidR="00EE03AF">
        <w:rPr>
          <w:rFonts w:ascii="Arial" w:hAnsi="Arial" w:cs="Arial"/>
          <w:color w:val="000000"/>
          <w:sz w:val="22"/>
          <w:szCs w:val="22"/>
          <w:lang w:eastAsia="hr-HR"/>
        </w:rPr>
        <w:softHyphen/>
      </w:r>
      <w:r w:rsidR="00EE03AF">
        <w:rPr>
          <w:rFonts w:ascii="Arial" w:hAnsi="Arial" w:cs="Arial"/>
          <w:color w:val="000000"/>
          <w:sz w:val="22"/>
          <w:szCs w:val="22"/>
          <w:lang w:eastAsia="hr-HR"/>
        </w:rPr>
        <w:softHyphen/>
      </w:r>
      <w:r w:rsidR="00EE03AF">
        <w:rPr>
          <w:rFonts w:ascii="Arial" w:hAnsi="Arial" w:cs="Arial"/>
          <w:color w:val="000000"/>
          <w:sz w:val="22"/>
          <w:szCs w:val="22"/>
          <w:lang w:eastAsia="hr-HR"/>
        </w:rPr>
        <w:softHyphen/>
      </w:r>
      <w:r w:rsidR="00EE03AF">
        <w:rPr>
          <w:rFonts w:ascii="Arial" w:hAnsi="Arial" w:cs="Arial"/>
          <w:color w:val="000000"/>
          <w:sz w:val="22"/>
          <w:szCs w:val="22"/>
          <w:lang w:eastAsia="hr-HR"/>
        </w:rPr>
        <w:softHyphen/>
      </w:r>
      <w:r w:rsidR="00EE03AF">
        <w:rPr>
          <w:rFonts w:ascii="Arial" w:hAnsi="Arial" w:cs="Arial"/>
          <w:color w:val="000000"/>
          <w:sz w:val="22"/>
          <w:szCs w:val="22"/>
          <w:lang w:eastAsia="hr-HR"/>
        </w:rPr>
        <w:softHyphen/>
        <w:t>____________</w:t>
      </w:r>
      <w:r w:rsidR="004F0EB6">
        <w:rPr>
          <w:rFonts w:ascii="Arial" w:hAnsi="Arial" w:cs="Arial"/>
          <w:color w:val="000000"/>
          <w:sz w:val="22"/>
          <w:szCs w:val="22"/>
          <w:lang w:eastAsia="hr-HR"/>
        </w:rPr>
        <w:t>.</w:t>
      </w:r>
      <w:r w:rsidRPr="005917C6">
        <w:rPr>
          <w:rFonts w:ascii="Arial" w:hAnsi="Arial" w:cs="Arial"/>
          <w:color w:val="000000"/>
          <w:sz w:val="22"/>
          <w:szCs w:val="22"/>
          <w:lang w:eastAsia="hr-HR"/>
        </w:rPr>
        <w:t xml:space="preserve"> u EOJN RH https://eojn.nn.hr/Oglasnik/.</w:t>
      </w:r>
    </w:p>
    <w:p w:rsidR="002B64A6" w:rsidRDefault="002B64A6" w:rsidP="00FF4159">
      <w:pPr>
        <w:tabs>
          <w:tab w:val="left" w:pos="6804"/>
          <w:tab w:val="left" w:pos="8364"/>
        </w:tabs>
        <w:spacing w:line="260" w:lineRule="exact"/>
        <w:ind w:left="120" w:right="15" w:firstLine="360"/>
        <w:jc w:val="both"/>
        <w:rPr>
          <w:rFonts w:ascii="Arial" w:hAnsi="Arial" w:cs="Arial"/>
          <w:sz w:val="22"/>
          <w:szCs w:val="22"/>
          <w:lang w:val="fr-FR"/>
        </w:rPr>
      </w:pPr>
      <w:r w:rsidRPr="00CF2499">
        <w:rPr>
          <w:rFonts w:ascii="Arial" w:hAnsi="Arial" w:cs="Arial"/>
          <w:sz w:val="22"/>
          <w:szCs w:val="22"/>
          <w:lang w:val="fr-FR"/>
        </w:rPr>
        <w:t>.</w:t>
      </w:r>
    </w:p>
    <w:p w:rsidR="0020110F" w:rsidRPr="00921AE1" w:rsidRDefault="005917C6" w:rsidP="00921AE1">
      <w:pPr>
        <w:tabs>
          <w:tab w:val="left" w:pos="6804"/>
          <w:tab w:val="left" w:pos="8364"/>
        </w:tabs>
        <w:spacing w:line="260" w:lineRule="exact"/>
        <w:ind w:right="15"/>
        <w:jc w:val="both"/>
        <w:rPr>
          <w:rFonts w:ascii="Arial" w:hAnsi="Arial" w:cs="Arial"/>
          <w:sz w:val="22"/>
          <w:szCs w:val="22"/>
          <w:lang w:val="fr-FR"/>
        </w:rPr>
      </w:pPr>
      <w:r>
        <w:rPr>
          <w:rFonts w:ascii="Arial" w:hAnsi="Arial" w:cs="Arial"/>
          <w:sz w:val="22"/>
          <w:szCs w:val="22"/>
          <w:lang w:val="fr-FR"/>
        </w:rPr>
        <w:t xml:space="preserve">      </w:t>
      </w:r>
    </w:p>
    <w:p w:rsidR="00C8764E" w:rsidRDefault="00C8764E">
      <w:pPr>
        <w:ind w:left="480"/>
        <w:rPr>
          <w:rFonts w:ascii="Arial" w:hAnsi="Arial" w:cs="Arial"/>
          <w:b/>
          <w:sz w:val="24"/>
          <w:szCs w:val="24"/>
          <w:lang w:val="fr-FR"/>
        </w:rPr>
      </w:pPr>
    </w:p>
    <w:p w:rsidR="00D97223" w:rsidRDefault="00D97223" w:rsidP="001E0ADD">
      <w:pPr>
        <w:pBdr>
          <w:top w:val="single" w:sz="4" w:space="1" w:color="auto"/>
          <w:left w:val="single" w:sz="4" w:space="4" w:color="auto"/>
          <w:bottom w:val="single" w:sz="4" w:space="1" w:color="auto"/>
          <w:right w:val="single" w:sz="4" w:space="4" w:color="auto"/>
        </w:pBdr>
        <w:shd w:val="clear" w:color="auto" w:fill="D9D9D9" w:themeFill="background1" w:themeFillShade="D9"/>
        <w:ind w:left="480"/>
        <w:rPr>
          <w:rFonts w:ascii="Arial" w:hAnsi="Arial" w:cs="Arial"/>
          <w:b/>
          <w:sz w:val="24"/>
          <w:szCs w:val="24"/>
          <w:lang w:val="fr-FR"/>
        </w:rPr>
      </w:pPr>
      <w:r>
        <w:rPr>
          <w:rFonts w:ascii="Arial" w:hAnsi="Arial" w:cs="Arial"/>
          <w:b/>
          <w:sz w:val="24"/>
          <w:szCs w:val="24"/>
          <w:lang w:val="fr-FR"/>
        </w:rPr>
        <w:t>2. PODACI O PREDMETU NABAVE</w:t>
      </w:r>
    </w:p>
    <w:p w:rsidR="00B3663A" w:rsidRDefault="00B3663A" w:rsidP="006657E5">
      <w:pPr>
        <w:pStyle w:val="NoSpacing1"/>
        <w:rPr>
          <w:rFonts w:ascii="Arial" w:hAnsi="Arial" w:cs="Arial"/>
          <w:b/>
          <w:color w:val="1F497D" w:themeColor="text2"/>
        </w:rPr>
      </w:pPr>
    </w:p>
    <w:p w:rsidR="006657E5" w:rsidRPr="00517510" w:rsidRDefault="00B3663A" w:rsidP="006657E5">
      <w:pPr>
        <w:pStyle w:val="NoSpacing1"/>
        <w:rPr>
          <w:rFonts w:ascii="Arial" w:hAnsi="Arial" w:cs="Arial"/>
          <w:b/>
        </w:rPr>
      </w:pPr>
      <w:r>
        <w:rPr>
          <w:rFonts w:ascii="Arial" w:hAnsi="Arial" w:cs="Arial"/>
          <w:b/>
          <w:color w:val="1F497D" w:themeColor="text2"/>
        </w:rPr>
        <w:t xml:space="preserve">        </w:t>
      </w:r>
      <w:r w:rsidR="006657E5" w:rsidRPr="00517510">
        <w:rPr>
          <w:rFonts w:ascii="Arial" w:hAnsi="Arial" w:cs="Arial"/>
          <w:b/>
        </w:rPr>
        <w:t xml:space="preserve">2.1. OPIS PREDMETA NABAVE –naziv i CPV oznaka </w:t>
      </w:r>
    </w:p>
    <w:p w:rsidR="006657E5" w:rsidRPr="00517510" w:rsidRDefault="006657E5" w:rsidP="006657E5">
      <w:pPr>
        <w:tabs>
          <w:tab w:val="left" w:pos="374"/>
        </w:tabs>
        <w:jc w:val="both"/>
        <w:rPr>
          <w:rFonts w:ascii="Arial" w:hAnsi="Arial" w:cs="Arial"/>
          <w:sz w:val="22"/>
          <w:szCs w:val="22"/>
        </w:rPr>
      </w:pPr>
      <w:r w:rsidRPr="00517510">
        <w:rPr>
          <w:rFonts w:ascii="Arial" w:hAnsi="Arial" w:cs="Arial"/>
          <w:sz w:val="22"/>
          <w:szCs w:val="22"/>
        </w:rPr>
        <w:t>Predmet nabave je pružanje usluga čišćenja – zidnih, podnih, staklenih površina,</w:t>
      </w:r>
      <w:r w:rsidR="008263B7">
        <w:rPr>
          <w:rFonts w:ascii="Arial" w:hAnsi="Arial" w:cs="Arial"/>
          <w:sz w:val="22"/>
          <w:szCs w:val="22"/>
        </w:rPr>
        <w:t xml:space="preserve"> opreme i  inventara te</w:t>
      </w:r>
      <w:r w:rsidR="00921AE1">
        <w:rPr>
          <w:rFonts w:ascii="Arial" w:hAnsi="Arial" w:cs="Arial"/>
          <w:sz w:val="22"/>
          <w:szCs w:val="22"/>
        </w:rPr>
        <w:t xml:space="preserve"> okoliša za Dječji vrtić Rijeka.</w:t>
      </w:r>
    </w:p>
    <w:p w:rsidR="006657E5" w:rsidRPr="00921AE1" w:rsidRDefault="006657E5" w:rsidP="006657E5">
      <w:pPr>
        <w:tabs>
          <w:tab w:val="left" w:pos="374"/>
        </w:tabs>
        <w:jc w:val="both"/>
        <w:rPr>
          <w:rFonts w:ascii="Arial" w:hAnsi="Arial" w:cs="Arial"/>
          <w:b/>
          <w:sz w:val="22"/>
          <w:szCs w:val="22"/>
        </w:rPr>
      </w:pPr>
      <w:r w:rsidRPr="00517510">
        <w:rPr>
          <w:rFonts w:ascii="Arial" w:hAnsi="Arial" w:cs="Arial"/>
          <w:sz w:val="22"/>
          <w:szCs w:val="22"/>
        </w:rPr>
        <w:t xml:space="preserve">CPV oznaka: </w:t>
      </w:r>
      <w:r w:rsidRPr="00921AE1">
        <w:rPr>
          <w:rFonts w:ascii="Arial" w:hAnsi="Arial" w:cs="Arial"/>
          <w:b/>
          <w:sz w:val="22"/>
          <w:szCs w:val="22"/>
        </w:rPr>
        <w:t>90919000-2  Usluge čišćenja ureda, škola i uredske opreme.</w:t>
      </w:r>
    </w:p>
    <w:p w:rsidR="006657E5" w:rsidRPr="00517510" w:rsidRDefault="006657E5" w:rsidP="006657E5">
      <w:pPr>
        <w:tabs>
          <w:tab w:val="left" w:pos="374"/>
        </w:tabs>
        <w:ind w:left="426"/>
        <w:jc w:val="both"/>
        <w:rPr>
          <w:rFonts w:cs="Arial"/>
        </w:rPr>
      </w:pPr>
    </w:p>
    <w:p w:rsidR="006657E5" w:rsidRPr="00517510" w:rsidRDefault="006657E5" w:rsidP="006657E5">
      <w:pPr>
        <w:shd w:val="clear" w:color="auto" w:fill="FFFFFF" w:themeFill="background1"/>
        <w:ind w:left="460"/>
        <w:rPr>
          <w:rFonts w:ascii="Arial" w:hAnsi="Arial" w:cs="Arial"/>
          <w:sz w:val="22"/>
          <w:szCs w:val="22"/>
        </w:rPr>
      </w:pPr>
      <w:r w:rsidRPr="00517510">
        <w:rPr>
          <w:rFonts w:ascii="Arial" w:hAnsi="Arial" w:cs="Arial"/>
          <w:b/>
          <w:sz w:val="22"/>
          <w:szCs w:val="22"/>
        </w:rPr>
        <w:t>2.2.</w:t>
      </w:r>
      <w:r w:rsidRPr="00517510">
        <w:rPr>
          <w:rFonts w:ascii="Arial" w:hAnsi="Arial" w:cs="Arial"/>
          <w:b/>
          <w:spacing w:val="-40"/>
          <w:sz w:val="22"/>
          <w:szCs w:val="22"/>
        </w:rPr>
        <w:t xml:space="preserve"> </w:t>
      </w:r>
      <w:r w:rsidRPr="00517510">
        <w:rPr>
          <w:rFonts w:ascii="Arial" w:hAnsi="Arial" w:cs="Arial"/>
          <w:b/>
          <w:sz w:val="22"/>
          <w:szCs w:val="22"/>
        </w:rPr>
        <w:t>OPIS I O</w:t>
      </w:r>
      <w:r w:rsidRPr="00517510">
        <w:rPr>
          <w:rFonts w:ascii="Arial" w:hAnsi="Arial" w:cs="Arial"/>
          <w:b/>
          <w:spacing w:val="-1"/>
          <w:sz w:val="22"/>
          <w:szCs w:val="22"/>
        </w:rPr>
        <w:t>Z</w:t>
      </w:r>
      <w:r w:rsidRPr="00517510">
        <w:rPr>
          <w:rFonts w:ascii="Arial" w:hAnsi="Arial" w:cs="Arial"/>
          <w:b/>
          <w:sz w:val="22"/>
          <w:szCs w:val="22"/>
        </w:rPr>
        <w:t>NAKA GRU</w:t>
      </w:r>
      <w:r w:rsidRPr="00517510">
        <w:rPr>
          <w:rFonts w:ascii="Arial" w:hAnsi="Arial" w:cs="Arial"/>
          <w:b/>
          <w:spacing w:val="-1"/>
          <w:sz w:val="22"/>
          <w:szCs w:val="22"/>
        </w:rPr>
        <w:t>P</w:t>
      </w:r>
      <w:r w:rsidRPr="00517510">
        <w:rPr>
          <w:rFonts w:ascii="Arial" w:hAnsi="Arial" w:cs="Arial"/>
          <w:b/>
          <w:sz w:val="22"/>
          <w:szCs w:val="22"/>
        </w:rPr>
        <w:t>A</w:t>
      </w:r>
      <w:r w:rsidRPr="00517510">
        <w:rPr>
          <w:rFonts w:ascii="Arial" w:hAnsi="Arial" w:cs="Arial"/>
          <w:b/>
          <w:spacing w:val="1"/>
          <w:sz w:val="22"/>
          <w:szCs w:val="22"/>
        </w:rPr>
        <w:t xml:space="preserve"> P</w:t>
      </w:r>
      <w:r w:rsidRPr="00517510">
        <w:rPr>
          <w:rFonts w:ascii="Arial" w:hAnsi="Arial" w:cs="Arial"/>
          <w:b/>
          <w:spacing w:val="-1"/>
          <w:sz w:val="22"/>
          <w:szCs w:val="22"/>
        </w:rPr>
        <w:t>R</w:t>
      </w:r>
      <w:r w:rsidRPr="00517510">
        <w:rPr>
          <w:rFonts w:ascii="Arial" w:hAnsi="Arial" w:cs="Arial"/>
          <w:b/>
          <w:spacing w:val="1"/>
          <w:sz w:val="22"/>
          <w:szCs w:val="22"/>
        </w:rPr>
        <w:t>E</w:t>
      </w:r>
      <w:r w:rsidRPr="00517510">
        <w:rPr>
          <w:rFonts w:ascii="Arial" w:hAnsi="Arial" w:cs="Arial"/>
          <w:b/>
          <w:spacing w:val="-1"/>
          <w:sz w:val="22"/>
          <w:szCs w:val="22"/>
        </w:rPr>
        <w:t>D</w:t>
      </w:r>
      <w:r w:rsidRPr="00517510">
        <w:rPr>
          <w:rFonts w:ascii="Arial" w:hAnsi="Arial" w:cs="Arial"/>
          <w:b/>
          <w:sz w:val="22"/>
          <w:szCs w:val="22"/>
        </w:rPr>
        <w:t>META</w:t>
      </w:r>
      <w:r w:rsidRPr="00517510">
        <w:rPr>
          <w:rFonts w:ascii="Arial" w:hAnsi="Arial" w:cs="Arial"/>
          <w:b/>
          <w:spacing w:val="1"/>
          <w:sz w:val="22"/>
          <w:szCs w:val="22"/>
        </w:rPr>
        <w:t xml:space="preserve"> </w:t>
      </w:r>
      <w:r w:rsidRPr="00517510">
        <w:rPr>
          <w:rFonts w:ascii="Arial" w:hAnsi="Arial" w:cs="Arial"/>
          <w:b/>
          <w:sz w:val="22"/>
          <w:szCs w:val="22"/>
        </w:rPr>
        <w:t>NABAVE</w:t>
      </w:r>
    </w:p>
    <w:p w:rsidR="006657E5" w:rsidRPr="00423938" w:rsidRDefault="006657E5" w:rsidP="006657E5">
      <w:pPr>
        <w:tabs>
          <w:tab w:val="left" w:pos="374"/>
        </w:tabs>
        <w:jc w:val="both"/>
        <w:rPr>
          <w:rFonts w:ascii="Arial" w:hAnsi="Arial" w:cs="Arial"/>
          <w:sz w:val="22"/>
          <w:szCs w:val="22"/>
        </w:rPr>
      </w:pPr>
      <w:r w:rsidRPr="00517510">
        <w:rPr>
          <w:rFonts w:ascii="Arial" w:hAnsi="Arial" w:cs="Arial"/>
          <w:sz w:val="22"/>
          <w:szCs w:val="22"/>
        </w:rPr>
        <w:t xml:space="preserve">Gospodarski subjekti su dužni nuditi isključivo cjelokupan predmet nabave specificiran u Prilogu I i </w:t>
      </w:r>
      <w:r w:rsidRPr="00423938">
        <w:rPr>
          <w:rFonts w:ascii="Arial" w:hAnsi="Arial" w:cs="Arial"/>
          <w:sz w:val="22"/>
          <w:szCs w:val="22"/>
        </w:rPr>
        <w:t xml:space="preserve">Troškovniku </w:t>
      </w:r>
      <w:r w:rsidR="00C25C47">
        <w:rPr>
          <w:rFonts w:ascii="Arial" w:hAnsi="Arial" w:cs="Arial"/>
          <w:sz w:val="22"/>
          <w:szCs w:val="22"/>
        </w:rPr>
        <w:t>(Prilog II) Dokumentacije</w:t>
      </w:r>
      <w:r w:rsidRPr="00423938">
        <w:rPr>
          <w:rFonts w:ascii="Arial" w:hAnsi="Arial" w:cs="Arial"/>
          <w:sz w:val="22"/>
          <w:szCs w:val="22"/>
        </w:rPr>
        <w:t>.</w:t>
      </w:r>
    </w:p>
    <w:p w:rsidR="00AD13F7" w:rsidRPr="00517510" w:rsidRDefault="00AD13F7" w:rsidP="00423938">
      <w:pPr>
        <w:shd w:val="clear" w:color="auto" w:fill="FFFFFF" w:themeFill="background1"/>
        <w:tabs>
          <w:tab w:val="left" w:pos="374"/>
        </w:tabs>
        <w:jc w:val="both"/>
        <w:rPr>
          <w:rFonts w:ascii="Arial" w:hAnsi="Arial" w:cs="Arial"/>
          <w:sz w:val="22"/>
          <w:szCs w:val="22"/>
        </w:rPr>
      </w:pPr>
      <w:r w:rsidRPr="00423938">
        <w:rPr>
          <w:rFonts w:ascii="Arial" w:hAnsi="Arial" w:cs="Arial"/>
          <w:sz w:val="22"/>
          <w:szCs w:val="22"/>
        </w:rPr>
        <w:lastRenderedPageBreak/>
        <w:t>Iako se radi o postupku javne nabave velike vrijednosti predmet nabave nije podijeljen na grupe (članak 204.st.2. ZJN</w:t>
      </w:r>
      <w:r w:rsidR="00112BCF">
        <w:rPr>
          <w:rFonts w:ascii="Arial" w:hAnsi="Arial" w:cs="Arial"/>
          <w:sz w:val="22"/>
          <w:szCs w:val="22"/>
        </w:rPr>
        <w:t xml:space="preserve"> 2016</w:t>
      </w:r>
      <w:r w:rsidRPr="00423938">
        <w:rPr>
          <w:rFonts w:ascii="Arial" w:hAnsi="Arial" w:cs="Arial"/>
          <w:sz w:val="22"/>
          <w:szCs w:val="22"/>
        </w:rPr>
        <w:t xml:space="preserve">) zbog specifičnosti organizacije rada Naručitelja. Naime, usluga se istovremeno odvija na više lokacija pravne osobe na način da na nekima od njih jedan izvršitelj obavlja posao na </w:t>
      </w:r>
      <w:r w:rsidR="00C25C47">
        <w:rPr>
          <w:rFonts w:ascii="Arial" w:hAnsi="Arial" w:cs="Arial"/>
          <w:sz w:val="22"/>
          <w:szCs w:val="22"/>
        </w:rPr>
        <w:t>različitim</w:t>
      </w:r>
      <w:r w:rsidRPr="00423938">
        <w:rPr>
          <w:rFonts w:ascii="Arial" w:hAnsi="Arial" w:cs="Arial"/>
          <w:sz w:val="22"/>
          <w:szCs w:val="22"/>
        </w:rPr>
        <w:t xml:space="preserve"> lokacija</w:t>
      </w:r>
      <w:r w:rsidR="00C25C47">
        <w:rPr>
          <w:rFonts w:ascii="Arial" w:hAnsi="Arial" w:cs="Arial"/>
          <w:sz w:val="22"/>
          <w:szCs w:val="22"/>
        </w:rPr>
        <w:t>ma</w:t>
      </w:r>
      <w:r w:rsidRPr="00423938">
        <w:rPr>
          <w:rFonts w:ascii="Arial" w:hAnsi="Arial" w:cs="Arial"/>
          <w:sz w:val="22"/>
          <w:szCs w:val="22"/>
        </w:rPr>
        <w:t>. Stoga ne postoji mogućnost da se predmet dijeli na grupe kao ni mogućnost da uslugu obavlja više različitih gospodarskih subjekata.</w:t>
      </w:r>
      <w:r>
        <w:rPr>
          <w:rFonts w:ascii="Arial" w:hAnsi="Arial" w:cs="Arial"/>
          <w:sz w:val="22"/>
          <w:szCs w:val="22"/>
        </w:rPr>
        <w:t xml:space="preserve"> </w:t>
      </w:r>
    </w:p>
    <w:p w:rsidR="00EE60A9" w:rsidRDefault="00EE60A9" w:rsidP="00DF3506">
      <w:pPr>
        <w:shd w:val="clear" w:color="auto" w:fill="FFFFFF" w:themeFill="background1"/>
        <w:rPr>
          <w:rFonts w:ascii="Arial" w:hAnsi="Arial" w:cs="Arial"/>
          <w:b/>
          <w:sz w:val="22"/>
          <w:szCs w:val="22"/>
        </w:rPr>
      </w:pPr>
    </w:p>
    <w:p w:rsidR="00B12598" w:rsidRPr="009F0ECA" w:rsidRDefault="00B12598" w:rsidP="00B12598">
      <w:pPr>
        <w:shd w:val="clear" w:color="auto" w:fill="FFFFFF" w:themeFill="background1"/>
        <w:ind w:left="460"/>
        <w:rPr>
          <w:rFonts w:ascii="Arial" w:hAnsi="Arial" w:cs="Arial"/>
          <w:sz w:val="22"/>
          <w:szCs w:val="22"/>
        </w:rPr>
      </w:pPr>
      <w:r w:rsidRPr="009F0ECA">
        <w:rPr>
          <w:rFonts w:ascii="Arial" w:hAnsi="Arial" w:cs="Arial"/>
          <w:b/>
          <w:sz w:val="22"/>
          <w:szCs w:val="22"/>
        </w:rPr>
        <w:t>2.3.</w:t>
      </w:r>
      <w:r w:rsidRPr="009F0ECA">
        <w:rPr>
          <w:rFonts w:ascii="Arial" w:hAnsi="Arial" w:cs="Arial"/>
          <w:b/>
          <w:spacing w:val="-40"/>
          <w:sz w:val="22"/>
          <w:szCs w:val="22"/>
        </w:rPr>
        <w:t xml:space="preserve"> </w:t>
      </w:r>
      <w:r w:rsidRPr="009F0ECA">
        <w:rPr>
          <w:rFonts w:ascii="Arial" w:hAnsi="Arial" w:cs="Arial"/>
          <w:b/>
          <w:sz w:val="22"/>
          <w:szCs w:val="22"/>
        </w:rPr>
        <w:t>KOL</w:t>
      </w:r>
      <w:r w:rsidRPr="009F0ECA">
        <w:rPr>
          <w:rFonts w:ascii="Arial" w:hAnsi="Arial" w:cs="Arial"/>
          <w:b/>
          <w:spacing w:val="1"/>
          <w:sz w:val="22"/>
          <w:szCs w:val="22"/>
        </w:rPr>
        <w:t>I</w:t>
      </w:r>
      <w:r w:rsidRPr="009F0ECA">
        <w:rPr>
          <w:rFonts w:ascii="Arial" w:hAnsi="Arial" w:cs="Arial"/>
          <w:b/>
          <w:sz w:val="22"/>
          <w:szCs w:val="22"/>
        </w:rPr>
        <w:t>ČINA PR</w:t>
      </w:r>
      <w:r w:rsidRPr="009F0ECA">
        <w:rPr>
          <w:rFonts w:ascii="Arial" w:hAnsi="Arial" w:cs="Arial"/>
          <w:b/>
          <w:spacing w:val="1"/>
          <w:sz w:val="22"/>
          <w:szCs w:val="22"/>
        </w:rPr>
        <w:t>E</w:t>
      </w:r>
      <w:r w:rsidRPr="009F0ECA">
        <w:rPr>
          <w:rFonts w:ascii="Arial" w:hAnsi="Arial" w:cs="Arial"/>
          <w:b/>
          <w:spacing w:val="-1"/>
          <w:sz w:val="22"/>
          <w:szCs w:val="22"/>
        </w:rPr>
        <w:t>D</w:t>
      </w:r>
      <w:r w:rsidRPr="009F0ECA">
        <w:rPr>
          <w:rFonts w:ascii="Arial" w:hAnsi="Arial" w:cs="Arial"/>
          <w:b/>
          <w:sz w:val="22"/>
          <w:szCs w:val="22"/>
        </w:rPr>
        <w:t>ME</w:t>
      </w:r>
      <w:r w:rsidRPr="009F0ECA">
        <w:rPr>
          <w:rFonts w:ascii="Arial" w:hAnsi="Arial" w:cs="Arial"/>
          <w:b/>
          <w:spacing w:val="1"/>
          <w:sz w:val="22"/>
          <w:szCs w:val="22"/>
        </w:rPr>
        <w:t>T</w:t>
      </w:r>
      <w:r w:rsidRPr="009F0ECA">
        <w:rPr>
          <w:rFonts w:ascii="Arial" w:hAnsi="Arial" w:cs="Arial"/>
          <w:b/>
          <w:sz w:val="22"/>
          <w:szCs w:val="22"/>
        </w:rPr>
        <w:t>A NABA</w:t>
      </w:r>
      <w:r w:rsidRPr="009F0ECA">
        <w:rPr>
          <w:rFonts w:ascii="Arial" w:hAnsi="Arial" w:cs="Arial"/>
          <w:b/>
          <w:spacing w:val="1"/>
          <w:sz w:val="22"/>
          <w:szCs w:val="22"/>
        </w:rPr>
        <w:t>V</w:t>
      </w:r>
      <w:r w:rsidRPr="009F0ECA">
        <w:rPr>
          <w:rFonts w:ascii="Arial" w:hAnsi="Arial" w:cs="Arial"/>
          <w:b/>
          <w:sz w:val="22"/>
          <w:szCs w:val="22"/>
        </w:rPr>
        <w:t>E</w:t>
      </w:r>
    </w:p>
    <w:p w:rsidR="00B12598" w:rsidRPr="009F0ECA" w:rsidRDefault="00B12598" w:rsidP="00B12598">
      <w:pPr>
        <w:tabs>
          <w:tab w:val="left" w:pos="9781"/>
          <w:tab w:val="left" w:pos="9923"/>
          <w:tab w:val="left" w:pos="10060"/>
        </w:tabs>
        <w:spacing w:line="260" w:lineRule="exact"/>
        <w:ind w:right="-5"/>
        <w:rPr>
          <w:rFonts w:ascii="Arial" w:hAnsi="Arial" w:cs="Arial"/>
          <w:b/>
          <w:sz w:val="22"/>
          <w:szCs w:val="22"/>
        </w:rPr>
      </w:pPr>
      <w:r w:rsidRPr="009F0ECA">
        <w:rPr>
          <w:rFonts w:ascii="Arial" w:hAnsi="Arial" w:cs="Arial"/>
          <w:sz w:val="22"/>
          <w:szCs w:val="22"/>
        </w:rPr>
        <w:t>Koli</w:t>
      </w:r>
      <w:r w:rsidRPr="009F0ECA">
        <w:rPr>
          <w:rFonts w:ascii="Arial" w:hAnsi="Arial" w:cs="Arial"/>
          <w:spacing w:val="1"/>
          <w:sz w:val="22"/>
          <w:szCs w:val="22"/>
        </w:rPr>
        <w:t>č</w:t>
      </w:r>
      <w:r w:rsidRPr="009F0ECA">
        <w:rPr>
          <w:rFonts w:ascii="Arial" w:hAnsi="Arial" w:cs="Arial"/>
          <w:sz w:val="22"/>
          <w:szCs w:val="22"/>
        </w:rPr>
        <w:t>ina p</w:t>
      </w:r>
      <w:r w:rsidRPr="009F0ECA">
        <w:rPr>
          <w:rFonts w:ascii="Arial" w:hAnsi="Arial" w:cs="Arial"/>
          <w:spacing w:val="2"/>
          <w:sz w:val="22"/>
          <w:szCs w:val="22"/>
        </w:rPr>
        <w:t>r</w:t>
      </w:r>
      <w:r w:rsidRPr="009F0ECA">
        <w:rPr>
          <w:rFonts w:ascii="Arial" w:hAnsi="Arial" w:cs="Arial"/>
          <w:sz w:val="22"/>
          <w:szCs w:val="22"/>
        </w:rPr>
        <w:t>edmeta nabave je predviđena (okvirna) i speci</w:t>
      </w:r>
      <w:r w:rsidRPr="009F0ECA">
        <w:rPr>
          <w:rFonts w:ascii="Arial" w:hAnsi="Arial" w:cs="Arial"/>
          <w:spacing w:val="2"/>
          <w:sz w:val="22"/>
          <w:szCs w:val="22"/>
        </w:rPr>
        <w:t>f</w:t>
      </w:r>
      <w:r w:rsidRPr="009F0ECA">
        <w:rPr>
          <w:rFonts w:ascii="Arial" w:hAnsi="Arial" w:cs="Arial"/>
          <w:sz w:val="22"/>
          <w:szCs w:val="22"/>
        </w:rPr>
        <w:t xml:space="preserve">icirana u </w:t>
      </w:r>
      <w:r w:rsidRPr="009F0ECA">
        <w:rPr>
          <w:rFonts w:ascii="Arial" w:hAnsi="Arial" w:cs="Arial"/>
          <w:b/>
          <w:sz w:val="22"/>
          <w:szCs w:val="22"/>
        </w:rPr>
        <w:t xml:space="preserve">Troškovniku (Prilog </w:t>
      </w:r>
      <w:r w:rsidR="0086442F">
        <w:rPr>
          <w:rFonts w:ascii="Arial" w:hAnsi="Arial" w:cs="Arial"/>
          <w:b/>
          <w:sz w:val="22"/>
          <w:szCs w:val="22"/>
        </w:rPr>
        <w:t>I</w:t>
      </w:r>
      <w:r w:rsidRPr="009F0ECA">
        <w:rPr>
          <w:rFonts w:ascii="Arial" w:hAnsi="Arial" w:cs="Arial"/>
          <w:b/>
          <w:sz w:val="22"/>
          <w:szCs w:val="22"/>
        </w:rPr>
        <w:t>I).</w:t>
      </w:r>
    </w:p>
    <w:p w:rsidR="00F91618" w:rsidRPr="009F0ECA" w:rsidRDefault="00B12598" w:rsidP="00F91618">
      <w:pPr>
        <w:pStyle w:val="stavak"/>
        <w:tabs>
          <w:tab w:val="clear" w:pos="284"/>
          <w:tab w:val="left" w:pos="426"/>
          <w:tab w:val="left" w:pos="567"/>
          <w:tab w:val="num" w:pos="1418"/>
        </w:tabs>
        <w:ind w:left="0" w:right="-1" w:firstLine="0"/>
        <w:rPr>
          <w:rFonts w:ascii="Arial" w:hAnsi="Arial" w:cs="Arial"/>
          <w:sz w:val="22"/>
          <w:szCs w:val="22"/>
          <w:lang w:val="hr-HR"/>
        </w:rPr>
      </w:pPr>
      <w:r w:rsidRPr="009F0ECA">
        <w:rPr>
          <w:rFonts w:ascii="Arial" w:hAnsi="Arial" w:cs="Arial"/>
          <w:sz w:val="22"/>
          <w:szCs w:val="22"/>
        </w:rPr>
        <w:t>Stvarno nabavljena količina može biti veća ili manja od predviđene količine (članak 4. Pravilnika o dokumentaciji o nabavi te ponudi</w:t>
      </w:r>
      <w:r w:rsidR="00DF3506">
        <w:rPr>
          <w:rFonts w:ascii="Arial" w:hAnsi="Arial" w:cs="Arial"/>
          <w:sz w:val="22"/>
          <w:szCs w:val="22"/>
        </w:rPr>
        <w:t xml:space="preserve"> u postupcima javne nabave (NN </w:t>
      </w:r>
      <w:r w:rsidRPr="009F0ECA">
        <w:rPr>
          <w:rFonts w:ascii="Arial" w:hAnsi="Arial" w:cs="Arial"/>
          <w:sz w:val="22"/>
          <w:szCs w:val="22"/>
        </w:rPr>
        <w:t>65/2017</w:t>
      </w:r>
      <w:r w:rsidR="009B03EA">
        <w:rPr>
          <w:rFonts w:ascii="Arial" w:hAnsi="Arial" w:cs="Arial"/>
          <w:sz w:val="22"/>
          <w:szCs w:val="22"/>
        </w:rPr>
        <w:t>,</w:t>
      </w:r>
      <w:r w:rsidR="00DF3506">
        <w:rPr>
          <w:rFonts w:ascii="Arial" w:hAnsi="Arial" w:cs="Arial"/>
          <w:sz w:val="22"/>
          <w:szCs w:val="22"/>
        </w:rPr>
        <w:t xml:space="preserve"> 75/2020</w:t>
      </w:r>
      <w:r w:rsidRPr="009F0ECA">
        <w:rPr>
          <w:rFonts w:ascii="Arial" w:hAnsi="Arial" w:cs="Arial"/>
          <w:sz w:val="22"/>
          <w:szCs w:val="22"/>
        </w:rPr>
        <w:t>).</w:t>
      </w:r>
      <w:r w:rsidR="00F91618" w:rsidRPr="009F0ECA">
        <w:rPr>
          <w:rFonts w:ascii="Arial" w:hAnsi="Arial" w:cs="Arial"/>
          <w:sz w:val="22"/>
          <w:szCs w:val="22"/>
          <w:lang w:val="hr-HR"/>
        </w:rPr>
        <w:t xml:space="preserve"> </w:t>
      </w:r>
    </w:p>
    <w:p w:rsidR="006657E5" w:rsidRDefault="006657E5" w:rsidP="006657E5">
      <w:pPr>
        <w:widowControl w:val="0"/>
        <w:jc w:val="both"/>
        <w:rPr>
          <w:rFonts w:cs="Arial"/>
          <w:szCs w:val="22"/>
        </w:rPr>
      </w:pPr>
    </w:p>
    <w:p w:rsidR="009674E7" w:rsidRPr="00F3379F" w:rsidRDefault="009674E7" w:rsidP="006657E5">
      <w:pPr>
        <w:widowControl w:val="0"/>
        <w:jc w:val="both"/>
        <w:rPr>
          <w:rFonts w:cs="Arial"/>
          <w:szCs w:val="22"/>
        </w:rPr>
      </w:pPr>
    </w:p>
    <w:p w:rsidR="004174D8" w:rsidRPr="00EA7973" w:rsidRDefault="004174D8" w:rsidP="004174D8">
      <w:pPr>
        <w:shd w:val="clear" w:color="auto" w:fill="FFFFFF" w:themeFill="background1"/>
        <w:ind w:left="460"/>
        <w:rPr>
          <w:rFonts w:ascii="Arial" w:hAnsi="Arial" w:cs="Arial"/>
          <w:sz w:val="22"/>
          <w:szCs w:val="22"/>
        </w:rPr>
      </w:pPr>
      <w:r w:rsidRPr="00EA7973">
        <w:rPr>
          <w:rFonts w:ascii="Arial" w:hAnsi="Arial" w:cs="Arial"/>
          <w:b/>
          <w:sz w:val="22"/>
          <w:szCs w:val="22"/>
        </w:rPr>
        <w:t>2.4.</w:t>
      </w:r>
      <w:r w:rsidRPr="00EA7973">
        <w:rPr>
          <w:rFonts w:ascii="Arial" w:hAnsi="Arial" w:cs="Arial"/>
          <w:b/>
          <w:spacing w:val="-40"/>
          <w:sz w:val="22"/>
          <w:szCs w:val="22"/>
        </w:rPr>
        <w:t xml:space="preserve"> </w:t>
      </w:r>
      <w:r w:rsidRPr="00EA7973">
        <w:rPr>
          <w:rFonts w:ascii="Arial" w:hAnsi="Arial" w:cs="Arial"/>
          <w:b/>
          <w:sz w:val="22"/>
          <w:szCs w:val="22"/>
        </w:rPr>
        <w:t>TEHN</w:t>
      </w:r>
      <w:r w:rsidRPr="00EA7973">
        <w:rPr>
          <w:rFonts w:ascii="Arial" w:hAnsi="Arial" w:cs="Arial"/>
          <w:b/>
          <w:spacing w:val="1"/>
          <w:sz w:val="22"/>
          <w:szCs w:val="22"/>
        </w:rPr>
        <w:t>IČ</w:t>
      </w:r>
      <w:r w:rsidRPr="00EA7973">
        <w:rPr>
          <w:rFonts w:ascii="Arial" w:hAnsi="Arial" w:cs="Arial"/>
          <w:b/>
          <w:sz w:val="22"/>
          <w:szCs w:val="22"/>
        </w:rPr>
        <w:t>KE</w:t>
      </w:r>
      <w:r w:rsidRPr="00EA7973">
        <w:rPr>
          <w:rFonts w:ascii="Arial" w:hAnsi="Arial" w:cs="Arial"/>
          <w:b/>
          <w:spacing w:val="1"/>
          <w:sz w:val="22"/>
          <w:szCs w:val="22"/>
        </w:rPr>
        <w:t xml:space="preserve"> </w:t>
      </w:r>
      <w:r w:rsidRPr="00EA7973">
        <w:rPr>
          <w:rFonts w:ascii="Arial" w:hAnsi="Arial" w:cs="Arial"/>
          <w:b/>
          <w:sz w:val="22"/>
          <w:szCs w:val="22"/>
        </w:rPr>
        <w:t>SPECIFIKACIJE</w:t>
      </w:r>
      <w:r w:rsidRPr="00EA7973">
        <w:rPr>
          <w:rFonts w:ascii="Arial" w:hAnsi="Arial" w:cs="Arial"/>
          <w:b/>
          <w:spacing w:val="1"/>
          <w:sz w:val="22"/>
          <w:szCs w:val="22"/>
        </w:rPr>
        <w:t xml:space="preserve"> </w:t>
      </w:r>
      <w:r w:rsidRPr="00EA7973">
        <w:rPr>
          <w:rFonts w:ascii="Arial" w:hAnsi="Arial" w:cs="Arial"/>
          <w:b/>
          <w:sz w:val="22"/>
          <w:szCs w:val="22"/>
        </w:rPr>
        <w:t>I</w:t>
      </w:r>
      <w:r w:rsidRPr="00EA7973">
        <w:rPr>
          <w:rFonts w:ascii="Arial" w:hAnsi="Arial" w:cs="Arial"/>
          <w:b/>
          <w:spacing w:val="1"/>
          <w:sz w:val="22"/>
          <w:szCs w:val="22"/>
        </w:rPr>
        <w:t xml:space="preserve"> </w:t>
      </w:r>
      <w:r w:rsidRPr="00EA7973">
        <w:rPr>
          <w:rFonts w:ascii="Arial" w:hAnsi="Arial" w:cs="Arial"/>
          <w:b/>
          <w:sz w:val="22"/>
          <w:szCs w:val="22"/>
        </w:rPr>
        <w:t>TROŠKOVNIK</w:t>
      </w:r>
      <w:r>
        <w:rPr>
          <w:rFonts w:ascii="Arial" w:hAnsi="Arial" w:cs="Arial"/>
          <w:b/>
          <w:sz w:val="22"/>
          <w:szCs w:val="22"/>
        </w:rPr>
        <w:t xml:space="preserve"> </w:t>
      </w:r>
    </w:p>
    <w:p w:rsidR="006657E5" w:rsidRPr="00423938" w:rsidRDefault="006657E5" w:rsidP="006657E5">
      <w:pPr>
        <w:tabs>
          <w:tab w:val="left" w:pos="0"/>
        </w:tabs>
        <w:jc w:val="both"/>
        <w:rPr>
          <w:rFonts w:ascii="Arial" w:hAnsi="Arial" w:cs="Arial"/>
          <w:sz w:val="22"/>
        </w:rPr>
      </w:pPr>
      <w:r w:rsidRPr="00423938">
        <w:rPr>
          <w:rFonts w:ascii="Arial" w:hAnsi="Arial" w:cs="Arial"/>
          <w:sz w:val="22"/>
          <w:szCs w:val="22"/>
        </w:rPr>
        <w:t>U nastavku slijedi pregled svih objekata, navedenih po adresama, s naznakom etaža, površinom unutarnjeg i vanjskog prostora i naznakom učestalosti čišćenja.</w:t>
      </w:r>
    </w:p>
    <w:p w:rsidR="006657E5" w:rsidRDefault="006657E5" w:rsidP="006657E5">
      <w:pPr>
        <w:pStyle w:val="stavak"/>
        <w:tabs>
          <w:tab w:val="clear" w:pos="284"/>
          <w:tab w:val="left" w:pos="426"/>
          <w:tab w:val="left" w:pos="567"/>
          <w:tab w:val="num" w:pos="1418"/>
        </w:tabs>
        <w:ind w:right="-1"/>
        <w:rPr>
          <w:rFonts w:ascii="Arial" w:hAnsi="Arial" w:cs="Arial"/>
          <w:b/>
          <w:sz w:val="22"/>
          <w:szCs w:val="22"/>
          <w:lang w:val="hr-HR"/>
        </w:rPr>
      </w:pPr>
    </w:p>
    <w:p w:rsidR="001E74F1" w:rsidRDefault="001E74F1" w:rsidP="006657E5">
      <w:pPr>
        <w:pStyle w:val="stavak"/>
        <w:tabs>
          <w:tab w:val="clear" w:pos="284"/>
          <w:tab w:val="left" w:pos="426"/>
          <w:tab w:val="left" w:pos="567"/>
          <w:tab w:val="num" w:pos="1418"/>
        </w:tabs>
        <w:ind w:right="-1"/>
        <w:rPr>
          <w:rFonts w:ascii="Arial" w:hAnsi="Arial" w:cs="Arial"/>
          <w:b/>
          <w:sz w:val="22"/>
          <w:szCs w:val="22"/>
          <w:lang w:val="hr-HR"/>
        </w:rPr>
      </w:pPr>
    </w:p>
    <w:p w:rsidR="001E74F1" w:rsidRDefault="001E74F1" w:rsidP="006657E5">
      <w:pPr>
        <w:pStyle w:val="stavak"/>
        <w:tabs>
          <w:tab w:val="clear" w:pos="284"/>
          <w:tab w:val="left" w:pos="426"/>
          <w:tab w:val="left" w:pos="567"/>
          <w:tab w:val="num" w:pos="1418"/>
        </w:tabs>
        <w:ind w:right="-1"/>
        <w:rPr>
          <w:rFonts w:ascii="Arial" w:hAnsi="Arial" w:cs="Arial"/>
          <w:b/>
          <w:sz w:val="22"/>
          <w:szCs w:val="22"/>
          <w:lang w:val="hr-HR"/>
        </w:rPr>
      </w:pPr>
    </w:p>
    <w:p w:rsidR="0013455F" w:rsidRDefault="00A4673E" w:rsidP="00367306">
      <w:pPr>
        <w:pStyle w:val="stavak"/>
        <w:tabs>
          <w:tab w:val="clear" w:pos="284"/>
          <w:tab w:val="left" w:pos="426"/>
          <w:tab w:val="left" w:pos="567"/>
        </w:tabs>
        <w:ind w:left="1430" w:right="-1" w:firstLine="0"/>
        <w:rPr>
          <w:rFonts w:ascii="Arial" w:hAnsi="Arial" w:cs="Arial"/>
          <w:b/>
          <w:sz w:val="22"/>
          <w:szCs w:val="22"/>
          <w:lang w:val="hr-HR"/>
        </w:rPr>
      </w:pPr>
      <w:r>
        <w:rPr>
          <w:rFonts w:ascii="Arial" w:hAnsi="Arial" w:cs="Arial"/>
          <w:b/>
          <w:bCs/>
          <w:sz w:val="22"/>
          <w:szCs w:val="22"/>
        </w:rPr>
        <w:t xml:space="preserve">                 </w:t>
      </w:r>
      <w:r w:rsidR="00367306" w:rsidRPr="004174D8">
        <w:rPr>
          <w:rFonts w:ascii="Arial" w:hAnsi="Arial" w:cs="Arial"/>
          <w:b/>
          <w:bCs/>
          <w:sz w:val="22"/>
          <w:szCs w:val="22"/>
        </w:rPr>
        <w:t>OBJEKTI DJEČJEG VRTIĆA RIJEKA</w:t>
      </w:r>
    </w:p>
    <w:tbl>
      <w:tblPr>
        <w:tblW w:w="5006" w:type="pct"/>
        <w:tblLayout w:type="fixed"/>
        <w:tblLook w:val="04A0" w:firstRow="1" w:lastRow="0" w:firstColumn="1" w:lastColumn="0" w:noHBand="0" w:noVBand="1"/>
      </w:tblPr>
      <w:tblGrid>
        <w:gridCol w:w="1105"/>
        <w:gridCol w:w="491"/>
        <w:gridCol w:w="463"/>
        <w:gridCol w:w="1345"/>
        <w:gridCol w:w="747"/>
        <w:gridCol w:w="783"/>
        <w:gridCol w:w="900"/>
        <w:gridCol w:w="800"/>
        <w:gridCol w:w="801"/>
        <w:gridCol w:w="845"/>
        <w:gridCol w:w="792"/>
        <w:gridCol w:w="15"/>
      </w:tblGrid>
      <w:tr w:rsidR="006657E5" w:rsidRPr="0067155A" w:rsidTr="00130038">
        <w:trPr>
          <w:trHeight w:val="180"/>
        </w:trPr>
        <w:tc>
          <w:tcPr>
            <w:tcW w:w="608" w:type="pct"/>
            <w:vMerge w:val="restart"/>
            <w:tcBorders>
              <w:top w:val="nil"/>
              <w:left w:val="nil"/>
              <w:right w:val="nil"/>
            </w:tcBorders>
            <w:shd w:val="clear" w:color="auto" w:fill="auto"/>
            <w:vAlign w:val="center"/>
            <w:hideMark/>
          </w:tcPr>
          <w:p w:rsidR="006657E5" w:rsidRPr="0067155A" w:rsidRDefault="006657E5" w:rsidP="002E3F50">
            <w:pPr>
              <w:rPr>
                <w:rFonts w:cs="Arial"/>
                <w:b/>
                <w:bCs/>
                <w:sz w:val="14"/>
                <w:szCs w:val="14"/>
              </w:rPr>
            </w:pPr>
            <w:r w:rsidRPr="0067155A">
              <w:rPr>
                <w:rFonts w:cs="Arial"/>
                <w:b/>
                <w:bCs/>
                <w:sz w:val="14"/>
                <w:szCs w:val="14"/>
              </w:rPr>
              <w:t> </w:t>
            </w:r>
          </w:p>
        </w:tc>
        <w:tc>
          <w:tcPr>
            <w:tcW w:w="270" w:type="pct"/>
            <w:vMerge w:val="restart"/>
            <w:tcBorders>
              <w:top w:val="nil"/>
              <w:left w:val="nil"/>
              <w:right w:val="nil"/>
            </w:tcBorders>
            <w:shd w:val="clear" w:color="auto" w:fill="auto"/>
            <w:vAlign w:val="center"/>
            <w:hideMark/>
          </w:tcPr>
          <w:p w:rsidR="006657E5" w:rsidRPr="0067155A" w:rsidRDefault="006657E5" w:rsidP="002E3F50">
            <w:pPr>
              <w:rPr>
                <w:rFonts w:cs="Arial"/>
                <w:b/>
                <w:bCs/>
                <w:sz w:val="14"/>
                <w:szCs w:val="14"/>
              </w:rPr>
            </w:pPr>
            <w:r w:rsidRPr="0067155A">
              <w:rPr>
                <w:rFonts w:cs="Arial"/>
                <w:b/>
                <w:bCs/>
                <w:sz w:val="14"/>
                <w:szCs w:val="14"/>
              </w:rPr>
              <w:t> </w:t>
            </w:r>
          </w:p>
        </w:tc>
        <w:tc>
          <w:tcPr>
            <w:tcW w:w="255" w:type="pct"/>
            <w:vMerge w:val="restart"/>
            <w:tcBorders>
              <w:top w:val="nil"/>
              <w:left w:val="nil"/>
              <w:right w:val="single" w:sz="8" w:space="0" w:color="auto"/>
            </w:tcBorders>
            <w:shd w:val="clear" w:color="auto" w:fill="auto"/>
            <w:vAlign w:val="center"/>
            <w:hideMark/>
          </w:tcPr>
          <w:p w:rsidR="006657E5" w:rsidRPr="0067155A" w:rsidRDefault="006657E5" w:rsidP="002E3F50">
            <w:pPr>
              <w:rPr>
                <w:rFonts w:cs="Arial"/>
                <w:b/>
                <w:bCs/>
                <w:sz w:val="14"/>
                <w:szCs w:val="14"/>
              </w:rPr>
            </w:pPr>
            <w:r w:rsidRPr="0067155A">
              <w:rPr>
                <w:rFonts w:cs="Arial"/>
                <w:b/>
                <w:bCs/>
                <w:sz w:val="14"/>
                <w:szCs w:val="14"/>
              </w:rPr>
              <w:t> </w:t>
            </w:r>
          </w:p>
        </w:tc>
        <w:tc>
          <w:tcPr>
            <w:tcW w:w="2077" w:type="pct"/>
            <w:gridSpan w:val="4"/>
            <w:tcBorders>
              <w:top w:val="single" w:sz="8" w:space="0" w:color="auto"/>
              <w:left w:val="nil"/>
              <w:bottom w:val="single" w:sz="8" w:space="0" w:color="auto"/>
              <w:right w:val="single" w:sz="8" w:space="0" w:color="000000"/>
            </w:tcBorders>
            <w:shd w:val="clear" w:color="000000" w:fill="DDEBF7"/>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UNUTARNJI PROSTOR</w:t>
            </w:r>
          </w:p>
        </w:tc>
        <w:tc>
          <w:tcPr>
            <w:tcW w:w="1790" w:type="pct"/>
            <w:gridSpan w:val="5"/>
            <w:tcBorders>
              <w:top w:val="single" w:sz="8" w:space="0" w:color="000000"/>
              <w:left w:val="single" w:sz="8" w:space="0" w:color="000000"/>
              <w:bottom w:val="single" w:sz="8" w:space="0" w:color="000000"/>
              <w:right w:val="single" w:sz="8" w:space="0" w:color="000000"/>
            </w:tcBorders>
            <w:shd w:val="clear" w:color="000000" w:fill="DDEBF7"/>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VANJSKI PROSTOR</w:t>
            </w:r>
          </w:p>
        </w:tc>
      </w:tr>
      <w:tr w:rsidR="006657E5" w:rsidRPr="0067155A" w:rsidTr="00130038">
        <w:trPr>
          <w:trHeight w:val="180"/>
        </w:trPr>
        <w:tc>
          <w:tcPr>
            <w:tcW w:w="608" w:type="pct"/>
            <w:vMerge/>
            <w:tcBorders>
              <w:left w:val="nil"/>
              <w:bottom w:val="single" w:sz="8" w:space="0" w:color="auto"/>
              <w:right w:val="nil"/>
            </w:tcBorders>
            <w:shd w:val="clear" w:color="auto" w:fill="auto"/>
            <w:vAlign w:val="center"/>
            <w:hideMark/>
          </w:tcPr>
          <w:p w:rsidR="006657E5" w:rsidRPr="0067155A" w:rsidRDefault="006657E5" w:rsidP="002E3F50">
            <w:pPr>
              <w:rPr>
                <w:rFonts w:cs="Arial"/>
                <w:b/>
                <w:bCs/>
                <w:sz w:val="14"/>
                <w:szCs w:val="14"/>
              </w:rPr>
            </w:pPr>
          </w:p>
        </w:tc>
        <w:tc>
          <w:tcPr>
            <w:tcW w:w="270" w:type="pct"/>
            <w:vMerge/>
            <w:tcBorders>
              <w:left w:val="nil"/>
              <w:bottom w:val="single" w:sz="8" w:space="0" w:color="auto"/>
              <w:right w:val="nil"/>
            </w:tcBorders>
            <w:shd w:val="clear" w:color="auto" w:fill="auto"/>
            <w:vAlign w:val="center"/>
            <w:hideMark/>
          </w:tcPr>
          <w:p w:rsidR="006657E5" w:rsidRPr="0067155A" w:rsidRDefault="006657E5" w:rsidP="002E3F50">
            <w:pPr>
              <w:rPr>
                <w:rFonts w:cs="Arial"/>
                <w:b/>
                <w:bCs/>
                <w:sz w:val="14"/>
                <w:szCs w:val="14"/>
              </w:rPr>
            </w:pPr>
          </w:p>
        </w:tc>
        <w:tc>
          <w:tcPr>
            <w:tcW w:w="255" w:type="pct"/>
            <w:vMerge/>
            <w:tcBorders>
              <w:left w:val="nil"/>
              <w:bottom w:val="single" w:sz="8" w:space="0" w:color="auto"/>
              <w:right w:val="single" w:sz="8" w:space="0" w:color="auto"/>
            </w:tcBorders>
            <w:shd w:val="clear" w:color="auto" w:fill="auto"/>
            <w:vAlign w:val="center"/>
            <w:hideMark/>
          </w:tcPr>
          <w:p w:rsidR="006657E5" w:rsidRPr="0067155A" w:rsidRDefault="006657E5" w:rsidP="002E3F50">
            <w:pPr>
              <w:rPr>
                <w:rFonts w:cs="Arial"/>
                <w:b/>
                <w:bCs/>
                <w:sz w:val="14"/>
                <w:szCs w:val="14"/>
              </w:rPr>
            </w:pPr>
          </w:p>
        </w:tc>
        <w:tc>
          <w:tcPr>
            <w:tcW w:w="2077" w:type="pct"/>
            <w:gridSpan w:val="4"/>
            <w:tcBorders>
              <w:top w:val="single" w:sz="8" w:space="0" w:color="auto"/>
              <w:left w:val="nil"/>
              <w:bottom w:val="single" w:sz="8" w:space="0" w:color="auto"/>
              <w:right w:val="single" w:sz="8" w:space="0" w:color="000000"/>
            </w:tcBorders>
            <w:shd w:val="clear" w:color="000000" w:fill="DDEBF7"/>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Površina u m2</w:t>
            </w:r>
          </w:p>
        </w:tc>
        <w:tc>
          <w:tcPr>
            <w:tcW w:w="1790" w:type="pct"/>
            <w:gridSpan w:val="5"/>
            <w:tcBorders>
              <w:top w:val="single" w:sz="8" w:space="0" w:color="000000"/>
              <w:left w:val="single" w:sz="8" w:space="0" w:color="000000"/>
              <w:bottom w:val="single" w:sz="8" w:space="0" w:color="000000"/>
              <w:right w:val="single" w:sz="8" w:space="0" w:color="000000"/>
            </w:tcBorders>
            <w:shd w:val="clear" w:color="000000" w:fill="DDEBF7"/>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Površina u m2</w:t>
            </w:r>
          </w:p>
        </w:tc>
      </w:tr>
      <w:tr w:rsidR="006657E5" w:rsidRPr="0067155A" w:rsidTr="00130038">
        <w:trPr>
          <w:trHeight w:val="540"/>
        </w:trPr>
        <w:tc>
          <w:tcPr>
            <w:tcW w:w="608" w:type="pct"/>
            <w:tcBorders>
              <w:top w:val="nil"/>
              <w:left w:val="single" w:sz="8" w:space="0" w:color="auto"/>
              <w:bottom w:val="single" w:sz="8" w:space="0" w:color="auto"/>
              <w:right w:val="single" w:sz="8" w:space="0" w:color="auto"/>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CPO</w:t>
            </w:r>
          </w:p>
        </w:tc>
        <w:tc>
          <w:tcPr>
            <w:tcW w:w="525" w:type="pct"/>
            <w:gridSpan w:val="2"/>
            <w:tcBorders>
              <w:top w:val="single" w:sz="8" w:space="0" w:color="auto"/>
              <w:left w:val="nil"/>
              <w:bottom w:val="single" w:sz="8" w:space="0" w:color="auto"/>
              <w:right w:val="single" w:sz="8" w:space="0" w:color="000000"/>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PPO</w:t>
            </w:r>
          </w:p>
        </w:tc>
        <w:tc>
          <w:tcPr>
            <w:tcW w:w="740" w:type="pct"/>
            <w:tcBorders>
              <w:top w:val="nil"/>
              <w:left w:val="nil"/>
              <w:bottom w:val="single" w:sz="8" w:space="0" w:color="auto"/>
              <w:right w:val="single" w:sz="8" w:space="0" w:color="auto"/>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Mjesto čišćenja</w:t>
            </w:r>
          </w:p>
        </w:tc>
        <w:tc>
          <w:tcPr>
            <w:tcW w:w="411" w:type="pct"/>
            <w:tcBorders>
              <w:top w:val="nil"/>
              <w:left w:val="nil"/>
              <w:bottom w:val="single" w:sz="8" w:space="0" w:color="auto"/>
              <w:right w:val="nil"/>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Dnevno čišćenje</w:t>
            </w:r>
          </w:p>
        </w:tc>
        <w:tc>
          <w:tcPr>
            <w:tcW w:w="431" w:type="pct"/>
            <w:tcBorders>
              <w:top w:val="nil"/>
              <w:left w:val="single" w:sz="8" w:space="0" w:color="auto"/>
              <w:bottom w:val="single" w:sz="8" w:space="0" w:color="auto"/>
              <w:right w:val="single" w:sz="8" w:space="0" w:color="auto"/>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Tjedno čišćenje</w:t>
            </w:r>
          </w:p>
        </w:tc>
        <w:tc>
          <w:tcPr>
            <w:tcW w:w="495" w:type="pct"/>
            <w:tcBorders>
              <w:top w:val="nil"/>
              <w:left w:val="nil"/>
              <w:bottom w:val="single" w:sz="8" w:space="0" w:color="auto"/>
              <w:right w:val="double" w:sz="6" w:space="0" w:color="auto"/>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Mjesečno čišćenje</w:t>
            </w:r>
          </w:p>
        </w:tc>
        <w:tc>
          <w:tcPr>
            <w:tcW w:w="440" w:type="pct"/>
            <w:tcBorders>
              <w:top w:val="single" w:sz="8" w:space="0" w:color="000000"/>
              <w:left w:val="nil"/>
              <w:bottom w:val="single" w:sz="8" w:space="0" w:color="auto"/>
              <w:right w:val="single" w:sz="8" w:space="0" w:color="auto"/>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Dnevno čišćenje</w:t>
            </w:r>
          </w:p>
        </w:tc>
        <w:tc>
          <w:tcPr>
            <w:tcW w:w="441" w:type="pct"/>
            <w:tcBorders>
              <w:top w:val="single" w:sz="8" w:space="0" w:color="000000"/>
              <w:left w:val="nil"/>
              <w:bottom w:val="single" w:sz="8" w:space="0" w:color="auto"/>
              <w:right w:val="nil"/>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Tjedno čišćenje</w:t>
            </w:r>
          </w:p>
        </w:tc>
        <w:tc>
          <w:tcPr>
            <w:tcW w:w="465" w:type="pct"/>
            <w:tcBorders>
              <w:top w:val="single" w:sz="8" w:space="0" w:color="000000"/>
              <w:left w:val="single" w:sz="8" w:space="0" w:color="auto"/>
              <w:bottom w:val="single" w:sz="8" w:space="0" w:color="auto"/>
              <w:right w:val="single" w:sz="8" w:space="0" w:color="auto"/>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Mjesečno čišćenje</w:t>
            </w:r>
          </w:p>
        </w:tc>
        <w:tc>
          <w:tcPr>
            <w:tcW w:w="444" w:type="pct"/>
            <w:gridSpan w:val="2"/>
            <w:tcBorders>
              <w:top w:val="single" w:sz="8" w:space="0" w:color="000000"/>
              <w:left w:val="nil"/>
              <w:bottom w:val="single" w:sz="8" w:space="0" w:color="auto"/>
              <w:right w:val="single" w:sz="8" w:space="0" w:color="auto"/>
            </w:tcBorders>
            <w:shd w:val="clear" w:color="000000" w:fill="E2EFDA"/>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Godišnje čišćenje</w:t>
            </w:r>
          </w:p>
        </w:tc>
      </w:tr>
      <w:tr w:rsidR="006657E5" w:rsidRPr="0067155A" w:rsidTr="00130038">
        <w:trPr>
          <w:trHeight w:val="462"/>
        </w:trPr>
        <w:tc>
          <w:tcPr>
            <w:tcW w:w="60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6657E5" w:rsidRPr="00367306" w:rsidRDefault="006657E5" w:rsidP="002E3F50">
            <w:pPr>
              <w:jc w:val="center"/>
              <w:rPr>
                <w:rFonts w:asciiTheme="minorHAnsi" w:hAnsiTheme="minorHAnsi" w:cs="Arial"/>
                <w:b/>
                <w:bCs/>
                <w:sz w:val="14"/>
                <w:szCs w:val="14"/>
              </w:rPr>
            </w:pPr>
            <w:r w:rsidRPr="00367306">
              <w:rPr>
                <w:rFonts w:asciiTheme="minorHAnsi" w:hAnsiTheme="minorHAnsi" w:cs="Arial"/>
                <w:b/>
                <w:bCs/>
                <w:sz w:val="14"/>
                <w:szCs w:val="14"/>
              </w:rPr>
              <w:t xml:space="preserve"> ZAMET                                   </w:t>
            </w:r>
            <w:r w:rsidRPr="00367306">
              <w:rPr>
                <w:rFonts w:asciiTheme="minorHAnsi" w:hAnsiTheme="minorHAnsi" w:cs="Arial"/>
                <w:b/>
                <w:bCs/>
                <w:sz w:val="14"/>
                <w:szCs w:val="14"/>
              </w:rPr>
              <w:br/>
              <w:t xml:space="preserve"> Bože Vidasa 12/A</w:t>
            </w:r>
          </w:p>
        </w:tc>
        <w:tc>
          <w:tcPr>
            <w:tcW w:w="525" w:type="pct"/>
            <w:gridSpan w:val="2"/>
            <w:tcBorders>
              <w:top w:val="nil"/>
              <w:left w:val="nil"/>
              <w:bottom w:val="nil"/>
              <w:right w:val="single" w:sz="8" w:space="0" w:color="000000"/>
            </w:tcBorders>
            <w:shd w:val="clear" w:color="auto" w:fill="auto"/>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ZAMET</w:t>
            </w:r>
          </w:p>
        </w:tc>
        <w:tc>
          <w:tcPr>
            <w:tcW w:w="740" w:type="pct"/>
            <w:tcBorders>
              <w:top w:val="nil"/>
              <w:left w:val="nil"/>
              <w:bottom w:val="single" w:sz="4" w:space="0" w:color="auto"/>
              <w:right w:val="single" w:sz="8" w:space="0" w:color="auto"/>
            </w:tcBorders>
            <w:shd w:val="clear" w:color="auto" w:fill="auto"/>
            <w:vAlign w:val="center"/>
            <w:hideMark/>
          </w:tcPr>
          <w:p w:rsidR="006657E5" w:rsidRPr="00367306" w:rsidRDefault="006657E5" w:rsidP="002E3F50">
            <w:pPr>
              <w:rPr>
                <w:rFonts w:asciiTheme="minorHAnsi" w:hAnsiTheme="minorHAnsi" w:cs="Arial"/>
                <w:color w:val="000000"/>
                <w:sz w:val="14"/>
                <w:szCs w:val="14"/>
              </w:rPr>
            </w:pPr>
            <w:r w:rsidRPr="00367306">
              <w:rPr>
                <w:rFonts w:asciiTheme="minorHAnsi" w:hAnsiTheme="minorHAnsi" w:cs="Arial"/>
                <w:color w:val="000000"/>
                <w:sz w:val="14"/>
                <w:szCs w:val="14"/>
              </w:rPr>
              <w:t>prizemlje</w:t>
            </w:r>
          </w:p>
        </w:tc>
        <w:tc>
          <w:tcPr>
            <w:tcW w:w="411" w:type="pct"/>
            <w:tcBorders>
              <w:top w:val="nil"/>
              <w:left w:val="nil"/>
              <w:bottom w:val="single" w:sz="4" w:space="0" w:color="auto"/>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1.067,93</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10,81</w:t>
            </w:r>
          </w:p>
        </w:tc>
        <w:tc>
          <w:tcPr>
            <w:tcW w:w="440" w:type="pct"/>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500,00</w:t>
            </w:r>
          </w:p>
        </w:tc>
        <w:tc>
          <w:tcPr>
            <w:tcW w:w="441" w:type="pct"/>
            <w:tcBorders>
              <w:top w:val="nil"/>
              <w:left w:val="nil"/>
              <w:bottom w:val="single" w:sz="4" w:space="0" w:color="auto"/>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1.000,00</w:t>
            </w:r>
          </w:p>
        </w:tc>
        <w:tc>
          <w:tcPr>
            <w:tcW w:w="444" w:type="pct"/>
            <w:gridSpan w:val="2"/>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r>
      <w:tr w:rsidR="006657E5" w:rsidRPr="0067155A" w:rsidTr="00130038">
        <w:trPr>
          <w:trHeight w:val="462"/>
        </w:trPr>
        <w:tc>
          <w:tcPr>
            <w:tcW w:w="608" w:type="pct"/>
            <w:vMerge/>
            <w:tcBorders>
              <w:top w:val="nil"/>
              <w:left w:val="single" w:sz="8" w:space="0" w:color="auto"/>
              <w:bottom w:val="single" w:sz="8" w:space="0" w:color="000000"/>
              <w:right w:val="single" w:sz="8" w:space="0" w:color="auto"/>
            </w:tcBorders>
            <w:vAlign w:val="center"/>
            <w:hideMark/>
          </w:tcPr>
          <w:p w:rsidR="006657E5" w:rsidRPr="00367306" w:rsidRDefault="006657E5" w:rsidP="002E3F50">
            <w:pPr>
              <w:rPr>
                <w:rFonts w:asciiTheme="minorHAnsi" w:hAnsiTheme="minorHAnsi" w:cs="Arial"/>
                <w:b/>
                <w:bCs/>
                <w:sz w:val="14"/>
                <w:szCs w:val="14"/>
              </w:rPr>
            </w:pPr>
          </w:p>
        </w:tc>
        <w:tc>
          <w:tcPr>
            <w:tcW w:w="52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OBLAČIĆ</w:t>
            </w:r>
          </w:p>
        </w:tc>
        <w:tc>
          <w:tcPr>
            <w:tcW w:w="740" w:type="pct"/>
            <w:tcBorders>
              <w:top w:val="nil"/>
              <w:left w:val="nil"/>
              <w:bottom w:val="single" w:sz="4" w:space="0" w:color="auto"/>
              <w:right w:val="single" w:sz="8" w:space="0" w:color="auto"/>
            </w:tcBorders>
            <w:shd w:val="clear" w:color="auto" w:fill="auto"/>
            <w:vAlign w:val="center"/>
            <w:hideMark/>
          </w:tcPr>
          <w:p w:rsidR="006657E5" w:rsidRPr="00367306" w:rsidRDefault="006657E5" w:rsidP="002E3F50">
            <w:pPr>
              <w:rPr>
                <w:rFonts w:asciiTheme="minorHAnsi" w:hAnsiTheme="minorHAnsi" w:cs="Arial"/>
                <w:color w:val="000000"/>
                <w:sz w:val="14"/>
                <w:szCs w:val="14"/>
              </w:rPr>
            </w:pPr>
            <w:r w:rsidRPr="00367306">
              <w:rPr>
                <w:rFonts w:asciiTheme="minorHAnsi" w:hAnsiTheme="minorHAnsi" w:cs="Arial"/>
                <w:color w:val="000000"/>
                <w:sz w:val="14"/>
                <w:szCs w:val="14"/>
              </w:rPr>
              <w:t>prizemlje</w:t>
            </w:r>
          </w:p>
        </w:tc>
        <w:tc>
          <w:tcPr>
            <w:tcW w:w="411" w:type="pct"/>
            <w:tcBorders>
              <w:top w:val="nil"/>
              <w:left w:val="nil"/>
              <w:bottom w:val="single" w:sz="4" w:space="0" w:color="auto"/>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263,24</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40" w:type="pct"/>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620,00</w:t>
            </w:r>
          </w:p>
        </w:tc>
        <w:tc>
          <w:tcPr>
            <w:tcW w:w="441" w:type="pct"/>
            <w:tcBorders>
              <w:top w:val="nil"/>
              <w:left w:val="nil"/>
              <w:bottom w:val="single" w:sz="4" w:space="0" w:color="auto"/>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44" w:type="pct"/>
            <w:gridSpan w:val="2"/>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r>
      <w:tr w:rsidR="006657E5" w:rsidRPr="0067155A" w:rsidTr="00130038">
        <w:trPr>
          <w:trHeight w:val="462"/>
        </w:trPr>
        <w:tc>
          <w:tcPr>
            <w:tcW w:w="608" w:type="pct"/>
            <w:vMerge/>
            <w:tcBorders>
              <w:top w:val="nil"/>
              <w:left w:val="single" w:sz="8" w:space="0" w:color="auto"/>
              <w:bottom w:val="single" w:sz="8" w:space="0" w:color="000000"/>
              <w:right w:val="single" w:sz="8" w:space="0" w:color="auto"/>
            </w:tcBorders>
            <w:vAlign w:val="center"/>
            <w:hideMark/>
          </w:tcPr>
          <w:p w:rsidR="006657E5" w:rsidRPr="00367306" w:rsidRDefault="006657E5" w:rsidP="002E3F50">
            <w:pPr>
              <w:rPr>
                <w:rFonts w:asciiTheme="minorHAnsi" w:hAnsiTheme="minorHAnsi" w:cs="Arial"/>
                <w:b/>
                <w:bCs/>
                <w:sz w:val="14"/>
                <w:szCs w:val="14"/>
              </w:rPr>
            </w:pPr>
          </w:p>
        </w:tc>
        <w:tc>
          <w:tcPr>
            <w:tcW w:w="52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KRIJESNICA</w:t>
            </w:r>
          </w:p>
        </w:tc>
        <w:tc>
          <w:tcPr>
            <w:tcW w:w="740" w:type="pct"/>
            <w:tcBorders>
              <w:top w:val="nil"/>
              <w:left w:val="nil"/>
              <w:bottom w:val="single" w:sz="4" w:space="0" w:color="auto"/>
              <w:right w:val="single" w:sz="8" w:space="0" w:color="auto"/>
            </w:tcBorders>
            <w:shd w:val="clear" w:color="auto" w:fill="auto"/>
            <w:vAlign w:val="center"/>
            <w:hideMark/>
          </w:tcPr>
          <w:p w:rsidR="006657E5" w:rsidRPr="00367306" w:rsidRDefault="006657E5" w:rsidP="002E3F50">
            <w:pPr>
              <w:rPr>
                <w:rFonts w:asciiTheme="minorHAnsi" w:hAnsiTheme="minorHAnsi" w:cs="Arial"/>
                <w:color w:val="000000"/>
                <w:sz w:val="14"/>
                <w:szCs w:val="14"/>
              </w:rPr>
            </w:pPr>
            <w:r w:rsidRPr="00367306">
              <w:rPr>
                <w:rFonts w:asciiTheme="minorHAnsi" w:hAnsiTheme="minorHAnsi" w:cs="Arial"/>
                <w:color w:val="000000"/>
                <w:sz w:val="14"/>
                <w:szCs w:val="14"/>
              </w:rPr>
              <w:t>priz., I. kat</w:t>
            </w:r>
          </w:p>
        </w:tc>
        <w:tc>
          <w:tcPr>
            <w:tcW w:w="411" w:type="pct"/>
            <w:tcBorders>
              <w:top w:val="nil"/>
              <w:left w:val="nil"/>
              <w:bottom w:val="single" w:sz="4" w:space="0" w:color="auto"/>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715,47</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40" w:type="pct"/>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300,00</w:t>
            </w:r>
          </w:p>
        </w:tc>
        <w:tc>
          <w:tcPr>
            <w:tcW w:w="441" w:type="pct"/>
            <w:tcBorders>
              <w:top w:val="nil"/>
              <w:left w:val="nil"/>
              <w:bottom w:val="single" w:sz="4" w:space="0" w:color="auto"/>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700,00</w:t>
            </w:r>
          </w:p>
        </w:tc>
        <w:tc>
          <w:tcPr>
            <w:tcW w:w="444" w:type="pct"/>
            <w:gridSpan w:val="2"/>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r>
      <w:tr w:rsidR="006657E5" w:rsidRPr="0067155A" w:rsidTr="00130038">
        <w:trPr>
          <w:trHeight w:val="573"/>
        </w:trPr>
        <w:tc>
          <w:tcPr>
            <w:tcW w:w="608" w:type="pct"/>
            <w:vMerge/>
            <w:tcBorders>
              <w:top w:val="nil"/>
              <w:left w:val="single" w:sz="8" w:space="0" w:color="auto"/>
              <w:bottom w:val="single" w:sz="8" w:space="0" w:color="000000"/>
              <w:right w:val="single" w:sz="8" w:space="0" w:color="auto"/>
            </w:tcBorders>
            <w:vAlign w:val="center"/>
            <w:hideMark/>
          </w:tcPr>
          <w:p w:rsidR="006657E5" w:rsidRPr="00367306" w:rsidRDefault="006657E5" w:rsidP="002E3F50">
            <w:pPr>
              <w:rPr>
                <w:rFonts w:asciiTheme="minorHAnsi" w:hAnsiTheme="minorHAnsi" w:cs="Arial"/>
                <w:b/>
                <w:bCs/>
                <w:sz w:val="14"/>
                <w:szCs w:val="14"/>
              </w:rPr>
            </w:pPr>
          </w:p>
        </w:tc>
        <w:tc>
          <w:tcPr>
            <w:tcW w:w="52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MIRTA</w:t>
            </w:r>
          </w:p>
        </w:tc>
        <w:tc>
          <w:tcPr>
            <w:tcW w:w="740" w:type="pct"/>
            <w:tcBorders>
              <w:top w:val="nil"/>
              <w:left w:val="nil"/>
              <w:bottom w:val="single" w:sz="4" w:space="0" w:color="auto"/>
              <w:right w:val="single" w:sz="8" w:space="0" w:color="auto"/>
            </w:tcBorders>
            <w:shd w:val="clear" w:color="000000" w:fill="FFFFFF"/>
            <w:vAlign w:val="center"/>
            <w:hideMark/>
          </w:tcPr>
          <w:p w:rsidR="006657E5" w:rsidRPr="00367306" w:rsidRDefault="006657E5" w:rsidP="002E3F50">
            <w:pPr>
              <w:rPr>
                <w:rFonts w:asciiTheme="minorHAnsi" w:hAnsiTheme="minorHAnsi" w:cs="Arial"/>
                <w:sz w:val="14"/>
                <w:szCs w:val="14"/>
              </w:rPr>
            </w:pPr>
            <w:r w:rsidRPr="00367306">
              <w:rPr>
                <w:rFonts w:asciiTheme="minorHAnsi" w:hAnsiTheme="minorHAnsi" w:cs="Arial"/>
                <w:sz w:val="14"/>
                <w:szCs w:val="14"/>
              </w:rPr>
              <w:t>prizemlje, I.kat, potkrovlje, tavanski prostor</w:t>
            </w:r>
          </w:p>
        </w:tc>
        <w:tc>
          <w:tcPr>
            <w:tcW w:w="411" w:type="pct"/>
            <w:tcBorders>
              <w:top w:val="nil"/>
              <w:left w:val="nil"/>
              <w:bottom w:val="single" w:sz="4" w:space="0" w:color="auto"/>
              <w:right w:val="single" w:sz="8" w:space="0" w:color="auto"/>
            </w:tcBorders>
            <w:shd w:val="clear" w:color="000000" w:fill="FFFFFF"/>
            <w:vAlign w:val="center"/>
            <w:hideMark/>
          </w:tcPr>
          <w:p w:rsidR="006657E5" w:rsidRPr="00367306" w:rsidRDefault="006657E5" w:rsidP="002E3F50">
            <w:pPr>
              <w:jc w:val="center"/>
              <w:rPr>
                <w:rFonts w:asciiTheme="minorHAnsi" w:hAnsiTheme="minorHAnsi" w:cs="Arial"/>
                <w:sz w:val="14"/>
                <w:szCs w:val="14"/>
              </w:rPr>
            </w:pPr>
            <w:r w:rsidRPr="00367306">
              <w:rPr>
                <w:rFonts w:asciiTheme="minorHAnsi" w:hAnsiTheme="minorHAnsi" w:cs="Arial"/>
                <w:sz w:val="14"/>
                <w:szCs w:val="14"/>
              </w:rPr>
              <w:t>397,90</w:t>
            </w:r>
          </w:p>
        </w:tc>
        <w:tc>
          <w:tcPr>
            <w:tcW w:w="431" w:type="pct"/>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11,72</w:t>
            </w:r>
          </w:p>
        </w:tc>
        <w:tc>
          <w:tcPr>
            <w:tcW w:w="440" w:type="pct"/>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170,00</w:t>
            </w:r>
          </w:p>
        </w:tc>
        <w:tc>
          <w:tcPr>
            <w:tcW w:w="441" w:type="pct"/>
            <w:tcBorders>
              <w:top w:val="nil"/>
              <w:left w:val="nil"/>
              <w:bottom w:val="single" w:sz="4" w:space="0" w:color="auto"/>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xml:space="preserve">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1.800,00</w:t>
            </w:r>
          </w:p>
        </w:tc>
        <w:tc>
          <w:tcPr>
            <w:tcW w:w="444" w:type="pct"/>
            <w:gridSpan w:val="2"/>
            <w:tcBorders>
              <w:top w:val="nil"/>
              <w:left w:val="nil"/>
              <w:bottom w:val="single" w:sz="4" w:space="0" w:color="auto"/>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2.000,00</w:t>
            </w:r>
          </w:p>
        </w:tc>
      </w:tr>
      <w:tr w:rsidR="006657E5" w:rsidRPr="0067155A" w:rsidTr="00130038">
        <w:trPr>
          <w:trHeight w:val="462"/>
        </w:trPr>
        <w:tc>
          <w:tcPr>
            <w:tcW w:w="608" w:type="pct"/>
            <w:vMerge/>
            <w:tcBorders>
              <w:top w:val="nil"/>
              <w:left w:val="single" w:sz="8" w:space="0" w:color="auto"/>
              <w:bottom w:val="single" w:sz="8" w:space="0" w:color="000000"/>
              <w:right w:val="single" w:sz="8" w:space="0" w:color="auto"/>
            </w:tcBorders>
            <w:vAlign w:val="center"/>
            <w:hideMark/>
          </w:tcPr>
          <w:p w:rsidR="006657E5" w:rsidRPr="00367306" w:rsidRDefault="006657E5" w:rsidP="002E3F50">
            <w:pPr>
              <w:rPr>
                <w:rFonts w:asciiTheme="minorHAnsi" w:hAnsiTheme="minorHAnsi" w:cs="Arial"/>
                <w:b/>
                <w:bCs/>
                <w:sz w:val="14"/>
                <w:szCs w:val="14"/>
              </w:rPr>
            </w:pPr>
          </w:p>
        </w:tc>
        <w:tc>
          <w:tcPr>
            <w:tcW w:w="525" w:type="pct"/>
            <w:gridSpan w:val="2"/>
            <w:tcBorders>
              <w:top w:val="nil"/>
              <w:left w:val="nil"/>
              <w:bottom w:val="single" w:sz="8" w:space="0" w:color="auto"/>
              <w:right w:val="single" w:sz="8" w:space="0" w:color="000000"/>
            </w:tcBorders>
            <w:shd w:val="clear" w:color="auto" w:fill="auto"/>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 xml:space="preserve"> SRDOČI</w:t>
            </w:r>
          </w:p>
        </w:tc>
        <w:tc>
          <w:tcPr>
            <w:tcW w:w="740" w:type="pct"/>
            <w:tcBorders>
              <w:top w:val="nil"/>
              <w:left w:val="nil"/>
              <w:bottom w:val="single" w:sz="8" w:space="0" w:color="auto"/>
              <w:right w:val="single" w:sz="8" w:space="0" w:color="auto"/>
            </w:tcBorders>
            <w:shd w:val="clear" w:color="auto" w:fill="auto"/>
            <w:vAlign w:val="center"/>
            <w:hideMark/>
          </w:tcPr>
          <w:p w:rsidR="006657E5" w:rsidRPr="00367306" w:rsidRDefault="006657E5" w:rsidP="002E3F50">
            <w:pPr>
              <w:rPr>
                <w:rFonts w:asciiTheme="minorHAnsi" w:hAnsiTheme="minorHAnsi" w:cs="Arial"/>
                <w:color w:val="000000"/>
                <w:sz w:val="14"/>
                <w:szCs w:val="14"/>
              </w:rPr>
            </w:pPr>
            <w:r w:rsidRPr="00367306">
              <w:rPr>
                <w:rFonts w:asciiTheme="minorHAnsi" w:hAnsiTheme="minorHAnsi" w:cs="Arial"/>
                <w:color w:val="000000"/>
                <w:sz w:val="14"/>
                <w:szCs w:val="14"/>
              </w:rPr>
              <w:t>prizemlje, I.kat</w:t>
            </w:r>
          </w:p>
        </w:tc>
        <w:tc>
          <w:tcPr>
            <w:tcW w:w="411" w:type="pct"/>
            <w:tcBorders>
              <w:top w:val="nil"/>
              <w:left w:val="nil"/>
              <w:bottom w:val="nil"/>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1.216,30</w:t>
            </w:r>
          </w:p>
        </w:tc>
        <w:tc>
          <w:tcPr>
            <w:tcW w:w="431" w:type="pct"/>
            <w:tcBorders>
              <w:top w:val="nil"/>
              <w:left w:val="single" w:sz="8" w:space="0" w:color="auto"/>
              <w:bottom w:val="nil"/>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c>
          <w:tcPr>
            <w:tcW w:w="495" w:type="pct"/>
            <w:tcBorders>
              <w:top w:val="nil"/>
              <w:left w:val="nil"/>
              <w:bottom w:val="nil"/>
              <w:right w:val="double" w:sz="6"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22,40</w:t>
            </w:r>
          </w:p>
        </w:tc>
        <w:tc>
          <w:tcPr>
            <w:tcW w:w="440" w:type="pct"/>
            <w:tcBorders>
              <w:top w:val="nil"/>
              <w:left w:val="nil"/>
              <w:bottom w:val="nil"/>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565,10</w:t>
            </w:r>
          </w:p>
        </w:tc>
        <w:tc>
          <w:tcPr>
            <w:tcW w:w="441" w:type="pct"/>
            <w:tcBorders>
              <w:top w:val="nil"/>
              <w:left w:val="nil"/>
              <w:bottom w:val="nil"/>
              <w:right w:val="nil"/>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600,00</w:t>
            </w:r>
          </w:p>
        </w:tc>
        <w:tc>
          <w:tcPr>
            <w:tcW w:w="465" w:type="pct"/>
            <w:tcBorders>
              <w:top w:val="nil"/>
              <w:left w:val="single" w:sz="8" w:space="0" w:color="auto"/>
              <w:bottom w:val="nil"/>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1.400,00</w:t>
            </w:r>
          </w:p>
        </w:tc>
        <w:tc>
          <w:tcPr>
            <w:tcW w:w="444" w:type="pct"/>
            <w:gridSpan w:val="2"/>
            <w:tcBorders>
              <w:top w:val="nil"/>
              <w:left w:val="nil"/>
              <w:bottom w:val="nil"/>
              <w:right w:val="single" w:sz="8" w:space="0" w:color="auto"/>
            </w:tcBorders>
            <w:shd w:val="clear" w:color="auto" w:fill="auto"/>
            <w:noWrap/>
            <w:vAlign w:val="center"/>
            <w:hideMark/>
          </w:tcPr>
          <w:p w:rsidR="006657E5" w:rsidRPr="00367306" w:rsidRDefault="006657E5" w:rsidP="002E3F50">
            <w:pPr>
              <w:jc w:val="center"/>
              <w:rPr>
                <w:rFonts w:asciiTheme="minorHAnsi" w:hAnsiTheme="minorHAnsi" w:cs="Arial"/>
                <w:color w:val="000000"/>
                <w:sz w:val="14"/>
                <w:szCs w:val="14"/>
              </w:rPr>
            </w:pPr>
            <w:r w:rsidRPr="00367306">
              <w:rPr>
                <w:rFonts w:asciiTheme="minorHAnsi" w:hAnsiTheme="minorHAnsi" w:cs="Arial"/>
                <w:color w:val="000000"/>
                <w:sz w:val="14"/>
                <w:szCs w:val="14"/>
              </w:rPr>
              <w:t> </w:t>
            </w:r>
          </w:p>
        </w:tc>
      </w:tr>
      <w:tr w:rsidR="006657E5" w:rsidRPr="0067155A" w:rsidTr="00130038">
        <w:trPr>
          <w:trHeight w:val="462"/>
        </w:trPr>
        <w:tc>
          <w:tcPr>
            <w:tcW w:w="608" w:type="pct"/>
            <w:vMerge/>
            <w:tcBorders>
              <w:top w:val="nil"/>
              <w:left w:val="single" w:sz="8" w:space="0" w:color="auto"/>
              <w:bottom w:val="single" w:sz="8" w:space="0" w:color="000000"/>
              <w:right w:val="single" w:sz="8" w:space="0" w:color="auto"/>
            </w:tcBorders>
            <w:vAlign w:val="center"/>
            <w:hideMark/>
          </w:tcPr>
          <w:p w:rsidR="006657E5" w:rsidRPr="00367306" w:rsidRDefault="006657E5" w:rsidP="002E3F50">
            <w:pPr>
              <w:rPr>
                <w:rFonts w:asciiTheme="minorHAnsi" w:hAnsiTheme="minorHAnsi" w:cs="Arial"/>
                <w:b/>
                <w:bCs/>
                <w:sz w:val="14"/>
                <w:szCs w:val="14"/>
              </w:rPr>
            </w:pPr>
          </w:p>
        </w:tc>
        <w:tc>
          <w:tcPr>
            <w:tcW w:w="525" w:type="pct"/>
            <w:gridSpan w:val="2"/>
            <w:tcBorders>
              <w:top w:val="single" w:sz="8" w:space="0" w:color="auto"/>
              <w:left w:val="nil"/>
              <w:bottom w:val="single" w:sz="8" w:space="0" w:color="auto"/>
              <w:right w:val="nil"/>
            </w:tcBorders>
            <w:shd w:val="clear" w:color="000000" w:fill="FFF2CC"/>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UKUPNO</w:t>
            </w:r>
          </w:p>
        </w:tc>
        <w:tc>
          <w:tcPr>
            <w:tcW w:w="740" w:type="pct"/>
            <w:tcBorders>
              <w:top w:val="single" w:sz="8" w:space="0" w:color="auto"/>
              <w:left w:val="single" w:sz="8" w:space="0" w:color="auto"/>
              <w:bottom w:val="single" w:sz="8" w:space="0" w:color="auto"/>
              <w:right w:val="single" w:sz="8" w:space="0" w:color="auto"/>
              <w:tr2bl w:val="single" w:sz="4" w:space="0" w:color="auto"/>
            </w:tcBorders>
            <w:shd w:val="clear" w:color="000000" w:fill="FFF2CC"/>
            <w:noWrap/>
            <w:vAlign w:val="center"/>
            <w:hideMark/>
          </w:tcPr>
          <w:p w:rsidR="006657E5" w:rsidRPr="00367306" w:rsidRDefault="006657E5" w:rsidP="002E3F50">
            <w:pPr>
              <w:rPr>
                <w:rFonts w:asciiTheme="minorHAnsi" w:hAnsiTheme="minorHAnsi" w:cs="Arial"/>
                <w:b/>
                <w:bCs/>
                <w:color w:val="000000"/>
                <w:sz w:val="14"/>
                <w:szCs w:val="14"/>
              </w:rPr>
            </w:pPr>
            <w:r w:rsidRPr="00367306">
              <w:rPr>
                <w:rFonts w:asciiTheme="minorHAnsi" w:hAnsiTheme="minorHAnsi" w:cs="Arial"/>
                <w:b/>
                <w:bCs/>
                <w:color w:val="000000"/>
                <w:sz w:val="14"/>
                <w:szCs w:val="14"/>
              </w:rPr>
              <w:t> </w:t>
            </w:r>
          </w:p>
        </w:tc>
        <w:tc>
          <w:tcPr>
            <w:tcW w:w="411" w:type="pct"/>
            <w:tcBorders>
              <w:top w:val="single" w:sz="8" w:space="0" w:color="auto"/>
              <w:left w:val="nil"/>
              <w:bottom w:val="single" w:sz="8" w:space="0" w:color="auto"/>
              <w:right w:val="nil"/>
            </w:tcBorders>
            <w:shd w:val="clear" w:color="000000" w:fill="FFF2CC"/>
            <w:noWrap/>
            <w:vAlign w:val="center"/>
            <w:hideMark/>
          </w:tcPr>
          <w:p w:rsidR="006657E5" w:rsidRPr="00367306" w:rsidRDefault="00367306" w:rsidP="002E3F50">
            <w:pPr>
              <w:jc w:val="center"/>
              <w:rPr>
                <w:rFonts w:asciiTheme="minorHAnsi" w:hAnsiTheme="minorHAnsi" w:cs="Arial"/>
                <w:b/>
                <w:bCs/>
                <w:color w:val="000000"/>
                <w:sz w:val="14"/>
                <w:szCs w:val="14"/>
              </w:rPr>
            </w:pPr>
            <w:r>
              <w:rPr>
                <w:rFonts w:asciiTheme="minorHAnsi" w:hAnsiTheme="minorHAnsi" w:cs="Arial"/>
                <w:b/>
                <w:bCs/>
                <w:color w:val="000000"/>
                <w:sz w:val="14"/>
                <w:szCs w:val="14"/>
              </w:rPr>
              <w:t>3.660,84</w:t>
            </w:r>
          </w:p>
        </w:tc>
        <w:tc>
          <w:tcPr>
            <w:tcW w:w="431" w:type="pct"/>
            <w:tcBorders>
              <w:top w:val="single" w:sz="8" w:space="0" w:color="auto"/>
              <w:left w:val="single" w:sz="8" w:space="0" w:color="auto"/>
              <w:bottom w:val="single" w:sz="8" w:space="0" w:color="auto"/>
              <w:right w:val="single" w:sz="8" w:space="0" w:color="auto"/>
            </w:tcBorders>
            <w:shd w:val="clear" w:color="000000" w:fill="FFF2CC"/>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0,00</w:t>
            </w:r>
          </w:p>
        </w:tc>
        <w:tc>
          <w:tcPr>
            <w:tcW w:w="495" w:type="pct"/>
            <w:tcBorders>
              <w:top w:val="single" w:sz="8" w:space="0" w:color="auto"/>
              <w:left w:val="nil"/>
              <w:bottom w:val="single" w:sz="8" w:space="0" w:color="auto"/>
              <w:right w:val="double" w:sz="6" w:space="0" w:color="auto"/>
            </w:tcBorders>
            <w:shd w:val="clear" w:color="000000" w:fill="FFF2CC"/>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44,93</w:t>
            </w:r>
          </w:p>
        </w:tc>
        <w:tc>
          <w:tcPr>
            <w:tcW w:w="440" w:type="pct"/>
            <w:tcBorders>
              <w:top w:val="single" w:sz="8" w:space="0" w:color="auto"/>
              <w:left w:val="nil"/>
              <w:bottom w:val="single" w:sz="8" w:space="0" w:color="auto"/>
              <w:right w:val="single" w:sz="8" w:space="0" w:color="auto"/>
            </w:tcBorders>
            <w:shd w:val="clear" w:color="000000" w:fill="FFF2CC"/>
            <w:noWrap/>
            <w:vAlign w:val="center"/>
            <w:hideMark/>
          </w:tcPr>
          <w:p w:rsidR="006657E5" w:rsidRPr="00367306" w:rsidRDefault="00367306" w:rsidP="002E3F50">
            <w:pPr>
              <w:jc w:val="center"/>
              <w:rPr>
                <w:rFonts w:asciiTheme="minorHAnsi" w:hAnsiTheme="minorHAnsi" w:cs="Arial"/>
                <w:b/>
                <w:bCs/>
                <w:color w:val="000000"/>
                <w:sz w:val="14"/>
                <w:szCs w:val="14"/>
              </w:rPr>
            </w:pPr>
            <w:r>
              <w:rPr>
                <w:rFonts w:asciiTheme="minorHAnsi" w:hAnsiTheme="minorHAnsi" w:cs="Arial"/>
                <w:b/>
                <w:bCs/>
                <w:color w:val="000000"/>
                <w:sz w:val="14"/>
                <w:szCs w:val="14"/>
              </w:rPr>
              <w:t>2.15</w:t>
            </w:r>
            <w:r w:rsidR="006657E5" w:rsidRPr="00367306">
              <w:rPr>
                <w:rFonts w:asciiTheme="minorHAnsi" w:hAnsiTheme="minorHAnsi" w:cs="Arial"/>
                <w:b/>
                <w:bCs/>
                <w:color w:val="000000"/>
                <w:sz w:val="14"/>
                <w:szCs w:val="14"/>
              </w:rPr>
              <w:t>5,10</w:t>
            </w:r>
          </w:p>
        </w:tc>
        <w:tc>
          <w:tcPr>
            <w:tcW w:w="441" w:type="pct"/>
            <w:tcBorders>
              <w:top w:val="single" w:sz="8" w:space="0" w:color="auto"/>
              <w:left w:val="nil"/>
              <w:bottom w:val="single" w:sz="8" w:space="0" w:color="auto"/>
              <w:right w:val="nil"/>
            </w:tcBorders>
            <w:shd w:val="clear" w:color="000000" w:fill="FFF2CC"/>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600,00</w:t>
            </w:r>
          </w:p>
        </w:tc>
        <w:tc>
          <w:tcPr>
            <w:tcW w:w="465" w:type="pct"/>
            <w:tcBorders>
              <w:top w:val="single" w:sz="8" w:space="0" w:color="auto"/>
              <w:left w:val="single" w:sz="8" w:space="0" w:color="auto"/>
              <w:bottom w:val="single" w:sz="8" w:space="0" w:color="auto"/>
              <w:right w:val="single" w:sz="8" w:space="0" w:color="auto"/>
            </w:tcBorders>
            <w:shd w:val="clear" w:color="000000" w:fill="FFF2CC"/>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4.900,00</w:t>
            </w:r>
          </w:p>
        </w:tc>
        <w:tc>
          <w:tcPr>
            <w:tcW w:w="444" w:type="pct"/>
            <w:gridSpan w:val="2"/>
            <w:tcBorders>
              <w:top w:val="single" w:sz="8" w:space="0" w:color="auto"/>
              <w:left w:val="nil"/>
              <w:bottom w:val="single" w:sz="8" w:space="0" w:color="auto"/>
              <w:right w:val="single" w:sz="8" w:space="0" w:color="auto"/>
            </w:tcBorders>
            <w:shd w:val="clear" w:color="000000" w:fill="FFF2CC"/>
            <w:noWrap/>
            <w:vAlign w:val="center"/>
            <w:hideMark/>
          </w:tcPr>
          <w:p w:rsidR="006657E5" w:rsidRPr="00367306" w:rsidRDefault="006657E5" w:rsidP="002E3F50">
            <w:pPr>
              <w:jc w:val="center"/>
              <w:rPr>
                <w:rFonts w:asciiTheme="minorHAnsi" w:hAnsiTheme="minorHAnsi" w:cs="Arial"/>
                <w:b/>
                <w:bCs/>
                <w:color w:val="000000"/>
                <w:sz w:val="14"/>
                <w:szCs w:val="14"/>
              </w:rPr>
            </w:pPr>
            <w:r w:rsidRPr="00367306">
              <w:rPr>
                <w:rFonts w:asciiTheme="minorHAnsi" w:hAnsiTheme="minorHAnsi" w:cs="Arial"/>
                <w:b/>
                <w:bCs/>
                <w:color w:val="000000"/>
                <w:sz w:val="14"/>
                <w:szCs w:val="14"/>
              </w:rPr>
              <w:t>2.000,00</w:t>
            </w:r>
          </w:p>
        </w:tc>
      </w:tr>
      <w:tr w:rsidR="006657E5" w:rsidRPr="0067155A" w:rsidTr="00130038">
        <w:trPr>
          <w:gridAfter w:val="1"/>
          <w:wAfter w:w="8" w:type="pct"/>
          <w:trHeight w:val="525"/>
        </w:trPr>
        <w:tc>
          <w:tcPr>
            <w:tcW w:w="608" w:type="pct"/>
            <w:tcBorders>
              <w:top w:val="nil"/>
              <w:left w:val="single" w:sz="8" w:space="0" w:color="auto"/>
              <w:bottom w:val="single" w:sz="8" w:space="0" w:color="auto"/>
              <w:right w:val="single" w:sz="8" w:space="0" w:color="auto"/>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CPO</w:t>
            </w:r>
          </w:p>
        </w:tc>
        <w:tc>
          <w:tcPr>
            <w:tcW w:w="525" w:type="pct"/>
            <w:gridSpan w:val="2"/>
            <w:tcBorders>
              <w:top w:val="single" w:sz="8" w:space="0" w:color="auto"/>
              <w:left w:val="nil"/>
              <w:bottom w:val="single" w:sz="8" w:space="0" w:color="auto"/>
              <w:right w:val="single" w:sz="8" w:space="0" w:color="000000"/>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PPO</w:t>
            </w:r>
          </w:p>
        </w:tc>
        <w:tc>
          <w:tcPr>
            <w:tcW w:w="740" w:type="pct"/>
            <w:tcBorders>
              <w:top w:val="nil"/>
              <w:left w:val="nil"/>
              <w:bottom w:val="nil"/>
              <w:right w:val="single" w:sz="8" w:space="0" w:color="auto"/>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Mjesto čišćenja</w:t>
            </w:r>
          </w:p>
        </w:tc>
        <w:tc>
          <w:tcPr>
            <w:tcW w:w="411" w:type="pct"/>
            <w:tcBorders>
              <w:top w:val="nil"/>
              <w:left w:val="nil"/>
              <w:bottom w:val="nil"/>
              <w:right w:val="nil"/>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Dnevno čišćenje</w:t>
            </w:r>
          </w:p>
        </w:tc>
        <w:tc>
          <w:tcPr>
            <w:tcW w:w="431" w:type="pct"/>
            <w:tcBorders>
              <w:top w:val="nil"/>
              <w:left w:val="single" w:sz="8" w:space="0" w:color="auto"/>
              <w:bottom w:val="nil"/>
              <w:right w:val="single" w:sz="8" w:space="0" w:color="auto"/>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Tjedno čišćenje</w:t>
            </w:r>
          </w:p>
        </w:tc>
        <w:tc>
          <w:tcPr>
            <w:tcW w:w="495" w:type="pct"/>
            <w:tcBorders>
              <w:top w:val="nil"/>
              <w:left w:val="nil"/>
              <w:bottom w:val="nil"/>
              <w:right w:val="double" w:sz="6" w:space="0" w:color="auto"/>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Mjesečno čišćenje</w:t>
            </w:r>
          </w:p>
        </w:tc>
        <w:tc>
          <w:tcPr>
            <w:tcW w:w="440" w:type="pct"/>
            <w:tcBorders>
              <w:top w:val="nil"/>
              <w:left w:val="nil"/>
              <w:bottom w:val="single" w:sz="8" w:space="0" w:color="auto"/>
              <w:right w:val="single" w:sz="8" w:space="0" w:color="auto"/>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Dnevno čišćenje</w:t>
            </w:r>
          </w:p>
        </w:tc>
        <w:tc>
          <w:tcPr>
            <w:tcW w:w="441" w:type="pct"/>
            <w:tcBorders>
              <w:top w:val="nil"/>
              <w:left w:val="nil"/>
              <w:bottom w:val="single" w:sz="8" w:space="0" w:color="auto"/>
              <w:right w:val="nil"/>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Tjedno čišćenje</w:t>
            </w:r>
          </w:p>
        </w:tc>
        <w:tc>
          <w:tcPr>
            <w:tcW w:w="465" w:type="pct"/>
            <w:tcBorders>
              <w:top w:val="nil"/>
              <w:left w:val="single" w:sz="8" w:space="0" w:color="auto"/>
              <w:bottom w:val="single" w:sz="8" w:space="0" w:color="auto"/>
              <w:right w:val="single" w:sz="8" w:space="0" w:color="auto"/>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Mjesečno čišćenje</w:t>
            </w:r>
          </w:p>
        </w:tc>
        <w:tc>
          <w:tcPr>
            <w:tcW w:w="436" w:type="pct"/>
            <w:tcBorders>
              <w:top w:val="nil"/>
              <w:left w:val="nil"/>
              <w:bottom w:val="nil"/>
              <w:right w:val="single" w:sz="8" w:space="0" w:color="auto"/>
            </w:tcBorders>
            <w:shd w:val="clear" w:color="000000" w:fill="E2EFDA"/>
            <w:vAlign w:val="center"/>
            <w:hideMark/>
          </w:tcPr>
          <w:p w:rsidR="006657E5" w:rsidRPr="002173CC" w:rsidRDefault="006657E5" w:rsidP="002E3F50">
            <w:pPr>
              <w:jc w:val="center"/>
              <w:rPr>
                <w:rFonts w:asciiTheme="minorHAnsi" w:hAnsiTheme="minorHAnsi" w:cs="Arial"/>
                <w:b/>
                <w:bCs/>
                <w:sz w:val="14"/>
                <w:szCs w:val="14"/>
              </w:rPr>
            </w:pPr>
            <w:r w:rsidRPr="002173CC">
              <w:rPr>
                <w:rFonts w:asciiTheme="minorHAnsi" w:hAnsiTheme="minorHAnsi" w:cs="Arial"/>
                <w:b/>
                <w:bCs/>
                <w:sz w:val="14"/>
                <w:szCs w:val="14"/>
              </w:rPr>
              <w:t>Godišnje čišćenje</w:t>
            </w:r>
          </w:p>
        </w:tc>
      </w:tr>
      <w:tr w:rsidR="006657E5" w:rsidRPr="0067155A" w:rsidTr="00130038">
        <w:trPr>
          <w:gridAfter w:val="1"/>
          <w:wAfter w:w="8" w:type="pct"/>
          <w:trHeight w:val="555"/>
        </w:trPr>
        <w:tc>
          <w:tcPr>
            <w:tcW w:w="608" w:type="pct"/>
            <w:vMerge w:val="restart"/>
            <w:tcBorders>
              <w:top w:val="nil"/>
              <w:left w:val="single" w:sz="8" w:space="0" w:color="auto"/>
              <w:bottom w:val="single" w:sz="8" w:space="0" w:color="000000"/>
              <w:right w:val="single" w:sz="8" w:space="0" w:color="auto"/>
            </w:tcBorders>
            <w:shd w:val="clear" w:color="auto" w:fill="auto"/>
            <w:vAlign w:val="center"/>
            <w:hideMark/>
          </w:tcPr>
          <w:p w:rsidR="006657E5" w:rsidRPr="002173CC" w:rsidRDefault="006657E5" w:rsidP="002E3F50">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 xml:space="preserve"> POTOK</w:t>
            </w:r>
            <w:r w:rsidRPr="002173CC">
              <w:rPr>
                <w:rFonts w:asciiTheme="minorHAnsi" w:hAnsiTheme="minorHAnsi" w:cs="Arial"/>
                <w:b/>
                <w:bCs/>
                <w:color w:val="000000"/>
                <w:sz w:val="14"/>
                <w:szCs w:val="14"/>
              </w:rPr>
              <w:br/>
              <w:t xml:space="preserve"> Josipa Završnika 3</w:t>
            </w:r>
          </w:p>
        </w:tc>
        <w:tc>
          <w:tcPr>
            <w:tcW w:w="525" w:type="pct"/>
            <w:gridSpan w:val="2"/>
            <w:tcBorders>
              <w:top w:val="single" w:sz="8" w:space="0" w:color="auto"/>
              <w:left w:val="nil"/>
              <w:bottom w:val="nil"/>
              <w:right w:val="single" w:sz="8" w:space="0" w:color="auto"/>
            </w:tcBorders>
            <w:shd w:val="clear" w:color="auto" w:fill="auto"/>
            <w:noWrap/>
            <w:vAlign w:val="center"/>
            <w:hideMark/>
          </w:tcPr>
          <w:p w:rsidR="006657E5" w:rsidRPr="002173CC" w:rsidRDefault="006657E5" w:rsidP="002E3F50">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POTOK</w:t>
            </w:r>
          </w:p>
        </w:tc>
        <w:tc>
          <w:tcPr>
            <w:tcW w:w="740" w:type="pct"/>
            <w:tcBorders>
              <w:top w:val="single" w:sz="8" w:space="0" w:color="auto"/>
              <w:left w:val="single" w:sz="8" w:space="0" w:color="auto"/>
              <w:bottom w:val="nil"/>
              <w:right w:val="single" w:sz="8" w:space="0" w:color="auto"/>
            </w:tcBorders>
            <w:shd w:val="clear" w:color="000000" w:fill="FFFFFF"/>
            <w:vAlign w:val="center"/>
            <w:hideMark/>
          </w:tcPr>
          <w:p w:rsidR="006657E5" w:rsidRPr="002173CC" w:rsidRDefault="006657E5" w:rsidP="002E3F50">
            <w:pPr>
              <w:rPr>
                <w:rFonts w:asciiTheme="minorHAnsi" w:hAnsiTheme="minorHAnsi" w:cs="Arial"/>
                <w:sz w:val="14"/>
                <w:szCs w:val="14"/>
              </w:rPr>
            </w:pPr>
            <w:r w:rsidRPr="002173CC">
              <w:rPr>
                <w:rFonts w:asciiTheme="minorHAnsi" w:hAnsiTheme="minorHAnsi" w:cs="Arial"/>
                <w:sz w:val="14"/>
                <w:szCs w:val="14"/>
              </w:rPr>
              <w:t>prizemlje, I. kat, potkrovlje</w:t>
            </w:r>
          </w:p>
        </w:tc>
        <w:tc>
          <w:tcPr>
            <w:tcW w:w="411" w:type="pct"/>
            <w:tcBorders>
              <w:top w:val="single" w:sz="8" w:space="0" w:color="auto"/>
              <w:left w:val="nil"/>
              <w:bottom w:val="single" w:sz="4" w:space="0" w:color="auto"/>
              <w:right w:val="single" w:sz="8" w:space="0" w:color="auto"/>
            </w:tcBorders>
            <w:shd w:val="clear" w:color="000000" w:fill="FFFFFF"/>
            <w:vAlign w:val="center"/>
            <w:hideMark/>
          </w:tcPr>
          <w:p w:rsidR="006657E5" w:rsidRPr="002173CC" w:rsidRDefault="006657E5" w:rsidP="002E3F50">
            <w:pPr>
              <w:jc w:val="center"/>
              <w:rPr>
                <w:rFonts w:asciiTheme="minorHAnsi" w:hAnsiTheme="minorHAnsi" w:cs="Arial"/>
                <w:sz w:val="14"/>
                <w:szCs w:val="14"/>
              </w:rPr>
            </w:pPr>
            <w:r w:rsidRPr="002173CC">
              <w:rPr>
                <w:rFonts w:asciiTheme="minorHAnsi" w:hAnsiTheme="minorHAnsi" w:cs="Arial"/>
                <w:sz w:val="14"/>
                <w:szCs w:val="14"/>
              </w:rPr>
              <w:t>1.541,75</w:t>
            </w:r>
          </w:p>
        </w:tc>
        <w:tc>
          <w:tcPr>
            <w:tcW w:w="431" w:type="pct"/>
            <w:tcBorders>
              <w:top w:val="single" w:sz="8" w:space="0" w:color="auto"/>
              <w:left w:val="nil"/>
              <w:bottom w:val="nil"/>
              <w:right w:val="nil"/>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c>
          <w:tcPr>
            <w:tcW w:w="495" w:type="pct"/>
            <w:tcBorders>
              <w:top w:val="single" w:sz="8" w:space="0" w:color="auto"/>
              <w:left w:val="single" w:sz="8" w:space="0" w:color="auto"/>
              <w:bottom w:val="nil"/>
              <w:right w:val="double" w:sz="6" w:space="0" w:color="auto"/>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10,81</w:t>
            </w:r>
          </w:p>
        </w:tc>
        <w:tc>
          <w:tcPr>
            <w:tcW w:w="440" w:type="pct"/>
            <w:tcBorders>
              <w:top w:val="nil"/>
              <w:left w:val="nil"/>
              <w:bottom w:val="single" w:sz="4" w:space="0" w:color="auto"/>
              <w:right w:val="nil"/>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1.100,00</w:t>
            </w:r>
          </w:p>
        </w:tc>
        <w:tc>
          <w:tcPr>
            <w:tcW w:w="441" w:type="pct"/>
            <w:tcBorders>
              <w:top w:val="nil"/>
              <w:left w:val="single" w:sz="8" w:space="0" w:color="auto"/>
              <w:bottom w:val="single" w:sz="4" w:space="0" w:color="auto"/>
              <w:right w:val="single" w:sz="8" w:space="0" w:color="auto"/>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500,00</w:t>
            </w:r>
          </w:p>
        </w:tc>
        <w:tc>
          <w:tcPr>
            <w:tcW w:w="465" w:type="pct"/>
            <w:tcBorders>
              <w:top w:val="nil"/>
              <w:left w:val="nil"/>
              <w:bottom w:val="single" w:sz="4" w:space="0" w:color="auto"/>
              <w:right w:val="nil"/>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500,00</w:t>
            </w:r>
          </w:p>
        </w:tc>
        <w:tc>
          <w:tcPr>
            <w:tcW w:w="436"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r>
      <w:tr w:rsidR="006657E5" w:rsidRPr="0067155A" w:rsidTr="00130038">
        <w:trPr>
          <w:gridAfter w:val="1"/>
          <w:wAfter w:w="8" w:type="pct"/>
          <w:trHeight w:val="510"/>
        </w:trPr>
        <w:tc>
          <w:tcPr>
            <w:tcW w:w="608" w:type="pct"/>
            <w:vMerge/>
            <w:tcBorders>
              <w:top w:val="nil"/>
              <w:left w:val="single" w:sz="8" w:space="0" w:color="auto"/>
              <w:bottom w:val="single" w:sz="8" w:space="0" w:color="000000"/>
              <w:right w:val="single" w:sz="8" w:space="0" w:color="auto"/>
            </w:tcBorders>
            <w:vAlign w:val="center"/>
            <w:hideMark/>
          </w:tcPr>
          <w:p w:rsidR="006657E5" w:rsidRPr="002173CC" w:rsidRDefault="006657E5" w:rsidP="002E3F50">
            <w:pPr>
              <w:rPr>
                <w:rFonts w:asciiTheme="minorHAnsi" w:hAnsiTheme="minorHAnsi" w:cs="Arial"/>
                <w:b/>
                <w:bCs/>
                <w:color w:val="000000"/>
                <w:sz w:val="14"/>
                <w:szCs w:val="14"/>
              </w:rPr>
            </w:pPr>
          </w:p>
        </w:tc>
        <w:tc>
          <w:tcPr>
            <w:tcW w:w="525" w:type="pct"/>
            <w:gridSpan w:val="2"/>
            <w:tcBorders>
              <w:top w:val="single" w:sz="4" w:space="0" w:color="auto"/>
              <w:left w:val="nil"/>
              <w:bottom w:val="nil"/>
              <w:right w:val="single" w:sz="8" w:space="0" w:color="auto"/>
            </w:tcBorders>
            <w:shd w:val="clear" w:color="auto" w:fill="auto"/>
            <w:noWrap/>
            <w:vAlign w:val="center"/>
            <w:hideMark/>
          </w:tcPr>
          <w:p w:rsidR="006657E5" w:rsidRPr="002173CC" w:rsidRDefault="006657E5" w:rsidP="002E3F50">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MLAKA</w:t>
            </w:r>
          </w:p>
        </w:tc>
        <w:tc>
          <w:tcPr>
            <w:tcW w:w="740" w:type="pct"/>
            <w:tcBorders>
              <w:top w:val="single" w:sz="4" w:space="0" w:color="auto"/>
              <w:left w:val="nil"/>
              <w:bottom w:val="single" w:sz="4" w:space="0" w:color="auto"/>
              <w:right w:val="single" w:sz="8" w:space="0" w:color="auto"/>
            </w:tcBorders>
            <w:shd w:val="clear" w:color="auto" w:fill="auto"/>
            <w:vAlign w:val="center"/>
            <w:hideMark/>
          </w:tcPr>
          <w:p w:rsidR="006657E5" w:rsidRPr="002173CC" w:rsidRDefault="006657E5" w:rsidP="002E3F50">
            <w:pPr>
              <w:rPr>
                <w:rFonts w:asciiTheme="minorHAnsi" w:hAnsiTheme="minorHAnsi" w:cs="Arial"/>
                <w:sz w:val="14"/>
                <w:szCs w:val="14"/>
              </w:rPr>
            </w:pPr>
            <w:r w:rsidRPr="002173CC">
              <w:rPr>
                <w:rFonts w:asciiTheme="minorHAnsi" w:hAnsiTheme="minorHAnsi" w:cs="Arial"/>
                <w:sz w:val="14"/>
                <w:szCs w:val="14"/>
              </w:rPr>
              <w:t>suteren, prizemlje</w:t>
            </w:r>
          </w:p>
        </w:tc>
        <w:tc>
          <w:tcPr>
            <w:tcW w:w="411" w:type="pct"/>
            <w:tcBorders>
              <w:top w:val="nil"/>
              <w:left w:val="nil"/>
              <w:bottom w:val="single" w:sz="4" w:space="0" w:color="auto"/>
              <w:right w:val="single" w:sz="8" w:space="0" w:color="auto"/>
            </w:tcBorders>
            <w:shd w:val="clear" w:color="auto" w:fill="auto"/>
            <w:vAlign w:val="center"/>
            <w:hideMark/>
          </w:tcPr>
          <w:p w:rsidR="006657E5" w:rsidRPr="002173CC" w:rsidRDefault="006657E5" w:rsidP="002E3F50">
            <w:pPr>
              <w:jc w:val="center"/>
              <w:rPr>
                <w:rFonts w:asciiTheme="minorHAnsi" w:hAnsiTheme="minorHAnsi" w:cs="Arial"/>
                <w:sz w:val="14"/>
                <w:szCs w:val="14"/>
              </w:rPr>
            </w:pPr>
            <w:r w:rsidRPr="002173CC">
              <w:rPr>
                <w:rFonts w:asciiTheme="minorHAnsi" w:hAnsiTheme="minorHAnsi" w:cs="Arial"/>
                <w:sz w:val="14"/>
                <w:szCs w:val="14"/>
              </w:rPr>
              <w:t>208,70</w:t>
            </w:r>
          </w:p>
        </w:tc>
        <w:tc>
          <w:tcPr>
            <w:tcW w:w="431" w:type="pct"/>
            <w:tcBorders>
              <w:top w:val="single" w:sz="4" w:space="0" w:color="auto"/>
              <w:left w:val="nil"/>
              <w:bottom w:val="single" w:sz="4" w:space="0" w:color="auto"/>
              <w:right w:val="nil"/>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c>
          <w:tcPr>
            <w:tcW w:w="495" w:type="pct"/>
            <w:tcBorders>
              <w:top w:val="single" w:sz="4" w:space="0" w:color="auto"/>
              <w:left w:val="single" w:sz="8" w:space="0" w:color="auto"/>
              <w:bottom w:val="single" w:sz="4" w:space="0" w:color="auto"/>
              <w:right w:val="double" w:sz="6" w:space="0" w:color="auto"/>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8,78</w:t>
            </w:r>
          </w:p>
        </w:tc>
        <w:tc>
          <w:tcPr>
            <w:tcW w:w="440" w:type="pct"/>
            <w:tcBorders>
              <w:top w:val="nil"/>
              <w:left w:val="nil"/>
              <w:bottom w:val="single" w:sz="4" w:space="0" w:color="auto"/>
              <w:right w:val="nil"/>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350,00</w:t>
            </w:r>
          </w:p>
        </w:tc>
        <w:tc>
          <w:tcPr>
            <w:tcW w:w="441" w:type="pct"/>
            <w:tcBorders>
              <w:top w:val="nil"/>
              <w:left w:val="single" w:sz="8" w:space="0" w:color="auto"/>
              <w:bottom w:val="single" w:sz="4" w:space="0" w:color="auto"/>
              <w:right w:val="single" w:sz="8" w:space="0" w:color="auto"/>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c>
          <w:tcPr>
            <w:tcW w:w="465" w:type="pct"/>
            <w:tcBorders>
              <w:top w:val="nil"/>
              <w:left w:val="nil"/>
              <w:bottom w:val="single" w:sz="4" w:space="0" w:color="auto"/>
              <w:right w:val="nil"/>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c>
          <w:tcPr>
            <w:tcW w:w="436" w:type="pct"/>
            <w:tcBorders>
              <w:top w:val="nil"/>
              <w:left w:val="single" w:sz="8" w:space="0" w:color="auto"/>
              <w:bottom w:val="single" w:sz="4" w:space="0" w:color="auto"/>
              <w:right w:val="single" w:sz="8" w:space="0" w:color="auto"/>
            </w:tcBorders>
            <w:shd w:val="clear" w:color="auto" w:fill="auto"/>
            <w:noWrap/>
            <w:vAlign w:val="center"/>
            <w:hideMark/>
          </w:tcPr>
          <w:p w:rsidR="006657E5" w:rsidRPr="002173CC" w:rsidRDefault="006657E5" w:rsidP="002E3F50">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r>
      <w:tr w:rsidR="00556343" w:rsidRPr="0067155A" w:rsidTr="00130038">
        <w:trPr>
          <w:gridAfter w:val="1"/>
          <w:wAfter w:w="8" w:type="pct"/>
          <w:trHeight w:val="495"/>
        </w:trPr>
        <w:tc>
          <w:tcPr>
            <w:tcW w:w="608" w:type="pct"/>
            <w:vMerge/>
            <w:tcBorders>
              <w:top w:val="nil"/>
              <w:left w:val="single" w:sz="8" w:space="0" w:color="auto"/>
              <w:bottom w:val="single" w:sz="8" w:space="0" w:color="000000"/>
              <w:right w:val="single" w:sz="8" w:space="0" w:color="auto"/>
            </w:tcBorders>
            <w:vAlign w:val="center"/>
            <w:hideMark/>
          </w:tcPr>
          <w:p w:rsidR="00556343" w:rsidRPr="002173CC" w:rsidRDefault="00556343" w:rsidP="00556343">
            <w:pPr>
              <w:rPr>
                <w:rFonts w:asciiTheme="minorHAnsi" w:hAnsiTheme="minorHAnsi" w:cs="Arial"/>
                <w:b/>
                <w:bCs/>
                <w:color w:val="000000"/>
                <w:sz w:val="14"/>
                <w:szCs w:val="14"/>
              </w:rPr>
            </w:pPr>
          </w:p>
        </w:tc>
        <w:tc>
          <w:tcPr>
            <w:tcW w:w="525" w:type="pct"/>
            <w:gridSpan w:val="2"/>
            <w:tcBorders>
              <w:top w:val="single" w:sz="4" w:space="0" w:color="auto"/>
              <w:left w:val="nil"/>
              <w:bottom w:val="nil"/>
              <w:right w:val="single" w:sz="8" w:space="0" w:color="000000"/>
            </w:tcBorders>
            <w:shd w:val="clear" w:color="auto" w:fill="auto"/>
            <w:noWrap/>
            <w:vAlign w:val="center"/>
            <w:hideMark/>
          </w:tcPr>
          <w:p w:rsidR="00556343" w:rsidRPr="002173CC" w:rsidRDefault="00556343" w:rsidP="00556343">
            <w:pPr>
              <w:jc w:val="center"/>
              <w:rPr>
                <w:rFonts w:asciiTheme="minorHAnsi" w:hAnsiTheme="minorHAnsi" w:cs="Arial"/>
                <w:b/>
                <w:bCs/>
                <w:sz w:val="14"/>
                <w:szCs w:val="14"/>
              </w:rPr>
            </w:pPr>
            <w:r w:rsidRPr="002173CC">
              <w:rPr>
                <w:rFonts w:asciiTheme="minorHAnsi" w:hAnsiTheme="minorHAnsi" w:cs="Arial"/>
                <w:b/>
                <w:bCs/>
                <w:sz w:val="14"/>
                <w:szCs w:val="14"/>
              </w:rPr>
              <w:t>ZVONIMIR CVIIĆ</w:t>
            </w:r>
          </w:p>
        </w:tc>
        <w:tc>
          <w:tcPr>
            <w:tcW w:w="740" w:type="pct"/>
            <w:tcBorders>
              <w:top w:val="nil"/>
              <w:left w:val="nil"/>
              <w:bottom w:val="single" w:sz="4" w:space="0" w:color="auto"/>
              <w:right w:val="single" w:sz="8" w:space="0" w:color="auto"/>
            </w:tcBorders>
            <w:shd w:val="clear" w:color="auto" w:fill="auto"/>
            <w:vAlign w:val="center"/>
            <w:hideMark/>
          </w:tcPr>
          <w:p w:rsidR="00556343" w:rsidRPr="002173CC" w:rsidRDefault="00556343" w:rsidP="00556343">
            <w:pPr>
              <w:rPr>
                <w:rFonts w:asciiTheme="minorHAnsi" w:hAnsiTheme="minorHAnsi" w:cs="Arial"/>
                <w:sz w:val="14"/>
                <w:szCs w:val="14"/>
              </w:rPr>
            </w:pPr>
            <w:r w:rsidRPr="002173CC">
              <w:rPr>
                <w:rFonts w:asciiTheme="minorHAnsi" w:hAnsiTheme="minorHAnsi" w:cs="Arial"/>
                <w:sz w:val="14"/>
                <w:szCs w:val="14"/>
              </w:rPr>
              <w:t>prizemlje</w:t>
            </w:r>
          </w:p>
        </w:tc>
        <w:tc>
          <w:tcPr>
            <w:tcW w:w="411" w:type="pct"/>
            <w:tcBorders>
              <w:top w:val="nil"/>
              <w:left w:val="nil"/>
              <w:bottom w:val="single" w:sz="4" w:space="0" w:color="auto"/>
              <w:right w:val="nil"/>
            </w:tcBorders>
            <w:shd w:val="clear" w:color="auto" w:fill="auto"/>
            <w:noWrap/>
            <w:vAlign w:val="center"/>
            <w:hideMark/>
          </w:tcPr>
          <w:p w:rsidR="00556343" w:rsidRPr="002173CC" w:rsidRDefault="00556343" w:rsidP="00556343">
            <w:pPr>
              <w:jc w:val="center"/>
              <w:rPr>
                <w:rFonts w:asciiTheme="minorHAnsi" w:hAnsiTheme="minorHAnsi" w:cs="Arial"/>
                <w:sz w:val="14"/>
                <w:szCs w:val="14"/>
              </w:rPr>
            </w:pPr>
            <w:r w:rsidRPr="002173CC">
              <w:rPr>
                <w:rFonts w:asciiTheme="minorHAnsi" w:hAnsiTheme="minorHAnsi" w:cs="Arial"/>
                <w:sz w:val="14"/>
                <w:szCs w:val="14"/>
              </w:rPr>
              <w:t>462,83</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556343" w:rsidRPr="002173CC" w:rsidRDefault="00556343" w:rsidP="00556343">
            <w:pPr>
              <w:jc w:val="center"/>
              <w:rPr>
                <w:rFonts w:asciiTheme="minorHAnsi" w:hAnsiTheme="minorHAnsi" w:cs="Arial"/>
                <w:color w:val="000000"/>
                <w:sz w:val="14"/>
                <w:szCs w:val="14"/>
              </w:rPr>
            </w:pPr>
            <w:r w:rsidRPr="002173CC">
              <w:rPr>
                <w:rFonts w:asciiTheme="minorHAnsi" w:hAnsiTheme="minorHAnsi" w:cs="Arial"/>
                <w:color w:val="000000"/>
                <w:sz w:val="14"/>
                <w:szCs w:val="14"/>
              </w:rPr>
              <w:t>4,55</w:t>
            </w:r>
          </w:p>
        </w:tc>
        <w:tc>
          <w:tcPr>
            <w:tcW w:w="440" w:type="pct"/>
            <w:tcBorders>
              <w:top w:val="nil"/>
              <w:left w:val="nil"/>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sz w:val="14"/>
                <w:szCs w:val="14"/>
              </w:rPr>
            </w:pPr>
            <w:r w:rsidRPr="002173CC">
              <w:rPr>
                <w:rFonts w:asciiTheme="minorHAnsi" w:hAnsiTheme="minorHAnsi" w:cs="Arial"/>
                <w:sz w:val="14"/>
                <w:szCs w:val="14"/>
              </w:rPr>
              <w:t>500,00</w:t>
            </w:r>
          </w:p>
        </w:tc>
        <w:tc>
          <w:tcPr>
            <w:tcW w:w="441" w:type="pct"/>
            <w:tcBorders>
              <w:top w:val="nil"/>
              <w:left w:val="nil"/>
              <w:bottom w:val="single" w:sz="4" w:space="0" w:color="auto"/>
              <w:right w:val="nil"/>
            </w:tcBorders>
            <w:shd w:val="clear" w:color="auto" w:fill="auto"/>
            <w:noWrap/>
            <w:vAlign w:val="center"/>
            <w:hideMark/>
          </w:tcPr>
          <w:p w:rsidR="00556343" w:rsidRPr="002173CC" w:rsidRDefault="00556343" w:rsidP="00556343">
            <w:pPr>
              <w:jc w:val="center"/>
              <w:rPr>
                <w:rFonts w:asciiTheme="minorHAnsi" w:hAnsiTheme="minorHAnsi" w:cs="Arial"/>
                <w:sz w:val="14"/>
                <w:szCs w:val="14"/>
              </w:rPr>
            </w:pPr>
            <w:r w:rsidRPr="002173CC">
              <w:rPr>
                <w:rFonts w:asciiTheme="minorHAnsi" w:hAnsiTheme="minorHAnsi" w:cs="Arial"/>
                <w:sz w:val="14"/>
                <w:szCs w:val="14"/>
              </w:rPr>
              <w:t>300,00</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sz w:val="14"/>
                <w:szCs w:val="14"/>
              </w:rPr>
            </w:pPr>
            <w:r w:rsidRPr="002173CC">
              <w:rPr>
                <w:rFonts w:asciiTheme="minorHAnsi" w:hAnsiTheme="minorHAnsi" w:cs="Arial"/>
                <w:sz w:val="14"/>
                <w:szCs w:val="14"/>
              </w:rPr>
              <w:t> </w:t>
            </w:r>
          </w:p>
        </w:tc>
        <w:tc>
          <w:tcPr>
            <w:tcW w:w="436" w:type="pct"/>
            <w:tcBorders>
              <w:top w:val="nil"/>
              <w:left w:val="nil"/>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r>
      <w:tr w:rsidR="00556343" w:rsidRPr="0067155A" w:rsidTr="00130038">
        <w:trPr>
          <w:gridAfter w:val="1"/>
          <w:wAfter w:w="8" w:type="pct"/>
          <w:trHeight w:val="462"/>
        </w:trPr>
        <w:tc>
          <w:tcPr>
            <w:tcW w:w="608" w:type="pct"/>
            <w:vMerge/>
            <w:tcBorders>
              <w:top w:val="nil"/>
              <w:left w:val="single" w:sz="8" w:space="0" w:color="auto"/>
              <w:bottom w:val="single" w:sz="8" w:space="0" w:color="000000"/>
              <w:right w:val="single" w:sz="8" w:space="0" w:color="auto"/>
            </w:tcBorders>
            <w:vAlign w:val="center"/>
            <w:hideMark/>
          </w:tcPr>
          <w:p w:rsidR="00556343" w:rsidRPr="002173CC" w:rsidRDefault="00556343" w:rsidP="00556343">
            <w:pPr>
              <w:rPr>
                <w:rFonts w:asciiTheme="minorHAnsi" w:hAnsiTheme="minorHAnsi" w:cs="Arial"/>
                <w:b/>
                <w:bCs/>
                <w:color w:val="000000"/>
                <w:sz w:val="14"/>
                <w:szCs w:val="14"/>
              </w:rPr>
            </w:pPr>
          </w:p>
        </w:tc>
        <w:tc>
          <w:tcPr>
            <w:tcW w:w="525" w:type="pct"/>
            <w:gridSpan w:val="2"/>
            <w:tcBorders>
              <w:top w:val="single" w:sz="4" w:space="0" w:color="auto"/>
              <w:left w:val="nil"/>
              <w:bottom w:val="nil"/>
              <w:right w:val="single" w:sz="8" w:space="0" w:color="000000"/>
            </w:tcBorders>
            <w:shd w:val="clear" w:color="auto" w:fill="auto"/>
            <w:noWrap/>
            <w:vAlign w:val="center"/>
            <w:hideMark/>
          </w:tcPr>
          <w:p w:rsidR="00556343" w:rsidRPr="002173CC" w:rsidRDefault="00556343" w:rsidP="00556343">
            <w:pPr>
              <w:jc w:val="center"/>
              <w:rPr>
                <w:rFonts w:asciiTheme="minorHAnsi" w:hAnsiTheme="minorHAnsi" w:cs="Arial"/>
                <w:b/>
                <w:bCs/>
                <w:sz w:val="14"/>
                <w:szCs w:val="14"/>
              </w:rPr>
            </w:pPr>
            <w:r w:rsidRPr="002173CC">
              <w:rPr>
                <w:rFonts w:asciiTheme="minorHAnsi" w:hAnsiTheme="minorHAnsi" w:cs="Arial"/>
                <w:b/>
                <w:bCs/>
                <w:sz w:val="14"/>
                <w:szCs w:val="14"/>
              </w:rPr>
              <w:t>PODMURVICE</w:t>
            </w:r>
          </w:p>
        </w:tc>
        <w:tc>
          <w:tcPr>
            <w:tcW w:w="740" w:type="pct"/>
            <w:tcBorders>
              <w:top w:val="nil"/>
              <w:left w:val="nil"/>
              <w:bottom w:val="single" w:sz="4" w:space="0" w:color="auto"/>
              <w:right w:val="single" w:sz="8" w:space="0" w:color="auto"/>
            </w:tcBorders>
            <w:shd w:val="clear" w:color="auto" w:fill="auto"/>
            <w:noWrap/>
            <w:vAlign w:val="center"/>
            <w:hideMark/>
          </w:tcPr>
          <w:p w:rsidR="00556343" w:rsidRPr="002173CC" w:rsidRDefault="00556343" w:rsidP="00556343">
            <w:pPr>
              <w:rPr>
                <w:rFonts w:asciiTheme="minorHAnsi" w:hAnsiTheme="minorHAnsi" w:cs="Arial"/>
                <w:sz w:val="14"/>
                <w:szCs w:val="14"/>
              </w:rPr>
            </w:pPr>
            <w:r w:rsidRPr="002173CC">
              <w:rPr>
                <w:rFonts w:asciiTheme="minorHAnsi" w:hAnsiTheme="minorHAnsi" w:cs="Arial"/>
                <w:sz w:val="14"/>
                <w:szCs w:val="14"/>
              </w:rPr>
              <w:t>prizemlje</w:t>
            </w:r>
          </w:p>
        </w:tc>
        <w:tc>
          <w:tcPr>
            <w:tcW w:w="411" w:type="pct"/>
            <w:tcBorders>
              <w:top w:val="nil"/>
              <w:left w:val="nil"/>
              <w:bottom w:val="single" w:sz="4" w:space="0" w:color="auto"/>
              <w:right w:val="nil"/>
            </w:tcBorders>
            <w:shd w:val="clear" w:color="auto" w:fill="auto"/>
            <w:noWrap/>
            <w:vAlign w:val="center"/>
            <w:hideMark/>
          </w:tcPr>
          <w:p w:rsidR="00556343" w:rsidRPr="002173CC" w:rsidRDefault="00556343" w:rsidP="00556343">
            <w:pPr>
              <w:jc w:val="center"/>
              <w:rPr>
                <w:rFonts w:asciiTheme="minorHAnsi" w:hAnsiTheme="minorHAnsi" w:cs="Arial"/>
                <w:sz w:val="14"/>
                <w:szCs w:val="14"/>
              </w:rPr>
            </w:pPr>
            <w:r w:rsidRPr="002173CC">
              <w:rPr>
                <w:rFonts w:asciiTheme="minorHAnsi" w:hAnsiTheme="minorHAnsi" w:cs="Arial"/>
                <w:sz w:val="14"/>
                <w:szCs w:val="14"/>
              </w:rPr>
              <w:t>806,56</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color w:val="000000"/>
                <w:sz w:val="14"/>
                <w:szCs w:val="14"/>
              </w:rPr>
            </w:pPr>
            <w:r w:rsidRPr="002173CC">
              <w:rPr>
                <w:rFonts w:asciiTheme="minorHAnsi" w:hAnsiTheme="minorHAnsi" w:cs="Arial"/>
                <w:color w:val="000000"/>
                <w:sz w:val="14"/>
                <w:szCs w:val="14"/>
              </w:rPr>
              <w:t>14,91</w:t>
            </w:r>
          </w:p>
        </w:tc>
        <w:tc>
          <w:tcPr>
            <w:tcW w:w="495" w:type="pct"/>
            <w:tcBorders>
              <w:top w:val="nil"/>
              <w:left w:val="nil"/>
              <w:bottom w:val="single" w:sz="4" w:space="0" w:color="auto"/>
              <w:right w:val="double" w:sz="6" w:space="0" w:color="auto"/>
            </w:tcBorders>
            <w:shd w:val="clear" w:color="auto" w:fill="auto"/>
            <w:noWrap/>
            <w:vAlign w:val="center"/>
            <w:hideMark/>
          </w:tcPr>
          <w:p w:rsidR="00556343" w:rsidRPr="002173CC" w:rsidRDefault="00556343" w:rsidP="00556343">
            <w:pPr>
              <w:jc w:val="center"/>
              <w:rPr>
                <w:rFonts w:asciiTheme="minorHAnsi" w:hAnsiTheme="minorHAnsi" w:cs="Arial"/>
                <w:color w:val="000000"/>
                <w:sz w:val="14"/>
                <w:szCs w:val="14"/>
              </w:rPr>
            </w:pPr>
            <w:r w:rsidRPr="002173CC">
              <w:rPr>
                <w:rFonts w:asciiTheme="minorHAnsi" w:hAnsiTheme="minorHAnsi" w:cs="Arial"/>
                <w:color w:val="000000"/>
                <w:sz w:val="14"/>
                <w:szCs w:val="14"/>
              </w:rPr>
              <w:t>3,35</w:t>
            </w:r>
          </w:p>
        </w:tc>
        <w:tc>
          <w:tcPr>
            <w:tcW w:w="440" w:type="pct"/>
            <w:tcBorders>
              <w:top w:val="nil"/>
              <w:left w:val="nil"/>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sz w:val="14"/>
                <w:szCs w:val="14"/>
              </w:rPr>
            </w:pPr>
            <w:r w:rsidRPr="002173CC">
              <w:rPr>
                <w:rFonts w:asciiTheme="minorHAnsi" w:hAnsiTheme="minorHAnsi" w:cs="Arial"/>
                <w:sz w:val="14"/>
                <w:szCs w:val="14"/>
              </w:rPr>
              <w:t>1.500,00</w:t>
            </w:r>
          </w:p>
        </w:tc>
        <w:tc>
          <w:tcPr>
            <w:tcW w:w="441" w:type="pct"/>
            <w:tcBorders>
              <w:top w:val="nil"/>
              <w:left w:val="nil"/>
              <w:bottom w:val="single" w:sz="4" w:space="0" w:color="auto"/>
              <w:right w:val="nil"/>
            </w:tcBorders>
            <w:shd w:val="clear" w:color="auto" w:fill="auto"/>
            <w:noWrap/>
            <w:vAlign w:val="center"/>
            <w:hideMark/>
          </w:tcPr>
          <w:p w:rsidR="00556343" w:rsidRPr="002173CC" w:rsidRDefault="00556343" w:rsidP="00556343">
            <w:pPr>
              <w:jc w:val="center"/>
              <w:rPr>
                <w:rFonts w:asciiTheme="minorHAnsi" w:hAnsiTheme="minorHAnsi" w:cs="Arial"/>
                <w:sz w:val="14"/>
                <w:szCs w:val="14"/>
              </w:rPr>
            </w:pPr>
            <w:r w:rsidRPr="002173CC">
              <w:rPr>
                <w:rFonts w:asciiTheme="minorHAnsi" w:hAnsiTheme="minorHAnsi" w:cs="Arial"/>
                <w:sz w:val="14"/>
                <w:szCs w:val="14"/>
              </w:rPr>
              <w:t>500,00</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c>
          <w:tcPr>
            <w:tcW w:w="436" w:type="pct"/>
            <w:tcBorders>
              <w:top w:val="nil"/>
              <w:left w:val="nil"/>
              <w:bottom w:val="single" w:sz="4" w:space="0" w:color="auto"/>
              <w:right w:val="single" w:sz="8" w:space="0" w:color="auto"/>
            </w:tcBorders>
            <w:shd w:val="clear" w:color="auto" w:fill="auto"/>
            <w:noWrap/>
            <w:vAlign w:val="center"/>
            <w:hideMark/>
          </w:tcPr>
          <w:p w:rsidR="00556343" w:rsidRPr="002173CC" w:rsidRDefault="00556343" w:rsidP="00556343">
            <w:pPr>
              <w:jc w:val="center"/>
              <w:rPr>
                <w:rFonts w:asciiTheme="minorHAnsi" w:hAnsiTheme="minorHAnsi" w:cs="Arial"/>
                <w:color w:val="000000"/>
                <w:sz w:val="14"/>
                <w:szCs w:val="14"/>
              </w:rPr>
            </w:pPr>
            <w:r w:rsidRPr="002173CC">
              <w:rPr>
                <w:rFonts w:asciiTheme="minorHAnsi" w:hAnsiTheme="minorHAnsi" w:cs="Arial"/>
                <w:color w:val="000000"/>
                <w:sz w:val="14"/>
                <w:szCs w:val="14"/>
              </w:rPr>
              <w:t> </w:t>
            </w:r>
          </w:p>
        </w:tc>
      </w:tr>
      <w:tr w:rsidR="00556343" w:rsidRPr="0067155A" w:rsidTr="00130038">
        <w:trPr>
          <w:gridAfter w:val="1"/>
          <w:wAfter w:w="8" w:type="pct"/>
          <w:trHeight w:val="462"/>
        </w:trPr>
        <w:tc>
          <w:tcPr>
            <w:tcW w:w="608" w:type="pct"/>
            <w:vMerge/>
            <w:tcBorders>
              <w:top w:val="nil"/>
              <w:left w:val="single" w:sz="8" w:space="0" w:color="auto"/>
              <w:bottom w:val="single" w:sz="4" w:space="0" w:color="auto"/>
              <w:right w:val="single" w:sz="8" w:space="0" w:color="auto"/>
            </w:tcBorders>
            <w:vAlign w:val="center"/>
            <w:hideMark/>
          </w:tcPr>
          <w:p w:rsidR="00556343" w:rsidRPr="002173CC" w:rsidRDefault="00556343" w:rsidP="00556343">
            <w:pPr>
              <w:rPr>
                <w:rFonts w:asciiTheme="minorHAnsi" w:hAnsiTheme="minorHAnsi" w:cs="Arial"/>
                <w:b/>
                <w:bCs/>
                <w:color w:val="000000"/>
                <w:sz w:val="14"/>
                <w:szCs w:val="14"/>
              </w:rPr>
            </w:pPr>
          </w:p>
        </w:tc>
        <w:tc>
          <w:tcPr>
            <w:tcW w:w="525" w:type="pct"/>
            <w:gridSpan w:val="2"/>
            <w:tcBorders>
              <w:top w:val="single" w:sz="8" w:space="0" w:color="auto"/>
              <w:left w:val="nil"/>
              <w:bottom w:val="single" w:sz="4" w:space="0" w:color="auto"/>
              <w:right w:val="single" w:sz="8" w:space="0" w:color="000000"/>
            </w:tcBorders>
            <w:shd w:val="clear" w:color="000000" w:fill="FFF2CC"/>
            <w:noWrap/>
            <w:vAlign w:val="center"/>
            <w:hideMark/>
          </w:tcPr>
          <w:p w:rsidR="00556343" w:rsidRPr="002173CC" w:rsidRDefault="00556343" w:rsidP="00556343">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UKUPNO</w:t>
            </w:r>
          </w:p>
        </w:tc>
        <w:tc>
          <w:tcPr>
            <w:tcW w:w="740" w:type="pct"/>
            <w:tcBorders>
              <w:top w:val="single" w:sz="8" w:space="0" w:color="auto"/>
              <w:left w:val="nil"/>
              <w:bottom w:val="single" w:sz="4" w:space="0" w:color="auto"/>
              <w:right w:val="single" w:sz="8" w:space="0" w:color="auto"/>
              <w:tr2bl w:val="single" w:sz="4" w:space="0" w:color="auto"/>
            </w:tcBorders>
            <w:shd w:val="clear" w:color="000000" w:fill="FFF2CC"/>
            <w:noWrap/>
            <w:vAlign w:val="center"/>
            <w:hideMark/>
          </w:tcPr>
          <w:p w:rsidR="00556343" w:rsidRPr="002173CC" w:rsidRDefault="00556343" w:rsidP="00556343">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 </w:t>
            </w:r>
          </w:p>
        </w:tc>
        <w:tc>
          <w:tcPr>
            <w:tcW w:w="411" w:type="pct"/>
            <w:tcBorders>
              <w:top w:val="single" w:sz="8" w:space="0" w:color="auto"/>
              <w:left w:val="nil"/>
              <w:bottom w:val="single" w:sz="4" w:space="0" w:color="auto"/>
              <w:right w:val="single" w:sz="8" w:space="0" w:color="auto"/>
            </w:tcBorders>
            <w:shd w:val="clear" w:color="000000" w:fill="FFF2CC"/>
            <w:noWrap/>
            <w:vAlign w:val="center"/>
            <w:hideMark/>
          </w:tcPr>
          <w:p w:rsidR="00556343" w:rsidRPr="002173CC" w:rsidRDefault="002173CC"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3.019,84</w:t>
            </w:r>
          </w:p>
        </w:tc>
        <w:tc>
          <w:tcPr>
            <w:tcW w:w="431" w:type="pct"/>
            <w:tcBorders>
              <w:top w:val="single" w:sz="8" w:space="0" w:color="auto"/>
              <w:left w:val="nil"/>
              <w:bottom w:val="single" w:sz="4" w:space="0" w:color="auto"/>
              <w:right w:val="nil"/>
            </w:tcBorders>
            <w:shd w:val="clear" w:color="000000" w:fill="FFF2CC"/>
            <w:noWrap/>
            <w:vAlign w:val="center"/>
            <w:hideMark/>
          </w:tcPr>
          <w:p w:rsidR="00556343" w:rsidRPr="002173CC" w:rsidRDefault="002173CC"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14,91</w:t>
            </w:r>
          </w:p>
        </w:tc>
        <w:tc>
          <w:tcPr>
            <w:tcW w:w="495" w:type="pct"/>
            <w:tcBorders>
              <w:top w:val="single" w:sz="8" w:space="0" w:color="auto"/>
              <w:left w:val="single" w:sz="8" w:space="0" w:color="auto"/>
              <w:bottom w:val="single" w:sz="4" w:space="0" w:color="auto"/>
              <w:right w:val="double" w:sz="6" w:space="0" w:color="auto"/>
            </w:tcBorders>
            <w:shd w:val="clear" w:color="000000" w:fill="FFF2CC"/>
            <w:noWrap/>
            <w:vAlign w:val="center"/>
            <w:hideMark/>
          </w:tcPr>
          <w:p w:rsidR="00556343" w:rsidRPr="002173CC" w:rsidRDefault="00556343" w:rsidP="002173CC">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2</w:t>
            </w:r>
            <w:r w:rsidR="002173CC">
              <w:rPr>
                <w:rFonts w:asciiTheme="minorHAnsi" w:hAnsiTheme="minorHAnsi" w:cs="Arial"/>
                <w:b/>
                <w:bCs/>
                <w:color w:val="000000"/>
                <w:sz w:val="14"/>
                <w:szCs w:val="14"/>
              </w:rPr>
              <w:t>7</w:t>
            </w:r>
            <w:r w:rsidRPr="002173CC">
              <w:rPr>
                <w:rFonts w:asciiTheme="minorHAnsi" w:hAnsiTheme="minorHAnsi" w:cs="Arial"/>
                <w:b/>
                <w:bCs/>
                <w:color w:val="000000"/>
                <w:sz w:val="14"/>
                <w:szCs w:val="14"/>
              </w:rPr>
              <w:t>,</w:t>
            </w:r>
            <w:r w:rsidR="002173CC">
              <w:rPr>
                <w:rFonts w:asciiTheme="minorHAnsi" w:hAnsiTheme="minorHAnsi" w:cs="Arial"/>
                <w:b/>
                <w:bCs/>
                <w:color w:val="000000"/>
                <w:sz w:val="14"/>
                <w:szCs w:val="14"/>
              </w:rPr>
              <w:t>49</w:t>
            </w:r>
          </w:p>
        </w:tc>
        <w:tc>
          <w:tcPr>
            <w:tcW w:w="440" w:type="pct"/>
            <w:tcBorders>
              <w:top w:val="single" w:sz="8" w:space="0" w:color="auto"/>
              <w:left w:val="nil"/>
              <w:bottom w:val="single" w:sz="4" w:space="0" w:color="auto"/>
              <w:right w:val="nil"/>
            </w:tcBorders>
            <w:shd w:val="clear" w:color="000000" w:fill="FFF2CC"/>
            <w:noWrap/>
            <w:vAlign w:val="center"/>
            <w:hideMark/>
          </w:tcPr>
          <w:p w:rsidR="00556343" w:rsidRPr="002173CC" w:rsidRDefault="00556343" w:rsidP="00A22213">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3.</w:t>
            </w:r>
            <w:r w:rsidR="00A22213">
              <w:rPr>
                <w:rFonts w:asciiTheme="minorHAnsi" w:hAnsiTheme="minorHAnsi" w:cs="Arial"/>
                <w:b/>
                <w:bCs/>
                <w:color w:val="000000"/>
                <w:sz w:val="14"/>
                <w:szCs w:val="14"/>
              </w:rPr>
              <w:t>4</w:t>
            </w:r>
            <w:r w:rsidRPr="002173CC">
              <w:rPr>
                <w:rFonts w:asciiTheme="minorHAnsi" w:hAnsiTheme="minorHAnsi" w:cs="Arial"/>
                <w:b/>
                <w:bCs/>
                <w:color w:val="000000"/>
                <w:sz w:val="14"/>
                <w:szCs w:val="14"/>
              </w:rPr>
              <w:t>50,00</w:t>
            </w:r>
          </w:p>
        </w:tc>
        <w:tc>
          <w:tcPr>
            <w:tcW w:w="441" w:type="pct"/>
            <w:tcBorders>
              <w:top w:val="single" w:sz="8" w:space="0" w:color="auto"/>
              <w:left w:val="single" w:sz="8" w:space="0" w:color="auto"/>
              <w:bottom w:val="single" w:sz="4" w:space="0" w:color="auto"/>
              <w:right w:val="single" w:sz="8" w:space="0" w:color="auto"/>
            </w:tcBorders>
            <w:shd w:val="clear" w:color="000000" w:fill="FFF2CC"/>
            <w:noWrap/>
            <w:vAlign w:val="center"/>
            <w:hideMark/>
          </w:tcPr>
          <w:p w:rsidR="00556343" w:rsidRPr="002173CC" w:rsidRDefault="00556343" w:rsidP="00A22213">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1.</w:t>
            </w:r>
            <w:r w:rsidR="00A22213">
              <w:rPr>
                <w:rFonts w:asciiTheme="minorHAnsi" w:hAnsiTheme="minorHAnsi" w:cs="Arial"/>
                <w:b/>
                <w:bCs/>
                <w:color w:val="000000"/>
                <w:sz w:val="14"/>
                <w:szCs w:val="14"/>
              </w:rPr>
              <w:t>3</w:t>
            </w:r>
            <w:r w:rsidRPr="002173CC">
              <w:rPr>
                <w:rFonts w:asciiTheme="minorHAnsi" w:hAnsiTheme="minorHAnsi" w:cs="Arial"/>
                <w:b/>
                <w:bCs/>
                <w:color w:val="000000"/>
                <w:sz w:val="14"/>
                <w:szCs w:val="14"/>
              </w:rPr>
              <w:t>00,00</w:t>
            </w:r>
          </w:p>
        </w:tc>
        <w:tc>
          <w:tcPr>
            <w:tcW w:w="465" w:type="pct"/>
            <w:tcBorders>
              <w:top w:val="single" w:sz="8" w:space="0" w:color="auto"/>
              <w:left w:val="nil"/>
              <w:bottom w:val="single" w:sz="4" w:space="0" w:color="auto"/>
              <w:right w:val="nil"/>
            </w:tcBorders>
            <w:shd w:val="clear" w:color="000000" w:fill="FFF2CC"/>
            <w:noWrap/>
            <w:vAlign w:val="center"/>
            <w:hideMark/>
          </w:tcPr>
          <w:p w:rsidR="00556343" w:rsidRPr="002173CC" w:rsidRDefault="00556343" w:rsidP="00556343">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500,00</w:t>
            </w:r>
          </w:p>
        </w:tc>
        <w:tc>
          <w:tcPr>
            <w:tcW w:w="436" w:type="pct"/>
            <w:tcBorders>
              <w:top w:val="single" w:sz="8" w:space="0" w:color="auto"/>
              <w:left w:val="single" w:sz="8" w:space="0" w:color="auto"/>
              <w:bottom w:val="single" w:sz="4" w:space="0" w:color="auto"/>
              <w:right w:val="single" w:sz="8" w:space="0" w:color="auto"/>
            </w:tcBorders>
            <w:shd w:val="clear" w:color="000000" w:fill="FFF2CC"/>
            <w:noWrap/>
            <w:vAlign w:val="center"/>
            <w:hideMark/>
          </w:tcPr>
          <w:p w:rsidR="00556343" w:rsidRPr="002173CC" w:rsidRDefault="00556343" w:rsidP="00556343">
            <w:pPr>
              <w:jc w:val="center"/>
              <w:rPr>
                <w:rFonts w:asciiTheme="minorHAnsi" w:hAnsiTheme="minorHAnsi" w:cs="Arial"/>
                <w:b/>
                <w:bCs/>
                <w:color w:val="000000"/>
                <w:sz w:val="14"/>
                <w:szCs w:val="14"/>
              </w:rPr>
            </w:pPr>
            <w:r w:rsidRPr="002173CC">
              <w:rPr>
                <w:rFonts w:asciiTheme="minorHAnsi" w:hAnsiTheme="minorHAnsi" w:cs="Arial"/>
                <w:b/>
                <w:bCs/>
                <w:color w:val="000000"/>
                <w:sz w:val="14"/>
                <w:szCs w:val="14"/>
              </w:rPr>
              <w:t>0,00</w:t>
            </w:r>
          </w:p>
        </w:tc>
      </w:tr>
      <w:tr w:rsidR="00556343" w:rsidRPr="0067155A" w:rsidTr="00130038">
        <w:trPr>
          <w:trHeight w:val="555"/>
        </w:trPr>
        <w:tc>
          <w:tcPr>
            <w:tcW w:w="608" w:type="pct"/>
            <w:tcBorders>
              <w:top w:val="single" w:sz="4" w:space="0" w:color="auto"/>
              <w:left w:val="single" w:sz="4" w:space="0" w:color="auto"/>
              <w:bottom w:val="single" w:sz="4" w:space="0" w:color="auto"/>
              <w:right w:val="single" w:sz="8" w:space="0" w:color="auto"/>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CPO</w:t>
            </w:r>
          </w:p>
        </w:tc>
        <w:tc>
          <w:tcPr>
            <w:tcW w:w="525" w:type="pct"/>
            <w:gridSpan w:val="2"/>
            <w:tcBorders>
              <w:top w:val="single" w:sz="4" w:space="0" w:color="auto"/>
              <w:left w:val="nil"/>
              <w:bottom w:val="single" w:sz="4" w:space="0" w:color="auto"/>
              <w:right w:val="single" w:sz="8" w:space="0" w:color="000000"/>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PPO</w:t>
            </w:r>
          </w:p>
        </w:tc>
        <w:tc>
          <w:tcPr>
            <w:tcW w:w="740" w:type="pct"/>
            <w:tcBorders>
              <w:top w:val="single" w:sz="4" w:space="0" w:color="auto"/>
              <w:left w:val="nil"/>
              <w:bottom w:val="single" w:sz="4" w:space="0" w:color="auto"/>
              <w:right w:val="single" w:sz="8" w:space="0" w:color="auto"/>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Mjesto čišćenja</w:t>
            </w:r>
          </w:p>
        </w:tc>
        <w:tc>
          <w:tcPr>
            <w:tcW w:w="411" w:type="pct"/>
            <w:tcBorders>
              <w:top w:val="single" w:sz="4" w:space="0" w:color="auto"/>
              <w:left w:val="nil"/>
              <w:bottom w:val="single" w:sz="4" w:space="0" w:color="auto"/>
              <w:right w:val="nil"/>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Dnevno čišćenje</w:t>
            </w:r>
          </w:p>
        </w:tc>
        <w:tc>
          <w:tcPr>
            <w:tcW w:w="431" w:type="pct"/>
            <w:tcBorders>
              <w:top w:val="single" w:sz="4" w:space="0" w:color="auto"/>
              <w:left w:val="single" w:sz="8" w:space="0" w:color="auto"/>
              <w:bottom w:val="single" w:sz="4" w:space="0" w:color="auto"/>
              <w:right w:val="single" w:sz="8" w:space="0" w:color="auto"/>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Tjedno čišćenje</w:t>
            </w:r>
          </w:p>
        </w:tc>
        <w:tc>
          <w:tcPr>
            <w:tcW w:w="495" w:type="pct"/>
            <w:tcBorders>
              <w:top w:val="single" w:sz="4" w:space="0" w:color="auto"/>
              <w:left w:val="nil"/>
              <w:bottom w:val="single" w:sz="4" w:space="0" w:color="auto"/>
              <w:right w:val="double" w:sz="6" w:space="0" w:color="auto"/>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Mjesečno čišćenje</w:t>
            </w:r>
          </w:p>
        </w:tc>
        <w:tc>
          <w:tcPr>
            <w:tcW w:w="440" w:type="pct"/>
            <w:tcBorders>
              <w:top w:val="single" w:sz="4" w:space="0" w:color="auto"/>
              <w:left w:val="nil"/>
              <w:bottom w:val="single" w:sz="4" w:space="0" w:color="auto"/>
              <w:right w:val="single" w:sz="8" w:space="0" w:color="auto"/>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Dnevno čišćenje</w:t>
            </w:r>
          </w:p>
        </w:tc>
        <w:tc>
          <w:tcPr>
            <w:tcW w:w="441" w:type="pct"/>
            <w:tcBorders>
              <w:top w:val="single" w:sz="4" w:space="0" w:color="auto"/>
              <w:left w:val="nil"/>
              <w:bottom w:val="single" w:sz="4" w:space="0" w:color="auto"/>
              <w:right w:val="nil"/>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Tjedno čišćenje</w:t>
            </w:r>
          </w:p>
        </w:tc>
        <w:tc>
          <w:tcPr>
            <w:tcW w:w="465" w:type="pct"/>
            <w:tcBorders>
              <w:top w:val="single" w:sz="4" w:space="0" w:color="auto"/>
              <w:left w:val="single" w:sz="8" w:space="0" w:color="auto"/>
              <w:bottom w:val="single" w:sz="4" w:space="0" w:color="auto"/>
              <w:right w:val="single" w:sz="8" w:space="0" w:color="auto"/>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Mjesečno čišćenje</w:t>
            </w:r>
          </w:p>
        </w:tc>
        <w:tc>
          <w:tcPr>
            <w:tcW w:w="444" w:type="pct"/>
            <w:gridSpan w:val="2"/>
            <w:tcBorders>
              <w:top w:val="single" w:sz="4" w:space="0" w:color="auto"/>
              <w:left w:val="nil"/>
              <w:bottom w:val="single" w:sz="4" w:space="0" w:color="auto"/>
              <w:right w:val="single" w:sz="4" w:space="0" w:color="auto"/>
            </w:tcBorders>
            <w:shd w:val="clear" w:color="000000" w:fill="E2EFDA"/>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Godišnje čišćenje</w:t>
            </w:r>
          </w:p>
        </w:tc>
      </w:tr>
      <w:tr w:rsidR="00556343" w:rsidRPr="0067155A" w:rsidTr="00130038">
        <w:trPr>
          <w:trHeight w:val="555"/>
        </w:trPr>
        <w:tc>
          <w:tcPr>
            <w:tcW w:w="608"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556343" w:rsidRPr="001E69B8" w:rsidRDefault="00556343" w:rsidP="00556343">
            <w:pPr>
              <w:jc w:val="center"/>
              <w:rPr>
                <w:rFonts w:asciiTheme="minorHAnsi" w:hAnsiTheme="minorHAnsi" w:cs="Arial"/>
                <w:b/>
                <w:bCs/>
                <w:color w:val="000000"/>
                <w:sz w:val="14"/>
                <w:szCs w:val="14"/>
              </w:rPr>
            </w:pPr>
            <w:r w:rsidRPr="001E69B8">
              <w:rPr>
                <w:rFonts w:asciiTheme="minorHAnsi" w:hAnsiTheme="minorHAnsi" w:cs="Arial"/>
                <w:b/>
                <w:bCs/>
                <w:color w:val="000000"/>
                <w:sz w:val="14"/>
                <w:szCs w:val="14"/>
              </w:rPr>
              <w:t>TURNIĆ Mihovilići 33</w:t>
            </w:r>
          </w:p>
        </w:tc>
        <w:tc>
          <w:tcPr>
            <w:tcW w:w="52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KRNJEVO</w:t>
            </w:r>
          </w:p>
        </w:tc>
        <w:tc>
          <w:tcPr>
            <w:tcW w:w="740" w:type="pct"/>
            <w:tcBorders>
              <w:top w:val="single" w:sz="4" w:space="0" w:color="auto"/>
              <w:left w:val="nil"/>
              <w:bottom w:val="single" w:sz="4" w:space="0" w:color="auto"/>
              <w:right w:val="single" w:sz="8" w:space="0" w:color="auto"/>
            </w:tcBorders>
            <w:shd w:val="clear" w:color="auto" w:fill="auto"/>
            <w:vAlign w:val="center"/>
            <w:hideMark/>
          </w:tcPr>
          <w:p w:rsidR="00556343" w:rsidRPr="001E69B8" w:rsidRDefault="00556343" w:rsidP="00556343">
            <w:pPr>
              <w:rPr>
                <w:rFonts w:asciiTheme="minorHAnsi" w:hAnsiTheme="minorHAnsi" w:cs="Arial"/>
                <w:sz w:val="14"/>
                <w:szCs w:val="14"/>
              </w:rPr>
            </w:pPr>
            <w:r w:rsidRPr="001E69B8">
              <w:rPr>
                <w:rFonts w:asciiTheme="minorHAnsi" w:hAnsiTheme="minorHAnsi" w:cs="Arial"/>
                <w:sz w:val="14"/>
                <w:szCs w:val="14"/>
              </w:rPr>
              <w:t>suteren, prizemlje</w:t>
            </w:r>
          </w:p>
        </w:tc>
        <w:tc>
          <w:tcPr>
            <w:tcW w:w="411" w:type="pct"/>
            <w:tcBorders>
              <w:top w:val="single" w:sz="4" w:space="0" w:color="auto"/>
              <w:left w:val="nil"/>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1.204,88</w:t>
            </w:r>
          </w:p>
        </w:tc>
        <w:tc>
          <w:tcPr>
            <w:tcW w:w="431" w:type="pct"/>
            <w:tcBorders>
              <w:top w:val="single" w:sz="4" w:space="0" w:color="auto"/>
              <w:left w:val="nil"/>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95" w:type="pct"/>
            <w:tcBorders>
              <w:top w:val="single" w:sz="4" w:space="0" w:color="auto"/>
              <w:left w:val="nil"/>
              <w:bottom w:val="single" w:sz="4" w:space="0" w:color="auto"/>
              <w:right w:val="double" w:sz="6"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136,27</w:t>
            </w:r>
          </w:p>
        </w:tc>
        <w:tc>
          <w:tcPr>
            <w:tcW w:w="440" w:type="pct"/>
            <w:tcBorders>
              <w:top w:val="single" w:sz="4" w:space="0" w:color="auto"/>
              <w:left w:val="nil"/>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1.000,00</w:t>
            </w:r>
          </w:p>
        </w:tc>
        <w:tc>
          <w:tcPr>
            <w:tcW w:w="441" w:type="pct"/>
            <w:tcBorders>
              <w:top w:val="single" w:sz="4" w:space="0" w:color="auto"/>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300,00</w:t>
            </w:r>
          </w:p>
        </w:tc>
        <w:tc>
          <w:tcPr>
            <w:tcW w:w="465"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r>
      <w:tr w:rsidR="00556343" w:rsidRPr="0067155A" w:rsidTr="009674E7">
        <w:trPr>
          <w:trHeight w:val="462"/>
        </w:trPr>
        <w:tc>
          <w:tcPr>
            <w:tcW w:w="608" w:type="pct"/>
            <w:vMerge/>
            <w:tcBorders>
              <w:top w:val="nil"/>
              <w:left w:val="single" w:sz="4" w:space="0" w:color="auto"/>
              <w:bottom w:val="single" w:sz="8" w:space="0" w:color="000000"/>
              <w:right w:val="single" w:sz="8" w:space="0" w:color="auto"/>
            </w:tcBorders>
            <w:vAlign w:val="center"/>
            <w:hideMark/>
          </w:tcPr>
          <w:p w:rsidR="00556343" w:rsidRPr="001E69B8" w:rsidRDefault="00556343" w:rsidP="00556343">
            <w:pPr>
              <w:rPr>
                <w:rFonts w:asciiTheme="minorHAnsi" w:hAnsiTheme="minorHAnsi" w:cs="Arial"/>
                <w:b/>
                <w:bCs/>
                <w:color w:val="000000"/>
                <w:sz w:val="14"/>
                <w:szCs w:val="14"/>
              </w:rPr>
            </w:pPr>
          </w:p>
        </w:tc>
        <w:tc>
          <w:tcPr>
            <w:tcW w:w="525" w:type="pct"/>
            <w:gridSpan w:val="2"/>
            <w:tcBorders>
              <w:top w:val="nil"/>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TURNIĆ</w:t>
            </w:r>
          </w:p>
        </w:tc>
        <w:tc>
          <w:tcPr>
            <w:tcW w:w="740" w:type="pct"/>
            <w:tcBorders>
              <w:top w:val="nil"/>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rPr>
                <w:rFonts w:asciiTheme="minorHAnsi" w:hAnsiTheme="minorHAnsi" w:cs="Arial"/>
                <w:sz w:val="14"/>
                <w:szCs w:val="14"/>
              </w:rPr>
            </w:pPr>
            <w:r w:rsidRPr="001E69B8">
              <w:rPr>
                <w:rFonts w:asciiTheme="minorHAnsi" w:hAnsiTheme="minorHAnsi" w:cs="Arial"/>
                <w:sz w:val="14"/>
                <w:szCs w:val="14"/>
              </w:rPr>
              <w:t>prizemlje, kat</w:t>
            </w:r>
          </w:p>
        </w:tc>
        <w:tc>
          <w:tcPr>
            <w:tcW w:w="411" w:type="pct"/>
            <w:tcBorders>
              <w:top w:val="nil"/>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736,15</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15,89</w:t>
            </w:r>
          </w:p>
        </w:tc>
        <w:tc>
          <w:tcPr>
            <w:tcW w:w="440" w:type="pct"/>
            <w:tcBorders>
              <w:top w:val="nil"/>
              <w:left w:val="nil"/>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1.000,00</w:t>
            </w:r>
          </w:p>
        </w:tc>
        <w:tc>
          <w:tcPr>
            <w:tcW w:w="441" w:type="pct"/>
            <w:tcBorders>
              <w:top w:val="nil"/>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44" w:type="pct"/>
            <w:gridSpan w:val="2"/>
            <w:tcBorders>
              <w:top w:val="nil"/>
              <w:left w:val="nil"/>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r>
      <w:tr w:rsidR="00556343" w:rsidRPr="0067155A" w:rsidTr="009674E7">
        <w:trPr>
          <w:trHeight w:val="462"/>
        </w:trPr>
        <w:tc>
          <w:tcPr>
            <w:tcW w:w="608" w:type="pct"/>
            <w:vMerge/>
            <w:tcBorders>
              <w:top w:val="nil"/>
              <w:left w:val="single" w:sz="4" w:space="0" w:color="auto"/>
              <w:bottom w:val="single" w:sz="8" w:space="0" w:color="000000"/>
              <w:right w:val="single" w:sz="4" w:space="0" w:color="auto"/>
            </w:tcBorders>
            <w:vAlign w:val="center"/>
            <w:hideMark/>
          </w:tcPr>
          <w:p w:rsidR="00556343" w:rsidRPr="001E69B8" w:rsidRDefault="00556343" w:rsidP="00556343">
            <w:pPr>
              <w:rPr>
                <w:rFonts w:asciiTheme="minorHAnsi" w:hAnsiTheme="minorHAnsi" w:cs="Arial"/>
                <w:b/>
                <w:bCs/>
                <w:color w:val="000000"/>
                <w:sz w:val="14"/>
                <w:szCs w:val="14"/>
              </w:rPr>
            </w:pPr>
          </w:p>
        </w:tc>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MAVRICA</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rPr>
                <w:rFonts w:asciiTheme="minorHAnsi" w:hAnsiTheme="minorHAnsi" w:cs="Arial"/>
                <w:sz w:val="14"/>
                <w:szCs w:val="14"/>
              </w:rPr>
            </w:pPr>
            <w:r w:rsidRPr="001E69B8">
              <w:rPr>
                <w:rFonts w:asciiTheme="minorHAnsi" w:hAnsiTheme="minorHAnsi" w:cs="Arial"/>
                <w:sz w:val="14"/>
                <w:szCs w:val="14"/>
              </w:rPr>
              <w:t>prizemlje, I. kat</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1.436,35</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27,02</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1.650,00</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FF0000"/>
                <w:sz w:val="14"/>
                <w:szCs w:val="14"/>
              </w:rPr>
            </w:pPr>
            <w:r w:rsidRPr="001E69B8">
              <w:rPr>
                <w:rFonts w:asciiTheme="minorHAnsi" w:hAnsiTheme="minorHAnsi" w:cs="Arial"/>
                <w:color w:val="FF0000"/>
                <w:sz w:val="14"/>
                <w:szCs w:val="14"/>
              </w:rPr>
              <w:t> </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FF0000"/>
                <w:sz w:val="14"/>
                <w:szCs w:val="14"/>
              </w:rPr>
            </w:pPr>
            <w:r w:rsidRPr="001E69B8">
              <w:rPr>
                <w:rFonts w:asciiTheme="minorHAnsi" w:hAnsiTheme="minorHAnsi" w:cs="Arial"/>
                <w:color w:val="FF0000"/>
                <w:sz w:val="14"/>
                <w:szCs w:val="14"/>
              </w:rPr>
              <w:t> </w:t>
            </w: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r>
      <w:tr w:rsidR="00556343" w:rsidRPr="0067155A" w:rsidTr="009674E7">
        <w:trPr>
          <w:trHeight w:val="462"/>
        </w:trPr>
        <w:tc>
          <w:tcPr>
            <w:tcW w:w="608" w:type="pct"/>
            <w:vMerge/>
            <w:tcBorders>
              <w:top w:val="nil"/>
              <w:left w:val="single" w:sz="4" w:space="0" w:color="auto"/>
              <w:bottom w:val="single" w:sz="8" w:space="0" w:color="000000"/>
              <w:right w:val="single" w:sz="8" w:space="0" w:color="auto"/>
            </w:tcBorders>
            <w:vAlign w:val="center"/>
            <w:hideMark/>
          </w:tcPr>
          <w:p w:rsidR="00556343" w:rsidRPr="001E69B8" w:rsidRDefault="00556343" w:rsidP="00556343">
            <w:pPr>
              <w:rPr>
                <w:rFonts w:asciiTheme="minorHAnsi" w:hAnsiTheme="minorHAnsi" w:cs="Arial"/>
                <w:b/>
                <w:bCs/>
                <w:color w:val="000000"/>
                <w:sz w:val="14"/>
                <w:szCs w:val="14"/>
              </w:rPr>
            </w:pPr>
          </w:p>
        </w:tc>
        <w:tc>
          <w:tcPr>
            <w:tcW w:w="525" w:type="pct"/>
            <w:gridSpan w:val="2"/>
            <w:tcBorders>
              <w:top w:val="single" w:sz="4" w:space="0" w:color="auto"/>
              <w:left w:val="nil"/>
              <w:bottom w:val="nil"/>
              <w:right w:val="single" w:sz="8" w:space="0" w:color="000000"/>
            </w:tcBorders>
            <w:shd w:val="clear" w:color="auto" w:fill="auto"/>
            <w:noWrap/>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RADOST</w:t>
            </w:r>
          </w:p>
        </w:tc>
        <w:tc>
          <w:tcPr>
            <w:tcW w:w="740" w:type="pct"/>
            <w:tcBorders>
              <w:top w:val="single" w:sz="4" w:space="0" w:color="auto"/>
              <w:left w:val="nil"/>
              <w:bottom w:val="single" w:sz="4" w:space="0" w:color="auto"/>
              <w:right w:val="single" w:sz="8" w:space="0" w:color="auto"/>
            </w:tcBorders>
            <w:shd w:val="clear" w:color="auto" w:fill="auto"/>
            <w:noWrap/>
            <w:vAlign w:val="center"/>
            <w:hideMark/>
          </w:tcPr>
          <w:p w:rsidR="00556343" w:rsidRPr="001E69B8" w:rsidRDefault="00556343" w:rsidP="00556343">
            <w:pPr>
              <w:rPr>
                <w:rFonts w:asciiTheme="minorHAnsi" w:hAnsiTheme="minorHAnsi" w:cs="Arial"/>
                <w:sz w:val="14"/>
                <w:szCs w:val="14"/>
              </w:rPr>
            </w:pPr>
            <w:r w:rsidRPr="001E69B8">
              <w:rPr>
                <w:rFonts w:asciiTheme="minorHAnsi" w:hAnsiTheme="minorHAnsi" w:cs="Arial"/>
                <w:sz w:val="14"/>
                <w:szCs w:val="14"/>
              </w:rPr>
              <w:t>prizemlje</w:t>
            </w:r>
          </w:p>
        </w:tc>
        <w:tc>
          <w:tcPr>
            <w:tcW w:w="411" w:type="pct"/>
            <w:tcBorders>
              <w:top w:val="single" w:sz="4" w:space="0" w:color="auto"/>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207,40</w:t>
            </w:r>
          </w:p>
        </w:tc>
        <w:tc>
          <w:tcPr>
            <w:tcW w:w="43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95" w:type="pct"/>
            <w:tcBorders>
              <w:top w:val="single" w:sz="4" w:space="0" w:color="auto"/>
              <w:left w:val="nil"/>
              <w:bottom w:val="single" w:sz="4" w:space="0" w:color="auto"/>
              <w:right w:val="double" w:sz="6"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40" w:type="pct"/>
            <w:tcBorders>
              <w:top w:val="single" w:sz="4" w:space="0" w:color="auto"/>
              <w:left w:val="nil"/>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80,00</w:t>
            </w:r>
          </w:p>
        </w:tc>
        <w:tc>
          <w:tcPr>
            <w:tcW w:w="441" w:type="pct"/>
            <w:tcBorders>
              <w:top w:val="single" w:sz="4" w:space="0" w:color="auto"/>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65"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r>
      <w:tr w:rsidR="00556343" w:rsidRPr="0067155A" w:rsidTr="00130038">
        <w:trPr>
          <w:trHeight w:val="462"/>
        </w:trPr>
        <w:tc>
          <w:tcPr>
            <w:tcW w:w="608" w:type="pct"/>
            <w:vMerge/>
            <w:tcBorders>
              <w:top w:val="nil"/>
              <w:left w:val="single" w:sz="4" w:space="0" w:color="auto"/>
              <w:bottom w:val="single" w:sz="8" w:space="0" w:color="000000"/>
              <w:right w:val="single" w:sz="8" w:space="0" w:color="auto"/>
            </w:tcBorders>
            <w:vAlign w:val="center"/>
          </w:tcPr>
          <w:p w:rsidR="00556343" w:rsidRPr="001E69B8" w:rsidRDefault="00556343" w:rsidP="00556343">
            <w:pPr>
              <w:rPr>
                <w:rFonts w:asciiTheme="minorHAnsi" w:hAnsiTheme="minorHAnsi" w:cs="Arial"/>
                <w:b/>
                <w:bCs/>
                <w:color w:val="000000"/>
                <w:sz w:val="14"/>
                <w:szCs w:val="14"/>
              </w:rPr>
            </w:pPr>
          </w:p>
        </w:tc>
        <w:tc>
          <w:tcPr>
            <w:tcW w:w="525" w:type="pct"/>
            <w:gridSpan w:val="2"/>
            <w:tcBorders>
              <w:top w:val="single" w:sz="4" w:space="0" w:color="auto"/>
              <w:left w:val="nil"/>
              <w:bottom w:val="single" w:sz="4" w:space="0" w:color="auto"/>
              <w:right w:val="single" w:sz="8" w:space="0" w:color="000000"/>
            </w:tcBorders>
            <w:shd w:val="clear" w:color="auto" w:fill="auto"/>
            <w:noWrap/>
            <w:vAlign w:val="center"/>
          </w:tcPr>
          <w:p w:rsidR="00556343" w:rsidRPr="001E69B8" w:rsidRDefault="00556343" w:rsidP="00556343">
            <w:pPr>
              <w:jc w:val="center"/>
              <w:rPr>
                <w:rFonts w:asciiTheme="minorHAnsi" w:hAnsiTheme="minorHAnsi" w:cs="Arial"/>
                <w:b/>
                <w:bCs/>
                <w:color w:val="000000"/>
                <w:sz w:val="14"/>
                <w:szCs w:val="14"/>
              </w:rPr>
            </w:pPr>
            <w:r w:rsidRPr="001E69B8">
              <w:rPr>
                <w:rFonts w:asciiTheme="minorHAnsi" w:hAnsiTheme="minorHAnsi" w:cs="Arial"/>
                <w:b/>
                <w:bCs/>
                <w:color w:val="000000"/>
                <w:sz w:val="14"/>
                <w:szCs w:val="14"/>
              </w:rPr>
              <w:t>GARDELIN</w:t>
            </w:r>
          </w:p>
        </w:tc>
        <w:tc>
          <w:tcPr>
            <w:tcW w:w="740" w:type="pct"/>
            <w:tcBorders>
              <w:top w:val="nil"/>
              <w:left w:val="nil"/>
              <w:bottom w:val="single" w:sz="4" w:space="0" w:color="auto"/>
              <w:right w:val="single" w:sz="8" w:space="0" w:color="auto"/>
            </w:tcBorders>
            <w:shd w:val="clear" w:color="auto" w:fill="auto"/>
            <w:noWrap/>
            <w:vAlign w:val="center"/>
          </w:tcPr>
          <w:p w:rsidR="00556343" w:rsidRPr="001E69B8" w:rsidRDefault="00556343" w:rsidP="00556343">
            <w:pPr>
              <w:rPr>
                <w:rFonts w:asciiTheme="minorHAnsi" w:hAnsiTheme="minorHAnsi" w:cs="Arial"/>
                <w:color w:val="000000"/>
                <w:sz w:val="14"/>
                <w:szCs w:val="14"/>
              </w:rPr>
            </w:pPr>
            <w:r w:rsidRPr="001E69B8">
              <w:rPr>
                <w:rFonts w:asciiTheme="minorHAnsi" w:hAnsiTheme="minorHAnsi" w:cs="Arial"/>
                <w:color w:val="000000"/>
                <w:sz w:val="14"/>
                <w:szCs w:val="14"/>
              </w:rPr>
              <w:t>prizemlje</w:t>
            </w:r>
          </w:p>
        </w:tc>
        <w:tc>
          <w:tcPr>
            <w:tcW w:w="411" w:type="pct"/>
            <w:tcBorders>
              <w:top w:val="nil"/>
              <w:left w:val="nil"/>
              <w:bottom w:val="single" w:sz="4" w:space="0" w:color="auto"/>
              <w:right w:val="nil"/>
            </w:tcBorders>
            <w:shd w:val="clear" w:color="auto" w:fill="auto"/>
            <w:noWrap/>
            <w:vAlign w:val="center"/>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365,80</w:t>
            </w:r>
          </w:p>
        </w:tc>
        <w:tc>
          <w:tcPr>
            <w:tcW w:w="431" w:type="pct"/>
            <w:tcBorders>
              <w:top w:val="nil"/>
              <w:left w:val="single" w:sz="8" w:space="0" w:color="auto"/>
              <w:bottom w:val="single" w:sz="4" w:space="0" w:color="auto"/>
              <w:right w:val="single" w:sz="8" w:space="0" w:color="auto"/>
            </w:tcBorders>
            <w:shd w:val="clear" w:color="auto" w:fill="auto"/>
            <w:noWrap/>
            <w:vAlign w:val="center"/>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40" w:type="pct"/>
            <w:tcBorders>
              <w:top w:val="nil"/>
              <w:left w:val="nil"/>
              <w:bottom w:val="single" w:sz="4" w:space="0" w:color="auto"/>
              <w:right w:val="single" w:sz="8" w:space="0" w:color="auto"/>
            </w:tcBorders>
            <w:shd w:val="clear" w:color="auto" w:fill="auto"/>
            <w:noWrap/>
            <w:vAlign w:val="center"/>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80,00</w:t>
            </w:r>
          </w:p>
        </w:tc>
        <w:tc>
          <w:tcPr>
            <w:tcW w:w="441" w:type="pct"/>
            <w:tcBorders>
              <w:top w:val="nil"/>
              <w:left w:val="nil"/>
              <w:bottom w:val="single" w:sz="4" w:space="0" w:color="auto"/>
              <w:right w:val="nil"/>
            </w:tcBorders>
            <w:shd w:val="clear" w:color="auto" w:fill="auto"/>
            <w:noWrap/>
            <w:vAlign w:val="center"/>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44" w:type="pct"/>
            <w:gridSpan w:val="2"/>
            <w:tcBorders>
              <w:top w:val="nil"/>
              <w:left w:val="nil"/>
              <w:bottom w:val="single" w:sz="4" w:space="0" w:color="auto"/>
              <w:right w:val="single" w:sz="4" w:space="0" w:color="auto"/>
            </w:tcBorders>
            <w:shd w:val="clear" w:color="auto" w:fill="auto"/>
            <w:noWrap/>
            <w:vAlign w:val="center"/>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r>
      <w:tr w:rsidR="00556343" w:rsidRPr="0067155A" w:rsidTr="00130038">
        <w:trPr>
          <w:trHeight w:val="462"/>
        </w:trPr>
        <w:tc>
          <w:tcPr>
            <w:tcW w:w="608" w:type="pct"/>
            <w:vMerge/>
            <w:tcBorders>
              <w:top w:val="nil"/>
              <w:left w:val="single" w:sz="4" w:space="0" w:color="auto"/>
              <w:bottom w:val="single" w:sz="4" w:space="0" w:color="auto"/>
              <w:right w:val="single" w:sz="8" w:space="0" w:color="auto"/>
            </w:tcBorders>
            <w:vAlign w:val="center"/>
            <w:hideMark/>
          </w:tcPr>
          <w:p w:rsidR="00556343" w:rsidRPr="001E69B8" w:rsidRDefault="00556343" w:rsidP="00556343">
            <w:pPr>
              <w:rPr>
                <w:rFonts w:asciiTheme="minorHAnsi" w:hAnsiTheme="minorHAnsi" w:cs="Arial"/>
                <w:b/>
                <w:bCs/>
                <w:color w:val="000000"/>
                <w:sz w:val="14"/>
                <w:szCs w:val="14"/>
              </w:rPr>
            </w:pPr>
          </w:p>
        </w:tc>
        <w:tc>
          <w:tcPr>
            <w:tcW w:w="52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PEHLIN</w:t>
            </w:r>
          </w:p>
        </w:tc>
        <w:tc>
          <w:tcPr>
            <w:tcW w:w="740" w:type="pct"/>
            <w:tcBorders>
              <w:top w:val="nil"/>
              <w:left w:val="nil"/>
              <w:bottom w:val="single" w:sz="4" w:space="0" w:color="auto"/>
              <w:right w:val="single" w:sz="8" w:space="0" w:color="auto"/>
            </w:tcBorders>
            <w:shd w:val="clear" w:color="auto" w:fill="auto"/>
            <w:noWrap/>
            <w:vAlign w:val="center"/>
            <w:hideMark/>
          </w:tcPr>
          <w:p w:rsidR="00556343" w:rsidRPr="001E69B8" w:rsidRDefault="00556343" w:rsidP="00556343">
            <w:pPr>
              <w:rPr>
                <w:rFonts w:asciiTheme="minorHAnsi" w:hAnsiTheme="minorHAnsi" w:cs="Arial"/>
                <w:sz w:val="14"/>
                <w:szCs w:val="14"/>
              </w:rPr>
            </w:pPr>
            <w:r w:rsidRPr="001E69B8">
              <w:rPr>
                <w:rFonts w:asciiTheme="minorHAnsi" w:hAnsiTheme="minorHAnsi" w:cs="Arial"/>
                <w:sz w:val="14"/>
                <w:szCs w:val="14"/>
              </w:rPr>
              <w:t>prizemlje, I. kat</w:t>
            </w:r>
          </w:p>
        </w:tc>
        <w:tc>
          <w:tcPr>
            <w:tcW w:w="411" w:type="pct"/>
            <w:tcBorders>
              <w:top w:val="nil"/>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sz w:val="14"/>
                <w:szCs w:val="14"/>
              </w:rPr>
            </w:pPr>
            <w:r w:rsidRPr="001E69B8">
              <w:rPr>
                <w:rFonts w:asciiTheme="minorHAnsi" w:hAnsiTheme="minorHAnsi" w:cs="Arial"/>
                <w:sz w:val="14"/>
                <w:szCs w:val="14"/>
              </w:rPr>
              <w:t>133,31</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2,50</w:t>
            </w:r>
          </w:p>
        </w:tc>
        <w:tc>
          <w:tcPr>
            <w:tcW w:w="440" w:type="pct"/>
            <w:tcBorders>
              <w:top w:val="nil"/>
              <w:left w:val="nil"/>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110,00</w:t>
            </w:r>
          </w:p>
        </w:tc>
        <w:tc>
          <w:tcPr>
            <w:tcW w:w="441" w:type="pct"/>
            <w:tcBorders>
              <w:top w:val="nil"/>
              <w:left w:val="nil"/>
              <w:bottom w:val="single" w:sz="4" w:space="0" w:color="auto"/>
              <w:right w:val="nil"/>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c>
          <w:tcPr>
            <w:tcW w:w="444" w:type="pct"/>
            <w:gridSpan w:val="2"/>
            <w:tcBorders>
              <w:top w:val="nil"/>
              <w:left w:val="nil"/>
              <w:bottom w:val="single" w:sz="4" w:space="0" w:color="auto"/>
              <w:right w:val="single" w:sz="4" w:space="0" w:color="auto"/>
            </w:tcBorders>
            <w:shd w:val="clear" w:color="auto" w:fill="auto"/>
            <w:noWrap/>
            <w:vAlign w:val="center"/>
            <w:hideMark/>
          </w:tcPr>
          <w:p w:rsidR="00556343" w:rsidRPr="001E69B8" w:rsidRDefault="00556343" w:rsidP="00556343">
            <w:pPr>
              <w:jc w:val="center"/>
              <w:rPr>
                <w:rFonts w:asciiTheme="minorHAnsi" w:hAnsiTheme="minorHAnsi" w:cs="Arial"/>
                <w:color w:val="000000"/>
                <w:sz w:val="14"/>
                <w:szCs w:val="14"/>
              </w:rPr>
            </w:pPr>
            <w:r w:rsidRPr="001E69B8">
              <w:rPr>
                <w:rFonts w:asciiTheme="minorHAnsi" w:hAnsiTheme="minorHAnsi" w:cs="Arial"/>
                <w:color w:val="000000"/>
                <w:sz w:val="14"/>
                <w:szCs w:val="14"/>
              </w:rPr>
              <w:t> </w:t>
            </w:r>
          </w:p>
        </w:tc>
      </w:tr>
      <w:tr w:rsidR="00556343" w:rsidRPr="0067155A" w:rsidTr="00130038">
        <w:trPr>
          <w:trHeight w:val="390"/>
        </w:trPr>
        <w:tc>
          <w:tcPr>
            <w:tcW w:w="608" w:type="pct"/>
            <w:vMerge/>
            <w:tcBorders>
              <w:top w:val="single" w:sz="4" w:space="0" w:color="auto"/>
              <w:left w:val="single" w:sz="4" w:space="0" w:color="auto"/>
              <w:bottom w:val="single" w:sz="4" w:space="0" w:color="auto"/>
              <w:right w:val="single" w:sz="8" w:space="0" w:color="auto"/>
            </w:tcBorders>
            <w:vAlign w:val="center"/>
            <w:hideMark/>
          </w:tcPr>
          <w:p w:rsidR="00556343" w:rsidRPr="001E69B8" w:rsidRDefault="00556343" w:rsidP="00556343">
            <w:pPr>
              <w:rPr>
                <w:rFonts w:asciiTheme="minorHAnsi" w:hAnsiTheme="minorHAnsi" w:cs="Arial"/>
                <w:b/>
                <w:bCs/>
                <w:color w:val="000000"/>
                <w:sz w:val="14"/>
                <w:szCs w:val="14"/>
              </w:rPr>
            </w:pPr>
          </w:p>
        </w:tc>
        <w:tc>
          <w:tcPr>
            <w:tcW w:w="525" w:type="pct"/>
            <w:gridSpan w:val="2"/>
            <w:tcBorders>
              <w:top w:val="single" w:sz="4" w:space="0" w:color="auto"/>
              <w:left w:val="nil"/>
              <w:bottom w:val="single" w:sz="4" w:space="0" w:color="auto"/>
              <w:right w:val="nil"/>
            </w:tcBorders>
            <w:shd w:val="clear" w:color="000000" w:fill="FFF2CC"/>
            <w:noWrap/>
            <w:vAlign w:val="center"/>
            <w:hideMark/>
          </w:tcPr>
          <w:p w:rsidR="00556343" w:rsidRPr="001E69B8" w:rsidRDefault="00556343" w:rsidP="00556343">
            <w:pPr>
              <w:jc w:val="center"/>
              <w:rPr>
                <w:rFonts w:asciiTheme="minorHAnsi" w:hAnsiTheme="minorHAnsi" w:cs="Arial"/>
                <w:b/>
                <w:bCs/>
                <w:sz w:val="14"/>
                <w:szCs w:val="14"/>
              </w:rPr>
            </w:pPr>
            <w:r w:rsidRPr="001E69B8">
              <w:rPr>
                <w:rFonts w:asciiTheme="minorHAnsi" w:hAnsiTheme="minorHAnsi" w:cs="Arial"/>
                <w:b/>
                <w:bCs/>
                <w:sz w:val="14"/>
                <w:szCs w:val="14"/>
              </w:rPr>
              <w:t>UKUPNO</w:t>
            </w:r>
          </w:p>
        </w:tc>
        <w:tc>
          <w:tcPr>
            <w:tcW w:w="740" w:type="pct"/>
            <w:tcBorders>
              <w:top w:val="single" w:sz="4" w:space="0" w:color="auto"/>
              <w:left w:val="single" w:sz="8" w:space="0" w:color="auto"/>
              <w:bottom w:val="single" w:sz="4" w:space="0" w:color="auto"/>
              <w:right w:val="single" w:sz="8" w:space="0" w:color="auto"/>
              <w:tr2bl w:val="single" w:sz="4" w:space="0" w:color="auto"/>
            </w:tcBorders>
            <w:shd w:val="clear" w:color="000000" w:fill="FFF2CC"/>
            <w:noWrap/>
            <w:vAlign w:val="center"/>
            <w:hideMark/>
          </w:tcPr>
          <w:p w:rsidR="00556343" w:rsidRPr="001E69B8" w:rsidRDefault="00556343" w:rsidP="00556343">
            <w:pPr>
              <w:rPr>
                <w:rFonts w:asciiTheme="minorHAnsi" w:hAnsiTheme="minorHAnsi" w:cs="Arial"/>
                <w:b/>
                <w:bCs/>
                <w:sz w:val="14"/>
                <w:szCs w:val="14"/>
              </w:rPr>
            </w:pPr>
            <w:r w:rsidRPr="001E69B8">
              <w:rPr>
                <w:rFonts w:asciiTheme="minorHAnsi" w:hAnsiTheme="minorHAnsi" w:cs="Arial"/>
                <w:b/>
                <w:bCs/>
                <w:sz w:val="14"/>
                <w:szCs w:val="14"/>
              </w:rPr>
              <w:t> </w:t>
            </w:r>
          </w:p>
        </w:tc>
        <w:tc>
          <w:tcPr>
            <w:tcW w:w="411" w:type="pct"/>
            <w:tcBorders>
              <w:top w:val="single" w:sz="4" w:space="0" w:color="auto"/>
              <w:left w:val="nil"/>
              <w:bottom w:val="single" w:sz="4" w:space="0" w:color="auto"/>
              <w:right w:val="nil"/>
            </w:tcBorders>
            <w:shd w:val="clear" w:color="000000" w:fill="FFF2CC"/>
            <w:noWrap/>
            <w:vAlign w:val="center"/>
            <w:hideMark/>
          </w:tcPr>
          <w:p w:rsidR="00556343" w:rsidRPr="001E69B8" w:rsidRDefault="00556343" w:rsidP="001E69B8">
            <w:pPr>
              <w:jc w:val="center"/>
              <w:rPr>
                <w:rFonts w:asciiTheme="minorHAnsi" w:hAnsiTheme="minorHAnsi" w:cs="Arial"/>
                <w:b/>
                <w:bCs/>
                <w:sz w:val="14"/>
                <w:szCs w:val="14"/>
              </w:rPr>
            </w:pPr>
            <w:r w:rsidRPr="001E69B8">
              <w:rPr>
                <w:rFonts w:asciiTheme="minorHAnsi" w:hAnsiTheme="minorHAnsi" w:cs="Arial"/>
                <w:b/>
                <w:bCs/>
                <w:sz w:val="14"/>
                <w:szCs w:val="14"/>
              </w:rPr>
              <w:t>4.</w:t>
            </w:r>
            <w:r w:rsidR="001E69B8">
              <w:rPr>
                <w:rFonts w:asciiTheme="minorHAnsi" w:hAnsiTheme="minorHAnsi" w:cs="Arial"/>
                <w:b/>
                <w:bCs/>
                <w:sz w:val="14"/>
                <w:szCs w:val="14"/>
              </w:rPr>
              <w:t>083</w:t>
            </w:r>
            <w:r w:rsidRPr="001E69B8">
              <w:rPr>
                <w:rFonts w:asciiTheme="minorHAnsi" w:hAnsiTheme="minorHAnsi" w:cs="Arial"/>
                <w:b/>
                <w:bCs/>
                <w:sz w:val="14"/>
                <w:szCs w:val="14"/>
              </w:rPr>
              <w:t>,</w:t>
            </w:r>
            <w:r w:rsidR="001E69B8">
              <w:rPr>
                <w:rFonts w:asciiTheme="minorHAnsi" w:hAnsiTheme="minorHAnsi" w:cs="Arial"/>
                <w:b/>
                <w:bCs/>
                <w:sz w:val="14"/>
                <w:szCs w:val="14"/>
              </w:rPr>
              <w:t>89</w:t>
            </w:r>
          </w:p>
        </w:tc>
        <w:tc>
          <w:tcPr>
            <w:tcW w:w="431" w:type="pct"/>
            <w:tcBorders>
              <w:top w:val="single" w:sz="4" w:space="0" w:color="auto"/>
              <w:left w:val="single" w:sz="8" w:space="0" w:color="auto"/>
              <w:bottom w:val="single" w:sz="4" w:space="0" w:color="auto"/>
              <w:right w:val="single" w:sz="8" w:space="0" w:color="auto"/>
            </w:tcBorders>
            <w:shd w:val="clear" w:color="000000" w:fill="FFF2CC"/>
            <w:noWrap/>
            <w:vAlign w:val="center"/>
            <w:hideMark/>
          </w:tcPr>
          <w:p w:rsidR="00556343" w:rsidRPr="001E69B8" w:rsidRDefault="001E69B8"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0,00</w:t>
            </w:r>
          </w:p>
        </w:tc>
        <w:tc>
          <w:tcPr>
            <w:tcW w:w="495" w:type="pct"/>
            <w:tcBorders>
              <w:top w:val="single" w:sz="4" w:space="0" w:color="auto"/>
              <w:left w:val="nil"/>
              <w:bottom w:val="single" w:sz="4" w:space="0" w:color="auto"/>
              <w:right w:val="double" w:sz="6" w:space="0" w:color="auto"/>
            </w:tcBorders>
            <w:shd w:val="clear" w:color="000000" w:fill="FFF2CC"/>
            <w:noWrap/>
            <w:vAlign w:val="center"/>
            <w:hideMark/>
          </w:tcPr>
          <w:p w:rsidR="00556343" w:rsidRPr="001E69B8" w:rsidRDefault="00556343" w:rsidP="001E69B8">
            <w:pPr>
              <w:jc w:val="center"/>
              <w:rPr>
                <w:rFonts w:asciiTheme="minorHAnsi" w:hAnsiTheme="minorHAnsi" w:cs="Arial"/>
                <w:b/>
                <w:bCs/>
                <w:color w:val="000000"/>
                <w:sz w:val="14"/>
                <w:szCs w:val="14"/>
              </w:rPr>
            </w:pPr>
            <w:r w:rsidRPr="001E69B8">
              <w:rPr>
                <w:rFonts w:asciiTheme="minorHAnsi" w:hAnsiTheme="minorHAnsi" w:cs="Arial"/>
                <w:b/>
                <w:bCs/>
                <w:color w:val="000000"/>
                <w:sz w:val="14"/>
                <w:szCs w:val="14"/>
              </w:rPr>
              <w:t>18</w:t>
            </w:r>
            <w:r w:rsidR="001E69B8">
              <w:rPr>
                <w:rFonts w:asciiTheme="minorHAnsi" w:hAnsiTheme="minorHAnsi" w:cs="Arial"/>
                <w:b/>
                <w:bCs/>
                <w:color w:val="000000"/>
                <w:sz w:val="14"/>
                <w:szCs w:val="14"/>
              </w:rPr>
              <w:t>1,68</w:t>
            </w:r>
          </w:p>
        </w:tc>
        <w:tc>
          <w:tcPr>
            <w:tcW w:w="440" w:type="pct"/>
            <w:tcBorders>
              <w:top w:val="single" w:sz="4" w:space="0" w:color="auto"/>
              <w:left w:val="nil"/>
              <w:bottom w:val="single" w:sz="4" w:space="0" w:color="auto"/>
              <w:right w:val="single" w:sz="8" w:space="0" w:color="auto"/>
            </w:tcBorders>
            <w:shd w:val="clear" w:color="000000" w:fill="FFF2CC"/>
            <w:noWrap/>
            <w:vAlign w:val="center"/>
            <w:hideMark/>
          </w:tcPr>
          <w:p w:rsidR="00556343" w:rsidRPr="001E69B8" w:rsidRDefault="00E31F47"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3.92</w:t>
            </w:r>
            <w:r w:rsidR="00556343" w:rsidRPr="001E69B8">
              <w:rPr>
                <w:rFonts w:asciiTheme="minorHAnsi" w:hAnsiTheme="minorHAnsi" w:cs="Arial"/>
                <w:b/>
                <w:bCs/>
                <w:color w:val="000000"/>
                <w:sz w:val="14"/>
                <w:szCs w:val="14"/>
              </w:rPr>
              <w:t>0,00</w:t>
            </w:r>
          </w:p>
        </w:tc>
        <w:tc>
          <w:tcPr>
            <w:tcW w:w="441" w:type="pct"/>
            <w:tcBorders>
              <w:top w:val="single" w:sz="4" w:space="0" w:color="auto"/>
              <w:left w:val="nil"/>
              <w:bottom w:val="single" w:sz="4" w:space="0" w:color="auto"/>
              <w:right w:val="nil"/>
            </w:tcBorders>
            <w:shd w:val="clear" w:color="000000" w:fill="FFF2CC"/>
            <w:noWrap/>
            <w:vAlign w:val="center"/>
            <w:hideMark/>
          </w:tcPr>
          <w:p w:rsidR="00556343" w:rsidRPr="001E69B8" w:rsidRDefault="00E31F47"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300</w:t>
            </w:r>
            <w:r w:rsidR="00556343" w:rsidRPr="001E69B8">
              <w:rPr>
                <w:rFonts w:asciiTheme="minorHAnsi" w:hAnsiTheme="minorHAnsi" w:cs="Arial"/>
                <w:b/>
                <w:bCs/>
                <w:color w:val="000000"/>
                <w:sz w:val="14"/>
                <w:szCs w:val="14"/>
              </w:rPr>
              <w:t>,00</w:t>
            </w:r>
          </w:p>
        </w:tc>
        <w:tc>
          <w:tcPr>
            <w:tcW w:w="465" w:type="pct"/>
            <w:tcBorders>
              <w:top w:val="single" w:sz="4" w:space="0" w:color="auto"/>
              <w:left w:val="single" w:sz="8" w:space="0" w:color="auto"/>
              <w:bottom w:val="single" w:sz="4" w:space="0" w:color="auto"/>
              <w:right w:val="single" w:sz="8" w:space="0" w:color="auto"/>
            </w:tcBorders>
            <w:shd w:val="clear" w:color="000000" w:fill="FFF2CC"/>
            <w:noWrap/>
            <w:vAlign w:val="center"/>
            <w:hideMark/>
          </w:tcPr>
          <w:p w:rsidR="00556343" w:rsidRPr="001E69B8" w:rsidRDefault="00556343" w:rsidP="00556343">
            <w:pPr>
              <w:jc w:val="center"/>
              <w:rPr>
                <w:rFonts w:asciiTheme="minorHAnsi" w:hAnsiTheme="minorHAnsi" w:cs="Arial"/>
                <w:b/>
                <w:bCs/>
                <w:color w:val="000000"/>
                <w:sz w:val="14"/>
                <w:szCs w:val="14"/>
              </w:rPr>
            </w:pPr>
            <w:r w:rsidRPr="001E69B8">
              <w:rPr>
                <w:rFonts w:asciiTheme="minorHAnsi" w:hAnsiTheme="minorHAnsi" w:cs="Arial"/>
                <w:b/>
                <w:bCs/>
                <w:color w:val="000000"/>
                <w:sz w:val="14"/>
                <w:szCs w:val="14"/>
              </w:rPr>
              <w:t>0,00</w:t>
            </w:r>
          </w:p>
        </w:tc>
        <w:tc>
          <w:tcPr>
            <w:tcW w:w="444" w:type="pct"/>
            <w:gridSpan w:val="2"/>
            <w:tcBorders>
              <w:top w:val="single" w:sz="4" w:space="0" w:color="auto"/>
              <w:left w:val="nil"/>
              <w:bottom w:val="single" w:sz="4" w:space="0" w:color="auto"/>
              <w:right w:val="single" w:sz="4" w:space="0" w:color="auto"/>
            </w:tcBorders>
            <w:shd w:val="clear" w:color="000000" w:fill="FFF2CC"/>
            <w:noWrap/>
            <w:vAlign w:val="center"/>
            <w:hideMark/>
          </w:tcPr>
          <w:p w:rsidR="00556343" w:rsidRPr="001E69B8" w:rsidRDefault="00556343" w:rsidP="00556343">
            <w:pPr>
              <w:jc w:val="center"/>
              <w:rPr>
                <w:rFonts w:asciiTheme="minorHAnsi" w:hAnsiTheme="minorHAnsi" w:cs="Arial"/>
                <w:b/>
                <w:bCs/>
                <w:color w:val="000000"/>
                <w:sz w:val="14"/>
                <w:szCs w:val="14"/>
              </w:rPr>
            </w:pPr>
            <w:r w:rsidRPr="001E69B8">
              <w:rPr>
                <w:rFonts w:asciiTheme="minorHAnsi" w:hAnsiTheme="minorHAnsi" w:cs="Arial"/>
                <w:b/>
                <w:bCs/>
                <w:color w:val="000000"/>
                <w:sz w:val="14"/>
                <w:szCs w:val="14"/>
              </w:rPr>
              <w:t>0,00</w:t>
            </w:r>
          </w:p>
        </w:tc>
      </w:tr>
      <w:tr w:rsidR="00556343" w:rsidRPr="0067155A" w:rsidTr="00130038">
        <w:trPr>
          <w:trHeight w:val="570"/>
        </w:trPr>
        <w:tc>
          <w:tcPr>
            <w:tcW w:w="608" w:type="pct"/>
            <w:tcBorders>
              <w:top w:val="single" w:sz="4" w:space="0" w:color="auto"/>
              <w:left w:val="single" w:sz="8" w:space="0" w:color="auto"/>
              <w:bottom w:val="single" w:sz="8" w:space="0" w:color="auto"/>
              <w:right w:val="single" w:sz="8" w:space="0" w:color="auto"/>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CPO</w:t>
            </w:r>
          </w:p>
        </w:tc>
        <w:tc>
          <w:tcPr>
            <w:tcW w:w="525" w:type="pct"/>
            <w:gridSpan w:val="2"/>
            <w:tcBorders>
              <w:top w:val="single" w:sz="4" w:space="0" w:color="auto"/>
              <w:left w:val="nil"/>
              <w:bottom w:val="single" w:sz="8" w:space="0" w:color="auto"/>
              <w:right w:val="single" w:sz="8" w:space="0" w:color="000000"/>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PPO</w:t>
            </w:r>
          </w:p>
        </w:tc>
        <w:tc>
          <w:tcPr>
            <w:tcW w:w="740" w:type="pct"/>
            <w:tcBorders>
              <w:top w:val="single" w:sz="4" w:space="0" w:color="auto"/>
              <w:left w:val="nil"/>
              <w:bottom w:val="single" w:sz="8" w:space="0" w:color="auto"/>
              <w:right w:val="single" w:sz="8" w:space="0" w:color="auto"/>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Mjesto čišćenja</w:t>
            </w:r>
          </w:p>
        </w:tc>
        <w:tc>
          <w:tcPr>
            <w:tcW w:w="411" w:type="pct"/>
            <w:tcBorders>
              <w:top w:val="single" w:sz="4" w:space="0" w:color="auto"/>
              <w:left w:val="nil"/>
              <w:bottom w:val="single" w:sz="8" w:space="0" w:color="auto"/>
              <w:right w:val="nil"/>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Dnevno čišćenje</w:t>
            </w:r>
          </w:p>
        </w:tc>
        <w:tc>
          <w:tcPr>
            <w:tcW w:w="431" w:type="pct"/>
            <w:tcBorders>
              <w:top w:val="single" w:sz="4" w:space="0" w:color="auto"/>
              <w:left w:val="single" w:sz="8" w:space="0" w:color="auto"/>
              <w:bottom w:val="single" w:sz="8" w:space="0" w:color="auto"/>
              <w:right w:val="single" w:sz="8" w:space="0" w:color="auto"/>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Tjedno čišćenje</w:t>
            </w:r>
          </w:p>
        </w:tc>
        <w:tc>
          <w:tcPr>
            <w:tcW w:w="495" w:type="pct"/>
            <w:tcBorders>
              <w:top w:val="single" w:sz="4" w:space="0" w:color="auto"/>
              <w:left w:val="nil"/>
              <w:bottom w:val="single" w:sz="8" w:space="0" w:color="auto"/>
              <w:right w:val="double" w:sz="6" w:space="0" w:color="auto"/>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Mjesečno čišćenje</w:t>
            </w:r>
          </w:p>
        </w:tc>
        <w:tc>
          <w:tcPr>
            <w:tcW w:w="440" w:type="pct"/>
            <w:tcBorders>
              <w:top w:val="single" w:sz="4" w:space="0" w:color="auto"/>
              <w:left w:val="nil"/>
              <w:bottom w:val="single" w:sz="8" w:space="0" w:color="auto"/>
              <w:right w:val="single" w:sz="8" w:space="0" w:color="auto"/>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Dnevno čišćenje</w:t>
            </w:r>
          </w:p>
        </w:tc>
        <w:tc>
          <w:tcPr>
            <w:tcW w:w="441" w:type="pct"/>
            <w:tcBorders>
              <w:top w:val="single" w:sz="4" w:space="0" w:color="auto"/>
              <w:left w:val="nil"/>
              <w:bottom w:val="single" w:sz="8" w:space="0" w:color="auto"/>
              <w:right w:val="nil"/>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Tjedno čišćenje</w:t>
            </w:r>
          </w:p>
        </w:tc>
        <w:tc>
          <w:tcPr>
            <w:tcW w:w="465" w:type="pct"/>
            <w:tcBorders>
              <w:top w:val="single" w:sz="4" w:space="0" w:color="auto"/>
              <w:left w:val="single" w:sz="8" w:space="0" w:color="auto"/>
              <w:bottom w:val="single" w:sz="8" w:space="0" w:color="auto"/>
              <w:right w:val="single" w:sz="8" w:space="0" w:color="auto"/>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Mjesečno čišćenje</w:t>
            </w:r>
          </w:p>
        </w:tc>
        <w:tc>
          <w:tcPr>
            <w:tcW w:w="444" w:type="pct"/>
            <w:gridSpan w:val="2"/>
            <w:tcBorders>
              <w:top w:val="single" w:sz="4" w:space="0" w:color="auto"/>
              <w:left w:val="nil"/>
              <w:bottom w:val="single" w:sz="8" w:space="0" w:color="auto"/>
              <w:right w:val="single" w:sz="8" w:space="0" w:color="auto"/>
            </w:tcBorders>
            <w:shd w:val="clear" w:color="000000" w:fill="E2EFDA"/>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Godišnje čišćenje</w:t>
            </w:r>
          </w:p>
        </w:tc>
      </w:tr>
      <w:tr w:rsidR="00556343" w:rsidRPr="0067155A" w:rsidTr="00130038">
        <w:trPr>
          <w:trHeight w:val="462"/>
        </w:trPr>
        <w:tc>
          <w:tcPr>
            <w:tcW w:w="608" w:type="pct"/>
            <w:vMerge w:val="restart"/>
            <w:tcBorders>
              <w:top w:val="nil"/>
              <w:left w:val="single" w:sz="8" w:space="0" w:color="auto"/>
              <w:bottom w:val="single" w:sz="8" w:space="0" w:color="000000"/>
              <w:right w:val="single" w:sz="8" w:space="0" w:color="auto"/>
            </w:tcBorders>
            <w:vAlign w:val="center"/>
            <w:hideMark/>
          </w:tcPr>
          <w:p w:rsidR="00556343" w:rsidRPr="007B7D92" w:rsidRDefault="007B7D92" w:rsidP="007B7D92">
            <w:pPr>
              <w:jc w:val="center"/>
              <w:rPr>
                <w:rFonts w:asciiTheme="minorHAnsi" w:hAnsiTheme="minorHAnsi" w:cs="Arial"/>
                <w:b/>
                <w:bCs/>
                <w:color w:val="000000"/>
                <w:sz w:val="14"/>
                <w:szCs w:val="14"/>
              </w:rPr>
            </w:pPr>
            <w:r w:rsidRPr="007B7D92">
              <w:rPr>
                <w:rFonts w:asciiTheme="minorHAnsi" w:hAnsiTheme="minorHAnsi" w:cs="Arial"/>
                <w:b/>
                <w:bCs/>
                <w:color w:val="000000"/>
                <w:sz w:val="14"/>
                <w:szCs w:val="14"/>
              </w:rPr>
              <w:t>MAESTRAL</w:t>
            </w:r>
          </w:p>
          <w:p w:rsidR="007B7D92" w:rsidRPr="0067155A" w:rsidRDefault="007B7D92" w:rsidP="007B7D92">
            <w:pPr>
              <w:jc w:val="center"/>
              <w:rPr>
                <w:rFonts w:cs="Arial"/>
                <w:b/>
                <w:bCs/>
                <w:color w:val="000000"/>
                <w:sz w:val="14"/>
                <w:szCs w:val="14"/>
              </w:rPr>
            </w:pPr>
            <w:r w:rsidRPr="007B7D92">
              <w:rPr>
                <w:rFonts w:asciiTheme="minorHAnsi" w:hAnsiTheme="minorHAnsi" w:cs="Arial"/>
                <w:b/>
                <w:bCs/>
                <w:color w:val="000000"/>
                <w:sz w:val="14"/>
                <w:szCs w:val="14"/>
              </w:rPr>
              <w:t>Kozala 47a</w:t>
            </w:r>
          </w:p>
        </w:tc>
        <w:tc>
          <w:tcPr>
            <w:tcW w:w="525" w:type="pct"/>
            <w:gridSpan w:val="2"/>
            <w:tcBorders>
              <w:top w:val="single" w:sz="4" w:space="0" w:color="auto"/>
              <w:left w:val="nil"/>
              <w:bottom w:val="nil"/>
              <w:right w:val="single" w:sz="8" w:space="0" w:color="000000"/>
            </w:tcBorders>
            <w:shd w:val="clear" w:color="auto" w:fill="auto"/>
            <w:noWrap/>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MAESTRAL</w:t>
            </w:r>
          </w:p>
        </w:tc>
        <w:tc>
          <w:tcPr>
            <w:tcW w:w="740" w:type="pct"/>
            <w:tcBorders>
              <w:top w:val="single" w:sz="8" w:space="0" w:color="auto"/>
              <w:left w:val="nil"/>
              <w:bottom w:val="single" w:sz="4" w:space="0" w:color="auto"/>
              <w:right w:val="single" w:sz="8" w:space="0" w:color="auto"/>
            </w:tcBorders>
            <w:shd w:val="clear" w:color="auto" w:fill="auto"/>
            <w:noWrap/>
            <w:vAlign w:val="center"/>
            <w:hideMark/>
          </w:tcPr>
          <w:p w:rsidR="00556343" w:rsidRPr="007B7D92" w:rsidRDefault="00556343" w:rsidP="00556343">
            <w:pPr>
              <w:rPr>
                <w:rFonts w:asciiTheme="minorHAnsi" w:hAnsiTheme="minorHAnsi" w:cs="Arial"/>
                <w:sz w:val="14"/>
                <w:szCs w:val="14"/>
              </w:rPr>
            </w:pPr>
            <w:r w:rsidRPr="007B7D92">
              <w:rPr>
                <w:rFonts w:asciiTheme="minorHAnsi" w:hAnsiTheme="minorHAnsi" w:cs="Arial"/>
                <w:sz w:val="14"/>
                <w:szCs w:val="14"/>
              </w:rPr>
              <w:t>suteren, prizemlje</w:t>
            </w:r>
          </w:p>
        </w:tc>
        <w:tc>
          <w:tcPr>
            <w:tcW w:w="411" w:type="pct"/>
            <w:tcBorders>
              <w:top w:val="single" w:sz="8" w:space="0" w:color="auto"/>
              <w:left w:val="nil"/>
              <w:bottom w:val="single" w:sz="4" w:space="0" w:color="auto"/>
              <w:right w:val="nil"/>
            </w:tcBorders>
            <w:shd w:val="clear" w:color="auto" w:fill="auto"/>
            <w:noWrap/>
            <w:vAlign w:val="center"/>
            <w:hideMark/>
          </w:tcPr>
          <w:p w:rsidR="00556343" w:rsidRPr="007B7D92" w:rsidRDefault="00556343" w:rsidP="00556343">
            <w:pPr>
              <w:jc w:val="center"/>
              <w:rPr>
                <w:rFonts w:asciiTheme="minorHAnsi" w:hAnsiTheme="minorHAnsi" w:cs="Arial"/>
                <w:sz w:val="14"/>
                <w:szCs w:val="14"/>
              </w:rPr>
            </w:pPr>
            <w:r w:rsidRPr="007B7D92">
              <w:rPr>
                <w:rFonts w:asciiTheme="minorHAnsi" w:hAnsiTheme="minorHAnsi" w:cs="Arial"/>
                <w:sz w:val="14"/>
                <w:szCs w:val="14"/>
              </w:rPr>
              <w:t>1.128,08</w:t>
            </w:r>
          </w:p>
        </w:tc>
        <w:tc>
          <w:tcPr>
            <w:tcW w:w="431" w:type="pct"/>
            <w:tcBorders>
              <w:top w:val="nil"/>
              <w:left w:val="single" w:sz="8" w:space="0" w:color="auto"/>
              <w:bottom w:val="single" w:sz="4" w:space="0" w:color="auto"/>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95" w:type="pct"/>
            <w:tcBorders>
              <w:top w:val="nil"/>
              <w:left w:val="nil"/>
              <w:bottom w:val="single" w:sz="4" w:space="0" w:color="auto"/>
              <w:right w:val="double" w:sz="6"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11,40</w:t>
            </w:r>
          </w:p>
        </w:tc>
        <w:tc>
          <w:tcPr>
            <w:tcW w:w="440" w:type="pct"/>
            <w:tcBorders>
              <w:top w:val="nil"/>
              <w:left w:val="nil"/>
              <w:bottom w:val="single" w:sz="4" w:space="0" w:color="auto"/>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3.000,00</w:t>
            </w:r>
          </w:p>
        </w:tc>
        <w:tc>
          <w:tcPr>
            <w:tcW w:w="441" w:type="pct"/>
            <w:tcBorders>
              <w:top w:val="nil"/>
              <w:left w:val="nil"/>
              <w:bottom w:val="single" w:sz="4" w:space="0" w:color="auto"/>
              <w:right w:val="nil"/>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600,00</w:t>
            </w:r>
          </w:p>
        </w:tc>
        <w:tc>
          <w:tcPr>
            <w:tcW w:w="444" w:type="pct"/>
            <w:gridSpan w:val="2"/>
            <w:tcBorders>
              <w:top w:val="nil"/>
              <w:left w:val="nil"/>
              <w:bottom w:val="single" w:sz="4" w:space="0" w:color="auto"/>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r>
      <w:tr w:rsidR="00556343" w:rsidRPr="0067155A" w:rsidTr="00130038">
        <w:trPr>
          <w:trHeight w:val="462"/>
        </w:trPr>
        <w:tc>
          <w:tcPr>
            <w:tcW w:w="608" w:type="pct"/>
            <w:vMerge/>
            <w:tcBorders>
              <w:top w:val="nil"/>
              <w:left w:val="single" w:sz="8" w:space="0" w:color="auto"/>
              <w:bottom w:val="single" w:sz="8" w:space="0" w:color="000000"/>
              <w:right w:val="single" w:sz="8" w:space="0" w:color="auto"/>
            </w:tcBorders>
            <w:vAlign w:val="center"/>
          </w:tcPr>
          <w:p w:rsidR="00556343" w:rsidRPr="0067155A" w:rsidRDefault="00556343" w:rsidP="00556343">
            <w:pPr>
              <w:rPr>
                <w:rFonts w:cs="Arial"/>
                <w:b/>
                <w:bCs/>
                <w:color w:val="000000"/>
                <w:sz w:val="14"/>
                <w:szCs w:val="14"/>
              </w:rPr>
            </w:pPr>
          </w:p>
        </w:tc>
        <w:tc>
          <w:tcPr>
            <w:tcW w:w="525" w:type="pct"/>
            <w:gridSpan w:val="2"/>
            <w:tcBorders>
              <w:top w:val="single" w:sz="4" w:space="0" w:color="auto"/>
              <w:left w:val="nil"/>
              <w:bottom w:val="nil"/>
              <w:right w:val="single" w:sz="8" w:space="0" w:color="auto"/>
            </w:tcBorders>
            <w:shd w:val="clear" w:color="auto" w:fill="auto"/>
            <w:noWrap/>
            <w:vAlign w:val="center"/>
          </w:tcPr>
          <w:p w:rsidR="00556343" w:rsidRPr="007B7D92" w:rsidRDefault="00556343" w:rsidP="00556343">
            <w:pPr>
              <w:jc w:val="center"/>
              <w:rPr>
                <w:rFonts w:asciiTheme="minorHAnsi" w:hAnsiTheme="minorHAnsi" w:cs="Arial"/>
                <w:b/>
                <w:bCs/>
                <w:color w:val="000000"/>
                <w:sz w:val="14"/>
                <w:szCs w:val="14"/>
              </w:rPr>
            </w:pPr>
            <w:r w:rsidRPr="007B7D92">
              <w:rPr>
                <w:rFonts w:asciiTheme="minorHAnsi" w:hAnsiTheme="minorHAnsi" w:cs="Arial"/>
                <w:b/>
                <w:bCs/>
                <w:color w:val="000000"/>
                <w:sz w:val="14"/>
                <w:szCs w:val="14"/>
              </w:rPr>
              <w:t>DRENOVA</w:t>
            </w:r>
          </w:p>
        </w:tc>
        <w:tc>
          <w:tcPr>
            <w:tcW w:w="740" w:type="pct"/>
            <w:tcBorders>
              <w:top w:val="single" w:sz="4" w:space="0" w:color="auto"/>
              <w:left w:val="nil"/>
              <w:bottom w:val="single" w:sz="4" w:space="0" w:color="auto"/>
              <w:right w:val="single" w:sz="8" w:space="0" w:color="auto"/>
            </w:tcBorders>
            <w:shd w:val="clear" w:color="auto" w:fill="auto"/>
            <w:noWrap/>
            <w:vAlign w:val="center"/>
          </w:tcPr>
          <w:p w:rsidR="00556343" w:rsidRPr="007B7D92" w:rsidRDefault="00556343" w:rsidP="00556343">
            <w:pPr>
              <w:rPr>
                <w:rFonts w:asciiTheme="minorHAnsi" w:hAnsiTheme="minorHAnsi" w:cs="Arial"/>
                <w:color w:val="000000"/>
                <w:sz w:val="14"/>
                <w:szCs w:val="14"/>
              </w:rPr>
            </w:pPr>
            <w:r w:rsidRPr="007B7D92">
              <w:rPr>
                <w:rFonts w:asciiTheme="minorHAnsi" w:hAnsiTheme="minorHAnsi" w:cs="Arial"/>
                <w:color w:val="000000"/>
                <w:sz w:val="14"/>
                <w:szCs w:val="14"/>
              </w:rPr>
              <w:t>prizemlje, I., II. kat</w:t>
            </w:r>
          </w:p>
        </w:tc>
        <w:tc>
          <w:tcPr>
            <w:tcW w:w="411" w:type="pct"/>
            <w:tcBorders>
              <w:top w:val="single" w:sz="4" w:space="0" w:color="auto"/>
              <w:left w:val="nil"/>
              <w:bottom w:val="single" w:sz="4"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1.908,24</w:t>
            </w:r>
          </w:p>
        </w:tc>
        <w:tc>
          <w:tcPr>
            <w:tcW w:w="431" w:type="pct"/>
            <w:tcBorders>
              <w:top w:val="nil"/>
              <w:left w:val="single" w:sz="8" w:space="0" w:color="auto"/>
              <w:bottom w:val="single" w:sz="4"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95" w:type="pct"/>
            <w:tcBorders>
              <w:top w:val="nil"/>
              <w:left w:val="single" w:sz="8" w:space="0" w:color="auto"/>
              <w:bottom w:val="single" w:sz="4" w:space="0" w:color="auto"/>
              <w:right w:val="double" w:sz="6" w:space="0" w:color="auto"/>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1,44</w:t>
            </w:r>
          </w:p>
        </w:tc>
        <w:tc>
          <w:tcPr>
            <w:tcW w:w="440" w:type="pct"/>
            <w:tcBorders>
              <w:top w:val="nil"/>
              <w:left w:val="nil"/>
              <w:bottom w:val="single" w:sz="4"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1.100,00</w:t>
            </w:r>
          </w:p>
        </w:tc>
        <w:tc>
          <w:tcPr>
            <w:tcW w:w="441" w:type="pct"/>
            <w:tcBorders>
              <w:top w:val="nil"/>
              <w:left w:val="single" w:sz="8" w:space="0" w:color="auto"/>
              <w:bottom w:val="single" w:sz="4" w:space="0" w:color="auto"/>
              <w:right w:val="single" w:sz="8" w:space="0" w:color="auto"/>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65" w:type="pct"/>
            <w:tcBorders>
              <w:top w:val="nil"/>
              <w:left w:val="nil"/>
              <w:bottom w:val="single" w:sz="4"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44" w:type="pct"/>
            <w:gridSpan w:val="2"/>
            <w:tcBorders>
              <w:top w:val="nil"/>
              <w:left w:val="single" w:sz="8" w:space="0" w:color="auto"/>
              <w:bottom w:val="single" w:sz="4" w:space="0" w:color="auto"/>
              <w:right w:val="single" w:sz="8" w:space="0" w:color="auto"/>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r>
      <w:tr w:rsidR="00556343" w:rsidRPr="0067155A" w:rsidTr="00130038">
        <w:trPr>
          <w:trHeight w:val="462"/>
        </w:trPr>
        <w:tc>
          <w:tcPr>
            <w:tcW w:w="608" w:type="pct"/>
            <w:vMerge/>
            <w:tcBorders>
              <w:top w:val="nil"/>
              <w:left w:val="single" w:sz="8" w:space="0" w:color="auto"/>
              <w:bottom w:val="single" w:sz="8" w:space="0" w:color="000000"/>
              <w:right w:val="single" w:sz="8" w:space="0" w:color="auto"/>
            </w:tcBorders>
            <w:vAlign w:val="center"/>
          </w:tcPr>
          <w:p w:rsidR="00556343" w:rsidRPr="0067155A" w:rsidRDefault="00556343" w:rsidP="00556343">
            <w:pPr>
              <w:rPr>
                <w:rFonts w:cs="Arial"/>
                <w:b/>
                <w:bCs/>
                <w:color w:val="000000"/>
                <w:sz w:val="14"/>
                <w:szCs w:val="14"/>
              </w:rPr>
            </w:pPr>
          </w:p>
        </w:tc>
        <w:tc>
          <w:tcPr>
            <w:tcW w:w="525" w:type="pct"/>
            <w:gridSpan w:val="2"/>
            <w:tcBorders>
              <w:top w:val="single" w:sz="4" w:space="0" w:color="auto"/>
              <w:left w:val="nil"/>
              <w:bottom w:val="nil"/>
              <w:right w:val="single" w:sz="8" w:space="0" w:color="auto"/>
            </w:tcBorders>
            <w:shd w:val="clear" w:color="auto" w:fill="auto"/>
            <w:noWrap/>
            <w:vAlign w:val="center"/>
          </w:tcPr>
          <w:p w:rsidR="00556343" w:rsidRPr="007B7D92" w:rsidRDefault="00556343" w:rsidP="00556343">
            <w:pPr>
              <w:jc w:val="center"/>
              <w:rPr>
                <w:rFonts w:asciiTheme="minorHAnsi" w:hAnsiTheme="minorHAnsi" w:cs="Arial"/>
                <w:b/>
                <w:bCs/>
                <w:color w:val="000000"/>
                <w:sz w:val="14"/>
                <w:szCs w:val="14"/>
              </w:rPr>
            </w:pPr>
            <w:r w:rsidRPr="007B7D92">
              <w:rPr>
                <w:rFonts w:asciiTheme="minorHAnsi" w:hAnsiTheme="minorHAnsi" w:cs="Arial"/>
                <w:b/>
                <w:bCs/>
                <w:color w:val="000000"/>
                <w:sz w:val="14"/>
                <w:szCs w:val="14"/>
              </w:rPr>
              <w:t>RASTOČINE</w:t>
            </w:r>
          </w:p>
        </w:tc>
        <w:tc>
          <w:tcPr>
            <w:tcW w:w="740" w:type="pct"/>
            <w:tcBorders>
              <w:top w:val="nil"/>
              <w:left w:val="nil"/>
              <w:bottom w:val="single" w:sz="8" w:space="0" w:color="auto"/>
              <w:right w:val="single" w:sz="8" w:space="0" w:color="auto"/>
            </w:tcBorders>
            <w:shd w:val="clear" w:color="auto" w:fill="auto"/>
            <w:noWrap/>
            <w:vAlign w:val="bottom"/>
          </w:tcPr>
          <w:p w:rsidR="00556343" w:rsidRPr="007B7D92" w:rsidRDefault="00556343" w:rsidP="00556343">
            <w:pPr>
              <w:rPr>
                <w:rFonts w:asciiTheme="minorHAnsi" w:hAnsiTheme="minorHAnsi" w:cs="Arial"/>
                <w:color w:val="000000"/>
                <w:sz w:val="14"/>
                <w:szCs w:val="14"/>
              </w:rPr>
            </w:pPr>
            <w:r w:rsidRPr="007B7D92">
              <w:rPr>
                <w:rFonts w:asciiTheme="minorHAnsi" w:hAnsiTheme="minorHAnsi" w:cs="Arial"/>
                <w:color w:val="000000"/>
                <w:sz w:val="14"/>
                <w:szCs w:val="14"/>
              </w:rPr>
              <w:t>prizemlje</w:t>
            </w:r>
          </w:p>
        </w:tc>
        <w:tc>
          <w:tcPr>
            <w:tcW w:w="411" w:type="pct"/>
            <w:tcBorders>
              <w:top w:val="single" w:sz="4" w:space="0" w:color="auto"/>
              <w:left w:val="nil"/>
              <w:bottom w:val="single" w:sz="4"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828,21</w:t>
            </w:r>
          </w:p>
        </w:tc>
        <w:tc>
          <w:tcPr>
            <w:tcW w:w="431" w:type="pct"/>
            <w:tcBorders>
              <w:top w:val="single" w:sz="4" w:space="0" w:color="auto"/>
              <w:left w:val="single" w:sz="8" w:space="0" w:color="auto"/>
              <w:bottom w:val="single" w:sz="4"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95" w:type="pct"/>
            <w:tcBorders>
              <w:top w:val="single" w:sz="4" w:space="0" w:color="auto"/>
              <w:left w:val="single" w:sz="8" w:space="0" w:color="auto"/>
              <w:bottom w:val="single" w:sz="4" w:space="0" w:color="auto"/>
              <w:right w:val="double" w:sz="6" w:space="0" w:color="auto"/>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40" w:type="pct"/>
            <w:tcBorders>
              <w:top w:val="nil"/>
              <w:left w:val="nil"/>
              <w:bottom w:val="single" w:sz="8"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600,00</w:t>
            </w:r>
          </w:p>
        </w:tc>
        <w:tc>
          <w:tcPr>
            <w:tcW w:w="441" w:type="pct"/>
            <w:tcBorders>
              <w:top w:val="nil"/>
              <w:left w:val="single" w:sz="8" w:space="0" w:color="auto"/>
              <w:bottom w:val="single" w:sz="8" w:space="0" w:color="auto"/>
              <w:right w:val="single" w:sz="8" w:space="0" w:color="auto"/>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600,00</w:t>
            </w:r>
          </w:p>
        </w:tc>
        <w:tc>
          <w:tcPr>
            <w:tcW w:w="465" w:type="pct"/>
            <w:tcBorders>
              <w:top w:val="nil"/>
              <w:left w:val="nil"/>
              <w:bottom w:val="single" w:sz="8" w:space="0" w:color="auto"/>
              <w:right w:val="nil"/>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44" w:type="pct"/>
            <w:gridSpan w:val="2"/>
            <w:tcBorders>
              <w:top w:val="nil"/>
              <w:left w:val="single" w:sz="8" w:space="0" w:color="auto"/>
              <w:bottom w:val="single" w:sz="8" w:space="0" w:color="auto"/>
              <w:right w:val="single" w:sz="8" w:space="0" w:color="auto"/>
            </w:tcBorders>
            <w:shd w:val="clear" w:color="auto" w:fill="auto"/>
            <w:noWrap/>
            <w:vAlign w:val="center"/>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r>
      <w:tr w:rsidR="00556343" w:rsidRPr="0067155A" w:rsidTr="00130038">
        <w:trPr>
          <w:trHeight w:val="462"/>
        </w:trPr>
        <w:tc>
          <w:tcPr>
            <w:tcW w:w="608" w:type="pct"/>
            <w:vMerge/>
            <w:tcBorders>
              <w:top w:val="nil"/>
              <w:left w:val="single" w:sz="8" w:space="0" w:color="auto"/>
              <w:bottom w:val="single" w:sz="8" w:space="0" w:color="000000"/>
              <w:right w:val="single" w:sz="8" w:space="0" w:color="auto"/>
            </w:tcBorders>
            <w:vAlign w:val="center"/>
            <w:hideMark/>
          </w:tcPr>
          <w:p w:rsidR="00556343" w:rsidRPr="0067155A" w:rsidRDefault="00556343" w:rsidP="00556343">
            <w:pPr>
              <w:rPr>
                <w:rFonts w:cs="Arial"/>
                <w:b/>
                <w:bCs/>
                <w:color w:val="000000"/>
                <w:sz w:val="14"/>
                <w:szCs w:val="14"/>
              </w:rPr>
            </w:pPr>
          </w:p>
        </w:tc>
        <w:tc>
          <w:tcPr>
            <w:tcW w:w="52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GABBIANO</w:t>
            </w:r>
          </w:p>
        </w:tc>
        <w:tc>
          <w:tcPr>
            <w:tcW w:w="740" w:type="pct"/>
            <w:tcBorders>
              <w:top w:val="single" w:sz="8" w:space="0" w:color="auto"/>
              <w:left w:val="nil"/>
              <w:bottom w:val="single" w:sz="4" w:space="0" w:color="auto"/>
              <w:right w:val="single" w:sz="8" w:space="0" w:color="auto"/>
            </w:tcBorders>
            <w:shd w:val="clear" w:color="auto" w:fill="auto"/>
            <w:noWrap/>
            <w:vAlign w:val="center"/>
            <w:hideMark/>
          </w:tcPr>
          <w:p w:rsidR="00556343" w:rsidRPr="007B7D92" w:rsidRDefault="00556343" w:rsidP="00556343">
            <w:pPr>
              <w:rPr>
                <w:rFonts w:asciiTheme="minorHAnsi" w:hAnsiTheme="minorHAnsi" w:cs="Arial"/>
                <w:sz w:val="14"/>
                <w:szCs w:val="14"/>
              </w:rPr>
            </w:pPr>
            <w:r w:rsidRPr="007B7D92">
              <w:rPr>
                <w:rFonts w:asciiTheme="minorHAnsi" w:hAnsiTheme="minorHAnsi" w:cs="Arial"/>
                <w:sz w:val="14"/>
                <w:szCs w:val="14"/>
              </w:rPr>
              <w:t>prizemlje</w:t>
            </w:r>
          </w:p>
        </w:tc>
        <w:tc>
          <w:tcPr>
            <w:tcW w:w="411" w:type="pct"/>
            <w:tcBorders>
              <w:top w:val="single" w:sz="4" w:space="0" w:color="auto"/>
              <w:left w:val="nil"/>
              <w:bottom w:val="single" w:sz="4" w:space="0" w:color="auto"/>
              <w:right w:val="nil"/>
            </w:tcBorders>
            <w:shd w:val="clear" w:color="auto" w:fill="auto"/>
            <w:noWrap/>
            <w:vAlign w:val="center"/>
            <w:hideMark/>
          </w:tcPr>
          <w:p w:rsidR="00556343" w:rsidRPr="007B7D92" w:rsidRDefault="00556343" w:rsidP="00556343">
            <w:pPr>
              <w:jc w:val="center"/>
              <w:rPr>
                <w:rFonts w:asciiTheme="minorHAnsi" w:hAnsiTheme="minorHAnsi" w:cs="Arial"/>
                <w:sz w:val="14"/>
                <w:szCs w:val="14"/>
              </w:rPr>
            </w:pPr>
            <w:r w:rsidRPr="007B7D92">
              <w:rPr>
                <w:rFonts w:asciiTheme="minorHAnsi" w:hAnsiTheme="minorHAnsi" w:cs="Arial"/>
                <w:sz w:val="14"/>
                <w:szCs w:val="14"/>
              </w:rPr>
              <w:t>93,60</w:t>
            </w:r>
          </w:p>
        </w:tc>
        <w:tc>
          <w:tcPr>
            <w:tcW w:w="431" w:type="pct"/>
            <w:tcBorders>
              <w:top w:val="single" w:sz="4" w:space="0" w:color="auto"/>
              <w:left w:val="single" w:sz="8" w:space="0" w:color="auto"/>
              <w:bottom w:val="nil"/>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95" w:type="pct"/>
            <w:tcBorders>
              <w:top w:val="single" w:sz="4" w:space="0" w:color="auto"/>
              <w:left w:val="nil"/>
              <w:bottom w:val="single" w:sz="4" w:space="0" w:color="auto"/>
              <w:right w:val="double" w:sz="6"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40" w:type="pct"/>
            <w:tcBorders>
              <w:top w:val="nil"/>
              <w:left w:val="nil"/>
              <w:bottom w:val="single" w:sz="4" w:space="0" w:color="auto"/>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500,00</w:t>
            </w:r>
          </w:p>
        </w:tc>
        <w:tc>
          <w:tcPr>
            <w:tcW w:w="441" w:type="pct"/>
            <w:tcBorders>
              <w:top w:val="nil"/>
              <w:left w:val="nil"/>
              <w:bottom w:val="single" w:sz="4" w:space="0" w:color="auto"/>
              <w:right w:val="nil"/>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65" w:type="pct"/>
            <w:tcBorders>
              <w:top w:val="nil"/>
              <w:left w:val="single" w:sz="8" w:space="0" w:color="auto"/>
              <w:bottom w:val="single" w:sz="4" w:space="0" w:color="auto"/>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44" w:type="pct"/>
            <w:gridSpan w:val="2"/>
            <w:tcBorders>
              <w:top w:val="nil"/>
              <w:left w:val="nil"/>
              <w:bottom w:val="single" w:sz="4" w:space="0" w:color="auto"/>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r>
      <w:tr w:rsidR="00556343" w:rsidRPr="0067155A" w:rsidTr="00130038">
        <w:trPr>
          <w:trHeight w:val="540"/>
        </w:trPr>
        <w:tc>
          <w:tcPr>
            <w:tcW w:w="608" w:type="pct"/>
            <w:vMerge/>
            <w:tcBorders>
              <w:top w:val="nil"/>
              <w:left w:val="single" w:sz="8" w:space="0" w:color="auto"/>
              <w:bottom w:val="single" w:sz="8" w:space="0" w:color="000000"/>
              <w:right w:val="single" w:sz="8" w:space="0" w:color="auto"/>
            </w:tcBorders>
            <w:vAlign w:val="center"/>
            <w:hideMark/>
          </w:tcPr>
          <w:p w:rsidR="00556343" w:rsidRPr="0067155A" w:rsidRDefault="00556343" w:rsidP="00556343">
            <w:pPr>
              <w:rPr>
                <w:rFonts w:cs="Arial"/>
                <w:b/>
                <w:bCs/>
                <w:color w:val="000000"/>
                <w:sz w:val="14"/>
                <w:szCs w:val="14"/>
              </w:rPr>
            </w:pPr>
          </w:p>
        </w:tc>
        <w:tc>
          <w:tcPr>
            <w:tcW w:w="525" w:type="pct"/>
            <w:gridSpan w:val="2"/>
            <w:tcBorders>
              <w:top w:val="single" w:sz="4" w:space="0" w:color="auto"/>
              <w:left w:val="nil"/>
              <w:bottom w:val="single" w:sz="8" w:space="0" w:color="auto"/>
              <w:right w:val="single" w:sz="8" w:space="0" w:color="000000"/>
            </w:tcBorders>
            <w:shd w:val="clear" w:color="auto" w:fill="auto"/>
            <w:noWrap/>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BELVEDER</w:t>
            </w:r>
          </w:p>
        </w:tc>
        <w:tc>
          <w:tcPr>
            <w:tcW w:w="740" w:type="pct"/>
            <w:tcBorders>
              <w:top w:val="single" w:sz="4" w:space="0" w:color="auto"/>
              <w:left w:val="nil"/>
              <w:bottom w:val="single" w:sz="8" w:space="0" w:color="auto"/>
              <w:right w:val="single" w:sz="8" w:space="0" w:color="auto"/>
            </w:tcBorders>
            <w:shd w:val="clear" w:color="auto" w:fill="auto"/>
            <w:vAlign w:val="center"/>
            <w:hideMark/>
          </w:tcPr>
          <w:p w:rsidR="00556343" w:rsidRPr="007B7D92" w:rsidRDefault="00556343" w:rsidP="00556343">
            <w:pPr>
              <w:rPr>
                <w:rFonts w:asciiTheme="minorHAnsi" w:hAnsiTheme="minorHAnsi" w:cs="Arial"/>
                <w:sz w:val="14"/>
                <w:szCs w:val="14"/>
              </w:rPr>
            </w:pPr>
            <w:r w:rsidRPr="007B7D92">
              <w:rPr>
                <w:rFonts w:asciiTheme="minorHAnsi" w:hAnsiTheme="minorHAnsi" w:cs="Arial"/>
                <w:sz w:val="14"/>
                <w:szCs w:val="14"/>
              </w:rPr>
              <w:t>prizemlje, I. kat, potkrovlje</w:t>
            </w:r>
          </w:p>
        </w:tc>
        <w:tc>
          <w:tcPr>
            <w:tcW w:w="411" w:type="pct"/>
            <w:tcBorders>
              <w:top w:val="nil"/>
              <w:left w:val="nil"/>
              <w:bottom w:val="nil"/>
              <w:right w:val="nil"/>
            </w:tcBorders>
            <w:shd w:val="clear" w:color="auto" w:fill="auto"/>
            <w:noWrap/>
            <w:vAlign w:val="center"/>
            <w:hideMark/>
          </w:tcPr>
          <w:p w:rsidR="00556343" w:rsidRPr="007B7D92" w:rsidRDefault="00556343" w:rsidP="00556343">
            <w:pPr>
              <w:jc w:val="center"/>
              <w:rPr>
                <w:rFonts w:asciiTheme="minorHAnsi" w:hAnsiTheme="minorHAnsi" w:cs="Arial"/>
                <w:sz w:val="14"/>
                <w:szCs w:val="14"/>
              </w:rPr>
            </w:pPr>
            <w:r w:rsidRPr="007B7D92">
              <w:rPr>
                <w:rFonts w:asciiTheme="minorHAnsi" w:hAnsiTheme="minorHAnsi" w:cs="Arial"/>
                <w:sz w:val="14"/>
                <w:szCs w:val="14"/>
              </w:rPr>
              <w:t>447,06</w:t>
            </w:r>
          </w:p>
        </w:tc>
        <w:tc>
          <w:tcPr>
            <w:tcW w:w="431" w:type="pct"/>
            <w:tcBorders>
              <w:top w:val="single" w:sz="4" w:space="0" w:color="auto"/>
              <w:left w:val="single" w:sz="8" w:space="0" w:color="auto"/>
              <w:bottom w:val="nil"/>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7,19</w:t>
            </w:r>
          </w:p>
        </w:tc>
        <w:tc>
          <w:tcPr>
            <w:tcW w:w="495" w:type="pct"/>
            <w:tcBorders>
              <w:top w:val="nil"/>
              <w:left w:val="nil"/>
              <w:bottom w:val="nil"/>
              <w:right w:val="double" w:sz="6"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40" w:type="pct"/>
            <w:tcBorders>
              <w:top w:val="nil"/>
              <w:left w:val="nil"/>
              <w:bottom w:val="nil"/>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750,00</w:t>
            </w:r>
          </w:p>
        </w:tc>
        <w:tc>
          <w:tcPr>
            <w:tcW w:w="441" w:type="pct"/>
            <w:tcBorders>
              <w:top w:val="nil"/>
              <w:left w:val="nil"/>
              <w:bottom w:val="nil"/>
              <w:right w:val="nil"/>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700,00</w:t>
            </w:r>
          </w:p>
        </w:tc>
        <w:tc>
          <w:tcPr>
            <w:tcW w:w="465" w:type="pct"/>
            <w:tcBorders>
              <w:top w:val="nil"/>
              <w:left w:val="single" w:sz="8" w:space="0" w:color="auto"/>
              <w:bottom w:val="nil"/>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c>
          <w:tcPr>
            <w:tcW w:w="444" w:type="pct"/>
            <w:gridSpan w:val="2"/>
            <w:tcBorders>
              <w:top w:val="nil"/>
              <w:left w:val="nil"/>
              <w:bottom w:val="nil"/>
              <w:right w:val="single" w:sz="8" w:space="0" w:color="auto"/>
            </w:tcBorders>
            <w:shd w:val="clear" w:color="auto" w:fill="auto"/>
            <w:noWrap/>
            <w:vAlign w:val="center"/>
            <w:hideMark/>
          </w:tcPr>
          <w:p w:rsidR="00556343" w:rsidRPr="007B7D92" w:rsidRDefault="00556343" w:rsidP="00556343">
            <w:pPr>
              <w:jc w:val="center"/>
              <w:rPr>
                <w:rFonts w:asciiTheme="minorHAnsi" w:hAnsiTheme="minorHAnsi" w:cs="Arial"/>
                <w:color w:val="000000"/>
                <w:sz w:val="14"/>
                <w:szCs w:val="14"/>
              </w:rPr>
            </w:pPr>
            <w:r w:rsidRPr="007B7D92">
              <w:rPr>
                <w:rFonts w:asciiTheme="minorHAnsi" w:hAnsiTheme="minorHAnsi" w:cs="Arial"/>
                <w:color w:val="000000"/>
                <w:sz w:val="14"/>
                <w:szCs w:val="14"/>
              </w:rPr>
              <w:t> </w:t>
            </w:r>
          </w:p>
        </w:tc>
      </w:tr>
      <w:tr w:rsidR="00556343" w:rsidRPr="0067155A" w:rsidTr="00130038">
        <w:trPr>
          <w:trHeight w:val="435"/>
        </w:trPr>
        <w:tc>
          <w:tcPr>
            <w:tcW w:w="608" w:type="pct"/>
            <w:vMerge/>
            <w:tcBorders>
              <w:top w:val="nil"/>
              <w:left w:val="single" w:sz="8" w:space="0" w:color="auto"/>
              <w:bottom w:val="single" w:sz="8" w:space="0" w:color="000000"/>
              <w:right w:val="single" w:sz="8" w:space="0" w:color="auto"/>
            </w:tcBorders>
            <w:vAlign w:val="center"/>
            <w:hideMark/>
          </w:tcPr>
          <w:p w:rsidR="00556343" w:rsidRPr="0067155A" w:rsidRDefault="00556343" w:rsidP="00556343">
            <w:pPr>
              <w:rPr>
                <w:rFonts w:cs="Arial"/>
                <w:b/>
                <w:bCs/>
                <w:color w:val="000000"/>
                <w:sz w:val="14"/>
                <w:szCs w:val="14"/>
              </w:rPr>
            </w:pPr>
          </w:p>
        </w:tc>
        <w:tc>
          <w:tcPr>
            <w:tcW w:w="525" w:type="pct"/>
            <w:gridSpan w:val="2"/>
            <w:tcBorders>
              <w:top w:val="single" w:sz="8" w:space="0" w:color="auto"/>
              <w:left w:val="nil"/>
              <w:bottom w:val="nil"/>
              <w:right w:val="nil"/>
            </w:tcBorders>
            <w:shd w:val="clear" w:color="000000" w:fill="FFF2CC"/>
            <w:noWrap/>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UKUPNO</w:t>
            </w:r>
          </w:p>
        </w:tc>
        <w:tc>
          <w:tcPr>
            <w:tcW w:w="740" w:type="pct"/>
            <w:tcBorders>
              <w:top w:val="single" w:sz="8" w:space="0" w:color="auto"/>
              <w:left w:val="single" w:sz="8" w:space="0" w:color="auto"/>
              <w:bottom w:val="single" w:sz="8" w:space="0" w:color="auto"/>
              <w:right w:val="single" w:sz="8" w:space="0" w:color="auto"/>
              <w:tr2bl w:val="single" w:sz="4" w:space="0" w:color="auto"/>
            </w:tcBorders>
            <w:shd w:val="clear" w:color="000000" w:fill="FFF2CC"/>
            <w:noWrap/>
            <w:vAlign w:val="center"/>
            <w:hideMark/>
          </w:tcPr>
          <w:p w:rsidR="00556343" w:rsidRPr="007B7D92" w:rsidRDefault="00556343" w:rsidP="00556343">
            <w:pPr>
              <w:jc w:val="center"/>
              <w:rPr>
                <w:rFonts w:asciiTheme="minorHAnsi" w:hAnsiTheme="minorHAnsi" w:cs="Arial"/>
                <w:b/>
                <w:bCs/>
                <w:sz w:val="14"/>
                <w:szCs w:val="14"/>
              </w:rPr>
            </w:pPr>
            <w:r w:rsidRPr="007B7D92">
              <w:rPr>
                <w:rFonts w:asciiTheme="minorHAnsi" w:hAnsiTheme="minorHAnsi" w:cs="Arial"/>
                <w:b/>
                <w:bCs/>
                <w:sz w:val="14"/>
                <w:szCs w:val="14"/>
              </w:rPr>
              <w:t> </w:t>
            </w:r>
          </w:p>
        </w:tc>
        <w:tc>
          <w:tcPr>
            <w:tcW w:w="411" w:type="pct"/>
            <w:tcBorders>
              <w:top w:val="single" w:sz="8" w:space="0" w:color="auto"/>
              <w:left w:val="nil"/>
              <w:bottom w:val="nil"/>
              <w:right w:val="nil"/>
            </w:tcBorders>
            <w:shd w:val="clear" w:color="000000" w:fill="FFF2CC"/>
            <w:noWrap/>
            <w:vAlign w:val="center"/>
            <w:hideMark/>
          </w:tcPr>
          <w:p w:rsidR="00556343" w:rsidRPr="007B7D92" w:rsidRDefault="007B7D92" w:rsidP="00556343">
            <w:pPr>
              <w:jc w:val="center"/>
              <w:rPr>
                <w:rFonts w:asciiTheme="minorHAnsi" w:hAnsiTheme="minorHAnsi" w:cs="Arial"/>
                <w:b/>
                <w:bCs/>
                <w:sz w:val="14"/>
                <w:szCs w:val="14"/>
              </w:rPr>
            </w:pPr>
            <w:r>
              <w:rPr>
                <w:rFonts w:asciiTheme="minorHAnsi" w:hAnsiTheme="minorHAnsi" w:cs="Arial"/>
                <w:b/>
                <w:bCs/>
                <w:sz w:val="14"/>
                <w:szCs w:val="14"/>
              </w:rPr>
              <w:t>4.405,19</w:t>
            </w:r>
          </w:p>
        </w:tc>
        <w:tc>
          <w:tcPr>
            <w:tcW w:w="431" w:type="pct"/>
            <w:tcBorders>
              <w:top w:val="single" w:sz="8" w:space="0" w:color="auto"/>
              <w:left w:val="single" w:sz="8" w:space="0" w:color="auto"/>
              <w:bottom w:val="nil"/>
              <w:right w:val="single" w:sz="8" w:space="0" w:color="auto"/>
            </w:tcBorders>
            <w:shd w:val="clear" w:color="000000" w:fill="FFF2CC"/>
            <w:noWrap/>
            <w:vAlign w:val="center"/>
            <w:hideMark/>
          </w:tcPr>
          <w:p w:rsidR="00556343" w:rsidRPr="007B7D92" w:rsidRDefault="007B7D92"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7,19</w:t>
            </w:r>
          </w:p>
        </w:tc>
        <w:tc>
          <w:tcPr>
            <w:tcW w:w="495" w:type="pct"/>
            <w:tcBorders>
              <w:top w:val="single" w:sz="8" w:space="0" w:color="auto"/>
              <w:left w:val="nil"/>
              <w:bottom w:val="nil"/>
              <w:right w:val="double" w:sz="6" w:space="0" w:color="auto"/>
            </w:tcBorders>
            <w:shd w:val="clear" w:color="000000" w:fill="FFF2CC"/>
            <w:noWrap/>
            <w:vAlign w:val="center"/>
            <w:hideMark/>
          </w:tcPr>
          <w:p w:rsidR="00556343" w:rsidRPr="007B7D92" w:rsidRDefault="007B7D92"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12,84</w:t>
            </w:r>
          </w:p>
        </w:tc>
        <w:tc>
          <w:tcPr>
            <w:tcW w:w="440" w:type="pct"/>
            <w:tcBorders>
              <w:top w:val="single" w:sz="8" w:space="0" w:color="auto"/>
              <w:left w:val="nil"/>
              <w:bottom w:val="nil"/>
              <w:right w:val="single" w:sz="8" w:space="0" w:color="auto"/>
            </w:tcBorders>
            <w:shd w:val="clear" w:color="000000" w:fill="FFF2CC"/>
            <w:noWrap/>
            <w:vAlign w:val="center"/>
            <w:hideMark/>
          </w:tcPr>
          <w:p w:rsidR="00556343" w:rsidRPr="007B7D92" w:rsidRDefault="007B7D92"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5.950,00</w:t>
            </w:r>
          </w:p>
        </w:tc>
        <w:tc>
          <w:tcPr>
            <w:tcW w:w="441" w:type="pct"/>
            <w:tcBorders>
              <w:top w:val="single" w:sz="8" w:space="0" w:color="auto"/>
              <w:left w:val="nil"/>
              <w:bottom w:val="nil"/>
              <w:right w:val="nil"/>
            </w:tcBorders>
            <w:shd w:val="clear" w:color="000000" w:fill="FFF2CC"/>
            <w:noWrap/>
            <w:vAlign w:val="center"/>
            <w:hideMark/>
          </w:tcPr>
          <w:p w:rsidR="00556343" w:rsidRPr="007B7D92" w:rsidRDefault="00556343" w:rsidP="007B7D92">
            <w:pPr>
              <w:jc w:val="center"/>
              <w:rPr>
                <w:rFonts w:asciiTheme="minorHAnsi" w:hAnsiTheme="minorHAnsi" w:cs="Arial"/>
                <w:b/>
                <w:bCs/>
                <w:color w:val="000000"/>
                <w:sz w:val="14"/>
                <w:szCs w:val="14"/>
              </w:rPr>
            </w:pPr>
            <w:r w:rsidRPr="007B7D92">
              <w:rPr>
                <w:rFonts w:asciiTheme="minorHAnsi" w:hAnsiTheme="minorHAnsi" w:cs="Arial"/>
                <w:b/>
                <w:bCs/>
                <w:color w:val="000000"/>
                <w:sz w:val="14"/>
                <w:szCs w:val="14"/>
              </w:rPr>
              <w:t>1.</w:t>
            </w:r>
            <w:r w:rsidR="007B7D92">
              <w:rPr>
                <w:rFonts w:asciiTheme="minorHAnsi" w:hAnsiTheme="minorHAnsi" w:cs="Arial"/>
                <w:b/>
                <w:bCs/>
                <w:color w:val="000000"/>
                <w:sz w:val="14"/>
                <w:szCs w:val="14"/>
              </w:rPr>
              <w:t>3</w:t>
            </w:r>
            <w:r w:rsidRPr="007B7D92">
              <w:rPr>
                <w:rFonts w:asciiTheme="minorHAnsi" w:hAnsiTheme="minorHAnsi" w:cs="Arial"/>
                <w:b/>
                <w:bCs/>
                <w:color w:val="000000"/>
                <w:sz w:val="14"/>
                <w:szCs w:val="14"/>
              </w:rPr>
              <w:t>00,00</w:t>
            </w:r>
          </w:p>
        </w:tc>
        <w:tc>
          <w:tcPr>
            <w:tcW w:w="465" w:type="pct"/>
            <w:tcBorders>
              <w:top w:val="single" w:sz="8" w:space="0" w:color="auto"/>
              <w:left w:val="single" w:sz="8" w:space="0" w:color="auto"/>
              <w:bottom w:val="nil"/>
              <w:right w:val="single" w:sz="8" w:space="0" w:color="auto"/>
            </w:tcBorders>
            <w:shd w:val="clear" w:color="000000" w:fill="FFF2CC"/>
            <w:noWrap/>
            <w:vAlign w:val="center"/>
            <w:hideMark/>
          </w:tcPr>
          <w:p w:rsidR="00556343" w:rsidRPr="007B7D92" w:rsidRDefault="007B7D92" w:rsidP="00556343">
            <w:pPr>
              <w:jc w:val="center"/>
              <w:rPr>
                <w:rFonts w:asciiTheme="minorHAnsi" w:hAnsiTheme="minorHAnsi" w:cs="Arial"/>
                <w:b/>
                <w:bCs/>
                <w:color w:val="000000"/>
                <w:sz w:val="14"/>
                <w:szCs w:val="14"/>
              </w:rPr>
            </w:pPr>
            <w:r>
              <w:rPr>
                <w:rFonts w:asciiTheme="minorHAnsi" w:hAnsiTheme="minorHAnsi" w:cs="Arial"/>
                <w:b/>
                <w:bCs/>
                <w:color w:val="000000"/>
                <w:sz w:val="14"/>
                <w:szCs w:val="14"/>
              </w:rPr>
              <w:t>6</w:t>
            </w:r>
            <w:r w:rsidR="00556343" w:rsidRPr="007B7D92">
              <w:rPr>
                <w:rFonts w:asciiTheme="minorHAnsi" w:hAnsiTheme="minorHAnsi" w:cs="Arial"/>
                <w:b/>
                <w:bCs/>
                <w:color w:val="000000"/>
                <w:sz w:val="14"/>
                <w:szCs w:val="14"/>
              </w:rPr>
              <w:t>00,00</w:t>
            </w:r>
          </w:p>
        </w:tc>
        <w:tc>
          <w:tcPr>
            <w:tcW w:w="444" w:type="pct"/>
            <w:gridSpan w:val="2"/>
            <w:tcBorders>
              <w:top w:val="single" w:sz="8" w:space="0" w:color="auto"/>
              <w:left w:val="nil"/>
              <w:bottom w:val="nil"/>
              <w:right w:val="single" w:sz="8" w:space="0" w:color="auto"/>
            </w:tcBorders>
            <w:shd w:val="clear" w:color="000000" w:fill="FFF2CC"/>
            <w:noWrap/>
            <w:vAlign w:val="center"/>
            <w:hideMark/>
          </w:tcPr>
          <w:p w:rsidR="00556343" w:rsidRPr="007B7D92" w:rsidRDefault="00556343" w:rsidP="00556343">
            <w:pPr>
              <w:jc w:val="center"/>
              <w:rPr>
                <w:rFonts w:asciiTheme="minorHAnsi" w:hAnsiTheme="minorHAnsi" w:cs="Arial"/>
                <w:b/>
                <w:bCs/>
                <w:color w:val="000000"/>
                <w:sz w:val="14"/>
                <w:szCs w:val="14"/>
              </w:rPr>
            </w:pPr>
            <w:r w:rsidRPr="007B7D92">
              <w:rPr>
                <w:rFonts w:asciiTheme="minorHAnsi" w:hAnsiTheme="minorHAnsi" w:cs="Arial"/>
                <w:b/>
                <w:bCs/>
                <w:color w:val="000000"/>
                <w:sz w:val="14"/>
                <w:szCs w:val="14"/>
              </w:rPr>
              <w:t>0,00</w:t>
            </w:r>
          </w:p>
        </w:tc>
      </w:tr>
      <w:tr w:rsidR="00556343" w:rsidRPr="0067155A" w:rsidTr="00130038">
        <w:trPr>
          <w:trHeight w:val="540"/>
        </w:trPr>
        <w:tc>
          <w:tcPr>
            <w:tcW w:w="608" w:type="pct"/>
            <w:tcBorders>
              <w:top w:val="nil"/>
              <w:left w:val="single" w:sz="8" w:space="0" w:color="auto"/>
              <w:bottom w:val="single" w:sz="8" w:space="0" w:color="auto"/>
              <w:right w:val="single" w:sz="8" w:space="0" w:color="auto"/>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UPRAVA</w:t>
            </w:r>
          </w:p>
        </w:tc>
        <w:tc>
          <w:tcPr>
            <w:tcW w:w="525" w:type="pct"/>
            <w:gridSpan w:val="2"/>
            <w:tcBorders>
              <w:top w:val="single" w:sz="8" w:space="0" w:color="auto"/>
              <w:left w:val="nil"/>
              <w:bottom w:val="single" w:sz="8" w:space="0" w:color="auto"/>
              <w:right w:val="single" w:sz="8" w:space="0" w:color="000000"/>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740" w:type="pct"/>
            <w:tcBorders>
              <w:top w:val="single" w:sz="8" w:space="0" w:color="auto"/>
              <w:left w:val="nil"/>
              <w:bottom w:val="single" w:sz="8" w:space="0" w:color="auto"/>
              <w:right w:val="single" w:sz="8" w:space="0" w:color="auto"/>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Mjesto čišćenja</w:t>
            </w:r>
          </w:p>
        </w:tc>
        <w:tc>
          <w:tcPr>
            <w:tcW w:w="411" w:type="pct"/>
            <w:tcBorders>
              <w:top w:val="single" w:sz="8" w:space="0" w:color="auto"/>
              <w:left w:val="nil"/>
              <w:bottom w:val="single" w:sz="8" w:space="0" w:color="auto"/>
              <w:right w:val="nil"/>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Dnevno čišćenje</w:t>
            </w:r>
          </w:p>
        </w:tc>
        <w:tc>
          <w:tcPr>
            <w:tcW w:w="431" w:type="pct"/>
            <w:tcBorders>
              <w:top w:val="single" w:sz="8" w:space="0" w:color="auto"/>
              <w:left w:val="single" w:sz="8" w:space="0" w:color="auto"/>
              <w:bottom w:val="single" w:sz="8" w:space="0" w:color="auto"/>
              <w:right w:val="single" w:sz="8" w:space="0" w:color="auto"/>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Tjedno čišćenje</w:t>
            </w:r>
          </w:p>
        </w:tc>
        <w:tc>
          <w:tcPr>
            <w:tcW w:w="495" w:type="pct"/>
            <w:tcBorders>
              <w:top w:val="single" w:sz="8" w:space="0" w:color="auto"/>
              <w:left w:val="nil"/>
              <w:bottom w:val="single" w:sz="8" w:space="0" w:color="auto"/>
              <w:right w:val="double" w:sz="6" w:space="0" w:color="auto"/>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Mjesečno čišćenje</w:t>
            </w:r>
          </w:p>
        </w:tc>
        <w:tc>
          <w:tcPr>
            <w:tcW w:w="440" w:type="pct"/>
            <w:tcBorders>
              <w:top w:val="single" w:sz="8" w:space="0" w:color="auto"/>
              <w:left w:val="nil"/>
              <w:bottom w:val="single" w:sz="8" w:space="0" w:color="auto"/>
              <w:right w:val="single" w:sz="8" w:space="0" w:color="auto"/>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Dnevno čišćenje</w:t>
            </w:r>
          </w:p>
        </w:tc>
        <w:tc>
          <w:tcPr>
            <w:tcW w:w="441" w:type="pct"/>
            <w:tcBorders>
              <w:top w:val="single" w:sz="8" w:space="0" w:color="auto"/>
              <w:left w:val="nil"/>
              <w:bottom w:val="single" w:sz="8" w:space="0" w:color="auto"/>
              <w:right w:val="nil"/>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Tjedno čišćenje</w:t>
            </w:r>
          </w:p>
        </w:tc>
        <w:tc>
          <w:tcPr>
            <w:tcW w:w="465" w:type="pct"/>
            <w:tcBorders>
              <w:top w:val="single" w:sz="8" w:space="0" w:color="auto"/>
              <w:left w:val="single" w:sz="8" w:space="0" w:color="auto"/>
              <w:bottom w:val="single" w:sz="8" w:space="0" w:color="auto"/>
              <w:right w:val="single" w:sz="8" w:space="0" w:color="auto"/>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Mjesečno čišćenje</w:t>
            </w:r>
          </w:p>
        </w:tc>
        <w:tc>
          <w:tcPr>
            <w:tcW w:w="444" w:type="pct"/>
            <w:gridSpan w:val="2"/>
            <w:tcBorders>
              <w:top w:val="single" w:sz="8" w:space="0" w:color="auto"/>
              <w:left w:val="nil"/>
              <w:bottom w:val="single" w:sz="8" w:space="0" w:color="auto"/>
              <w:right w:val="single" w:sz="8" w:space="0" w:color="auto"/>
            </w:tcBorders>
            <w:shd w:val="clear" w:color="000000" w:fill="E2EFDA"/>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Godišnje čišćenje</w:t>
            </w:r>
          </w:p>
        </w:tc>
      </w:tr>
      <w:tr w:rsidR="00556343" w:rsidRPr="0067155A" w:rsidTr="00130038">
        <w:trPr>
          <w:trHeight w:val="405"/>
        </w:trPr>
        <w:tc>
          <w:tcPr>
            <w:tcW w:w="608" w:type="pct"/>
            <w:vMerge w:val="restart"/>
            <w:tcBorders>
              <w:top w:val="nil"/>
              <w:left w:val="single" w:sz="8" w:space="0" w:color="auto"/>
              <w:bottom w:val="single" w:sz="8" w:space="0" w:color="000000"/>
              <w:right w:val="single" w:sz="8" w:space="0" w:color="auto"/>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Veslarska 5</w:t>
            </w:r>
          </w:p>
        </w:tc>
        <w:tc>
          <w:tcPr>
            <w:tcW w:w="525" w:type="pct"/>
            <w:gridSpan w:val="2"/>
            <w:tcBorders>
              <w:top w:val="single" w:sz="8" w:space="0" w:color="auto"/>
              <w:left w:val="nil"/>
              <w:bottom w:val="single" w:sz="8" w:space="0" w:color="auto"/>
              <w:right w:val="single" w:sz="8" w:space="0" w:color="000000"/>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740" w:type="pct"/>
            <w:tcBorders>
              <w:top w:val="nil"/>
              <w:left w:val="nil"/>
              <w:bottom w:val="single" w:sz="8" w:space="0" w:color="auto"/>
              <w:right w:val="single" w:sz="8" w:space="0" w:color="auto"/>
            </w:tcBorders>
            <w:shd w:val="clear" w:color="auto" w:fill="auto"/>
            <w:vAlign w:val="center"/>
            <w:hideMark/>
          </w:tcPr>
          <w:p w:rsidR="00556343" w:rsidRPr="005A65D4" w:rsidRDefault="00556343" w:rsidP="00556343">
            <w:pPr>
              <w:jc w:val="center"/>
              <w:rPr>
                <w:rFonts w:asciiTheme="minorHAnsi" w:hAnsiTheme="minorHAnsi" w:cs="Arial"/>
                <w:sz w:val="14"/>
                <w:szCs w:val="14"/>
              </w:rPr>
            </w:pPr>
            <w:r w:rsidRPr="005A65D4">
              <w:rPr>
                <w:rFonts w:asciiTheme="minorHAnsi" w:hAnsiTheme="minorHAnsi" w:cs="Arial"/>
                <w:sz w:val="14"/>
                <w:szCs w:val="14"/>
              </w:rPr>
              <w:t>I. kat</w:t>
            </w:r>
          </w:p>
        </w:tc>
        <w:tc>
          <w:tcPr>
            <w:tcW w:w="411" w:type="pct"/>
            <w:tcBorders>
              <w:top w:val="nil"/>
              <w:left w:val="nil"/>
              <w:bottom w:val="nil"/>
              <w:right w:val="nil"/>
            </w:tcBorders>
            <w:shd w:val="clear" w:color="auto" w:fill="auto"/>
            <w:vAlign w:val="center"/>
            <w:hideMark/>
          </w:tcPr>
          <w:p w:rsidR="00556343" w:rsidRPr="005A65D4" w:rsidRDefault="00556343" w:rsidP="00556343">
            <w:pPr>
              <w:jc w:val="center"/>
              <w:rPr>
                <w:rFonts w:asciiTheme="minorHAnsi" w:hAnsiTheme="minorHAnsi" w:cs="Arial"/>
                <w:sz w:val="14"/>
                <w:szCs w:val="14"/>
              </w:rPr>
            </w:pPr>
            <w:r w:rsidRPr="005A65D4">
              <w:rPr>
                <w:rFonts w:asciiTheme="minorHAnsi" w:hAnsiTheme="minorHAnsi" w:cs="Arial"/>
                <w:sz w:val="14"/>
                <w:szCs w:val="14"/>
              </w:rPr>
              <w:t>216,00</w:t>
            </w:r>
          </w:p>
        </w:tc>
        <w:tc>
          <w:tcPr>
            <w:tcW w:w="431" w:type="pct"/>
            <w:tcBorders>
              <w:top w:val="nil"/>
              <w:left w:val="single" w:sz="8" w:space="0" w:color="auto"/>
              <w:bottom w:val="nil"/>
              <w:right w:val="single" w:sz="8" w:space="0" w:color="auto"/>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495" w:type="pct"/>
            <w:tcBorders>
              <w:top w:val="nil"/>
              <w:left w:val="nil"/>
              <w:bottom w:val="nil"/>
              <w:right w:val="double" w:sz="6" w:space="0" w:color="auto"/>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440" w:type="pct"/>
            <w:tcBorders>
              <w:top w:val="nil"/>
              <w:left w:val="nil"/>
              <w:bottom w:val="nil"/>
              <w:right w:val="single" w:sz="8" w:space="0" w:color="auto"/>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441" w:type="pct"/>
            <w:tcBorders>
              <w:top w:val="nil"/>
              <w:left w:val="nil"/>
              <w:bottom w:val="nil"/>
              <w:right w:val="nil"/>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465" w:type="pct"/>
            <w:tcBorders>
              <w:top w:val="nil"/>
              <w:left w:val="single" w:sz="8" w:space="0" w:color="auto"/>
              <w:bottom w:val="nil"/>
              <w:right w:val="single" w:sz="8" w:space="0" w:color="auto"/>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444" w:type="pct"/>
            <w:gridSpan w:val="2"/>
            <w:tcBorders>
              <w:top w:val="nil"/>
              <w:left w:val="nil"/>
              <w:bottom w:val="nil"/>
              <w:right w:val="single" w:sz="8" w:space="0" w:color="auto"/>
            </w:tcBorders>
            <w:shd w:val="clear" w:color="auto" w:fill="auto"/>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r>
      <w:tr w:rsidR="00556343" w:rsidRPr="0067155A" w:rsidTr="00130038">
        <w:trPr>
          <w:trHeight w:val="435"/>
        </w:trPr>
        <w:tc>
          <w:tcPr>
            <w:tcW w:w="608" w:type="pct"/>
            <w:vMerge/>
            <w:tcBorders>
              <w:top w:val="nil"/>
              <w:left w:val="single" w:sz="8" w:space="0" w:color="auto"/>
              <w:bottom w:val="single" w:sz="8" w:space="0" w:color="000000"/>
              <w:right w:val="single" w:sz="8" w:space="0" w:color="auto"/>
            </w:tcBorders>
            <w:vAlign w:val="center"/>
            <w:hideMark/>
          </w:tcPr>
          <w:p w:rsidR="00556343" w:rsidRPr="005A65D4" w:rsidRDefault="00556343" w:rsidP="00556343">
            <w:pPr>
              <w:rPr>
                <w:rFonts w:asciiTheme="minorHAnsi" w:hAnsiTheme="minorHAnsi" w:cs="Arial"/>
                <w:b/>
                <w:bCs/>
                <w:sz w:val="14"/>
                <w:szCs w:val="14"/>
              </w:rPr>
            </w:pPr>
          </w:p>
        </w:tc>
        <w:tc>
          <w:tcPr>
            <w:tcW w:w="525" w:type="pct"/>
            <w:gridSpan w:val="2"/>
            <w:tcBorders>
              <w:top w:val="single" w:sz="8" w:space="0" w:color="auto"/>
              <w:left w:val="nil"/>
              <w:bottom w:val="single" w:sz="4" w:space="0" w:color="auto"/>
              <w:right w:val="nil"/>
            </w:tcBorders>
            <w:shd w:val="clear" w:color="000000" w:fill="FFF2CC"/>
            <w:noWrap/>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UKUPNO</w:t>
            </w:r>
          </w:p>
        </w:tc>
        <w:tc>
          <w:tcPr>
            <w:tcW w:w="740" w:type="pct"/>
            <w:tcBorders>
              <w:top w:val="single" w:sz="8" w:space="0" w:color="auto"/>
              <w:left w:val="single" w:sz="8" w:space="0" w:color="auto"/>
              <w:bottom w:val="single" w:sz="4" w:space="0" w:color="auto"/>
              <w:right w:val="single" w:sz="8" w:space="0" w:color="auto"/>
              <w:tr2bl w:val="single" w:sz="4"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 </w:t>
            </w:r>
          </w:p>
        </w:tc>
        <w:tc>
          <w:tcPr>
            <w:tcW w:w="411" w:type="pct"/>
            <w:tcBorders>
              <w:top w:val="single" w:sz="8" w:space="0" w:color="auto"/>
              <w:left w:val="nil"/>
              <w:bottom w:val="single" w:sz="4" w:space="0" w:color="auto"/>
              <w:right w:val="single" w:sz="8"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sz w:val="14"/>
                <w:szCs w:val="14"/>
              </w:rPr>
            </w:pPr>
            <w:r w:rsidRPr="005A65D4">
              <w:rPr>
                <w:rFonts w:asciiTheme="minorHAnsi" w:hAnsiTheme="minorHAnsi" w:cs="Arial"/>
                <w:b/>
                <w:bCs/>
                <w:sz w:val="14"/>
                <w:szCs w:val="14"/>
              </w:rPr>
              <w:t>216,00</w:t>
            </w:r>
          </w:p>
        </w:tc>
        <w:tc>
          <w:tcPr>
            <w:tcW w:w="431" w:type="pct"/>
            <w:tcBorders>
              <w:top w:val="single" w:sz="8" w:space="0" w:color="auto"/>
              <w:left w:val="nil"/>
              <w:bottom w:val="single" w:sz="4" w:space="0" w:color="auto"/>
              <w:right w:val="single" w:sz="8"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color w:val="000000"/>
                <w:sz w:val="14"/>
                <w:szCs w:val="14"/>
              </w:rPr>
            </w:pPr>
            <w:r w:rsidRPr="005A65D4">
              <w:rPr>
                <w:rFonts w:asciiTheme="minorHAnsi" w:hAnsiTheme="minorHAnsi" w:cs="Arial"/>
                <w:b/>
                <w:bCs/>
                <w:color w:val="000000"/>
                <w:sz w:val="14"/>
                <w:szCs w:val="14"/>
              </w:rPr>
              <w:t>0,00</w:t>
            </w:r>
          </w:p>
        </w:tc>
        <w:tc>
          <w:tcPr>
            <w:tcW w:w="495" w:type="pct"/>
            <w:tcBorders>
              <w:top w:val="single" w:sz="8" w:space="0" w:color="auto"/>
              <w:left w:val="nil"/>
              <w:bottom w:val="single" w:sz="4" w:space="0" w:color="auto"/>
              <w:right w:val="double" w:sz="6"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color w:val="000000"/>
                <w:sz w:val="14"/>
                <w:szCs w:val="14"/>
              </w:rPr>
            </w:pPr>
            <w:r w:rsidRPr="005A65D4">
              <w:rPr>
                <w:rFonts w:asciiTheme="minorHAnsi" w:hAnsiTheme="minorHAnsi" w:cs="Arial"/>
                <w:b/>
                <w:bCs/>
                <w:color w:val="000000"/>
                <w:sz w:val="14"/>
                <w:szCs w:val="14"/>
              </w:rPr>
              <w:t>0,00</w:t>
            </w:r>
          </w:p>
        </w:tc>
        <w:tc>
          <w:tcPr>
            <w:tcW w:w="440" w:type="pct"/>
            <w:tcBorders>
              <w:top w:val="single" w:sz="8" w:space="0" w:color="auto"/>
              <w:left w:val="nil"/>
              <w:bottom w:val="single" w:sz="4" w:space="0" w:color="auto"/>
              <w:right w:val="single" w:sz="8"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color w:val="000000"/>
                <w:sz w:val="14"/>
                <w:szCs w:val="14"/>
              </w:rPr>
            </w:pPr>
            <w:r w:rsidRPr="005A65D4">
              <w:rPr>
                <w:rFonts w:asciiTheme="minorHAnsi" w:hAnsiTheme="minorHAnsi" w:cs="Arial"/>
                <w:b/>
                <w:bCs/>
                <w:color w:val="000000"/>
                <w:sz w:val="14"/>
                <w:szCs w:val="14"/>
              </w:rPr>
              <w:t>0,00</w:t>
            </w:r>
          </w:p>
        </w:tc>
        <w:tc>
          <w:tcPr>
            <w:tcW w:w="441" w:type="pct"/>
            <w:tcBorders>
              <w:top w:val="single" w:sz="8" w:space="0" w:color="auto"/>
              <w:left w:val="nil"/>
              <w:bottom w:val="single" w:sz="4" w:space="0" w:color="auto"/>
              <w:right w:val="single" w:sz="8"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color w:val="000000"/>
                <w:sz w:val="14"/>
                <w:szCs w:val="14"/>
              </w:rPr>
            </w:pPr>
            <w:r w:rsidRPr="005A65D4">
              <w:rPr>
                <w:rFonts w:asciiTheme="minorHAnsi" w:hAnsiTheme="minorHAnsi" w:cs="Arial"/>
                <w:b/>
                <w:bCs/>
                <w:color w:val="000000"/>
                <w:sz w:val="14"/>
                <w:szCs w:val="14"/>
              </w:rPr>
              <w:t>0,00</w:t>
            </w:r>
          </w:p>
        </w:tc>
        <w:tc>
          <w:tcPr>
            <w:tcW w:w="465" w:type="pct"/>
            <w:tcBorders>
              <w:top w:val="single" w:sz="8" w:space="0" w:color="auto"/>
              <w:left w:val="nil"/>
              <w:bottom w:val="single" w:sz="4" w:space="0" w:color="auto"/>
              <w:right w:val="single" w:sz="8"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color w:val="000000"/>
                <w:sz w:val="14"/>
                <w:szCs w:val="14"/>
              </w:rPr>
            </w:pPr>
            <w:r w:rsidRPr="005A65D4">
              <w:rPr>
                <w:rFonts w:asciiTheme="minorHAnsi" w:hAnsiTheme="minorHAnsi" w:cs="Arial"/>
                <w:b/>
                <w:bCs/>
                <w:color w:val="000000"/>
                <w:sz w:val="14"/>
                <w:szCs w:val="14"/>
              </w:rPr>
              <w:t>0,00</w:t>
            </w:r>
          </w:p>
        </w:tc>
        <w:tc>
          <w:tcPr>
            <w:tcW w:w="444" w:type="pct"/>
            <w:gridSpan w:val="2"/>
            <w:tcBorders>
              <w:top w:val="single" w:sz="8" w:space="0" w:color="auto"/>
              <w:left w:val="nil"/>
              <w:bottom w:val="single" w:sz="4" w:space="0" w:color="auto"/>
              <w:right w:val="single" w:sz="8" w:space="0" w:color="auto"/>
            </w:tcBorders>
            <w:shd w:val="clear" w:color="000000" w:fill="FFF2CC"/>
            <w:noWrap/>
            <w:vAlign w:val="center"/>
            <w:hideMark/>
          </w:tcPr>
          <w:p w:rsidR="00556343" w:rsidRPr="005A65D4" w:rsidRDefault="00556343" w:rsidP="00556343">
            <w:pPr>
              <w:jc w:val="center"/>
              <w:rPr>
                <w:rFonts w:asciiTheme="minorHAnsi" w:hAnsiTheme="minorHAnsi" w:cs="Arial"/>
                <w:b/>
                <w:bCs/>
                <w:color w:val="000000"/>
                <w:sz w:val="14"/>
                <w:szCs w:val="14"/>
              </w:rPr>
            </w:pPr>
            <w:r w:rsidRPr="005A65D4">
              <w:rPr>
                <w:rFonts w:asciiTheme="minorHAnsi" w:hAnsiTheme="minorHAnsi" w:cs="Arial"/>
                <w:b/>
                <w:bCs/>
                <w:color w:val="000000"/>
                <w:sz w:val="14"/>
                <w:szCs w:val="14"/>
              </w:rPr>
              <w:t>0,00</w:t>
            </w:r>
          </w:p>
        </w:tc>
      </w:tr>
    </w:tbl>
    <w:p w:rsidR="001B7D7A" w:rsidRPr="00F5524F" w:rsidRDefault="001B7D7A" w:rsidP="006657E5">
      <w:pPr>
        <w:rPr>
          <w:rFonts w:eastAsia="Calibri" w:cs="Arial"/>
          <w:szCs w:val="22"/>
        </w:rPr>
      </w:pPr>
    </w:p>
    <w:tbl>
      <w:tblPr>
        <w:tblW w:w="5000" w:type="pct"/>
        <w:tblLayout w:type="fixed"/>
        <w:tblLook w:val="04A0" w:firstRow="1" w:lastRow="0" w:firstColumn="1" w:lastColumn="0" w:noHBand="0" w:noVBand="1"/>
      </w:tblPr>
      <w:tblGrid>
        <w:gridCol w:w="1077"/>
        <w:gridCol w:w="1238"/>
        <w:gridCol w:w="1053"/>
        <w:gridCol w:w="786"/>
        <w:gridCol w:w="782"/>
        <w:gridCol w:w="915"/>
        <w:gridCol w:w="782"/>
        <w:gridCol w:w="781"/>
        <w:gridCol w:w="782"/>
        <w:gridCol w:w="880"/>
      </w:tblGrid>
      <w:tr w:rsidR="006657E5" w:rsidRPr="00896EBE" w:rsidTr="002E3F50">
        <w:trPr>
          <w:trHeight w:val="462"/>
        </w:trPr>
        <w:tc>
          <w:tcPr>
            <w:tcW w:w="593" w:type="pct"/>
            <w:tcBorders>
              <w:top w:val="nil"/>
              <w:bottom w:val="nil"/>
              <w:right w:val="single" w:sz="8" w:space="0" w:color="auto"/>
            </w:tcBorders>
            <w:shd w:val="clear" w:color="auto" w:fill="auto"/>
            <w:noWrap/>
            <w:vAlign w:val="bottom"/>
            <w:hideMark/>
          </w:tcPr>
          <w:p w:rsidR="006657E5" w:rsidRPr="0067155A" w:rsidRDefault="006657E5" w:rsidP="002E3F50">
            <w:pPr>
              <w:rPr>
                <w:rFonts w:cs="Arial"/>
                <w:color w:val="000000"/>
                <w:sz w:val="14"/>
                <w:szCs w:val="14"/>
              </w:rPr>
            </w:pPr>
            <w:r w:rsidRPr="0067155A">
              <w:rPr>
                <w:rFonts w:cs="Arial"/>
                <w:color w:val="000000"/>
                <w:sz w:val="14"/>
                <w:szCs w:val="14"/>
              </w:rPr>
              <w:t> </w:t>
            </w:r>
          </w:p>
        </w:tc>
        <w:tc>
          <w:tcPr>
            <w:tcW w:w="682" w:type="pct"/>
            <w:tcBorders>
              <w:top w:val="single" w:sz="8" w:space="0" w:color="auto"/>
              <w:left w:val="nil"/>
              <w:bottom w:val="single" w:sz="8" w:space="0" w:color="auto"/>
              <w:right w:val="single" w:sz="8" w:space="0" w:color="auto"/>
            </w:tcBorders>
            <w:shd w:val="clear" w:color="000000" w:fill="DDEBF7"/>
            <w:noWrap/>
            <w:vAlign w:val="center"/>
            <w:hideMark/>
          </w:tcPr>
          <w:p w:rsidR="006657E5" w:rsidRPr="0067155A" w:rsidRDefault="006657E5" w:rsidP="002E3F50">
            <w:pPr>
              <w:jc w:val="center"/>
              <w:rPr>
                <w:rFonts w:cs="Arial"/>
                <w:b/>
                <w:bCs/>
                <w:color w:val="000000"/>
                <w:sz w:val="14"/>
                <w:szCs w:val="14"/>
              </w:rPr>
            </w:pPr>
            <w:r w:rsidRPr="0067155A">
              <w:rPr>
                <w:rFonts w:cs="Arial"/>
                <w:b/>
                <w:bCs/>
                <w:color w:val="000000"/>
                <w:sz w:val="14"/>
                <w:szCs w:val="14"/>
              </w:rPr>
              <w:t>SVEUKUPNO</w:t>
            </w:r>
          </w:p>
        </w:tc>
        <w:tc>
          <w:tcPr>
            <w:tcW w:w="580" w:type="pct"/>
            <w:tcBorders>
              <w:top w:val="single" w:sz="4" w:space="0" w:color="auto"/>
              <w:left w:val="nil"/>
              <w:bottom w:val="single" w:sz="4" w:space="0" w:color="auto"/>
              <w:right w:val="single" w:sz="8" w:space="0" w:color="auto"/>
              <w:tr2bl w:val="single" w:sz="4" w:space="0" w:color="auto"/>
            </w:tcBorders>
            <w:shd w:val="clear" w:color="000000" w:fill="DDEBF7"/>
            <w:noWrap/>
            <w:vAlign w:val="bottom"/>
            <w:hideMark/>
          </w:tcPr>
          <w:p w:rsidR="006657E5" w:rsidRPr="0067155A" w:rsidRDefault="006657E5" w:rsidP="002E3F50">
            <w:pPr>
              <w:rPr>
                <w:rFonts w:cs="Arial"/>
                <w:color w:val="000000"/>
                <w:sz w:val="14"/>
                <w:szCs w:val="14"/>
              </w:rPr>
            </w:pPr>
            <w:r w:rsidRPr="0067155A">
              <w:rPr>
                <w:rFonts w:cs="Arial"/>
                <w:color w:val="000000"/>
                <w:sz w:val="14"/>
                <w:szCs w:val="14"/>
              </w:rPr>
              <w:t> </w:t>
            </w:r>
          </w:p>
        </w:tc>
        <w:tc>
          <w:tcPr>
            <w:tcW w:w="433" w:type="pct"/>
            <w:tcBorders>
              <w:top w:val="single" w:sz="4" w:space="0" w:color="auto"/>
              <w:left w:val="nil"/>
              <w:bottom w:val="single" w:sz="4" w:space="0" w:color="auto"/>
              <w:right w:val="single" w:sz="8" w:space="0" w:color="auto"/>
            </w:tcBorders>
            <w:shd w:val="clear" w:color="000000" w:fill="DDEBF7"/>
            <w:noWrap/>
            <w:vAlign w:val="center"/>
            <w:hideMark/>
          </w:tcPr>
          <w:p w:rsidR="006657E5" w:rsidRPr="00896EBE" w:rsidRDefault="0021607C" w:rsidP="002E3F50">
            <w:pPr>
              <w:jc w:val="center"/>
              <w:rPr>
                <w:rFonts w:cs="Arial"/>
                <w:b/>
                <w:bCs/>
                <w:sz w:val="14"/>
                <w:szCs w:val="14"/>
              </w:rPr>
            </w:pPr>
            <w:r>
              <w:rPr>
                <w:rFonts w:cs="Arial"/>
                <w:b/>
                <w:bCs/>
                <w:sz w:val="14"/>
                <w:szCs w:val="14"/>
              </w:rPr>
              <w:t>15.385,76</w:t>
            </w:r>
          </w:p>
        </w:tc>
        <w:tc>
          <w:tcPr>
            <w:tcW w:w="431" w:type="pct"/>
            <w:tcBorders>
              <w:top w:val="single" w:sz="4" w:space="0" w:color="auto"/>
              <w:left w:val="nil"/>
              <w:bottom w:val="single" w:sz="4" w:space="0" w:color="auto"/>
              <w:right w:val="single" w:sz="8" w:space="0" w:color="auto"/>
            </w:tcBorders>
            <w:shd w:val="clear" w:color="000000" w:fill="DDEBF7"/>
            <w:noWrap/>
            <w:vAlign w:val="center"/>
            <w:hideMark/>
          </w:tcPr>
          <w:p w:rsidR="006657E5" w:rsidRPr="00896EBE" w:rsidRDefault="0021607C" w:rsidP="002E3F50">
            <w:pPr>
              <w:jc w:val="center"/>
              <w:rPr>
                <w:rFonts w:cs="Arial"/>
                <w:b/>
                <w:bCs/>
                <w:sz w:val="14"/>
                <w:szCs w:val="14"/>
              </w:rPr>
            </w:pPr>
            <w:r>
              <w:rPr>
                <w:rFonts w:cs="Arial"/>
                <w:b/>
                <w:bCs/>
                <w:sz w:val="14"/>
                <w:szCs w:val="14"/>
              </w:rPr>
              <w:t>22,10</w:t>
            </w:r>
          </w:p>
        </w:tc>
        <w:tc>
          <w:tcPr>
            <w:tcW w:w="504" w:type="pct"/>
            <w:tcBorders>
              <w:top w:val="single" w:sz="4" w:space="0" w:color="auto"/>
              <w:left w:val="nil"/>
              <w:bottom w:val="single" w:sz="4" w:space="0" w:color="auto"/>
              <w:right w:val="double" w:sz="6" w:space="0" w:color="auto"/>
            </w:tcBorders>
            <w:shd w:val="clear" w:color="000000" w:fill="DDEBF7"/>
            <w:noWrap/>
            <w:vAlign w:val="center"/>
            <w:hideMark/>
          </w:tcPr>
          <w:p w:rsidR="006657E5" w:rsidRPr="00896EBE" w:rsidRDefault="0021607C" w:rsidP="002E3F50">
            <w:pPr>
              <w:jc w:val="center"/>
              <w:rPr>
                <w:rFonts w:cs="Arial"/>
                <w:b/>
                <w:bCs/>
                <w:sz w:val="14"/>
                <w:szCs w:val="14"/>
              </w:rPr>
            </w:pPr>
            <w:r>
              <w:rPr>
                <w:rFonts w:cs="Arial"/>
                <w:b/>
                <w:bCs/>
                <w:sz w:val="14"/>
                <w:szCs w:val="14"/>
              </w:rPr>
              <w:t>266,94</w:t>
            </w:r>
          </w:p>
        </w:tc>
        <w:tc>
          <w:tcPr>
            <w:tcW w:w="431" w:type="pct"/>
            <w:tcBorders>
              <w:top w:val="single" w:sz="4" w:space="0" w:color="auto"/>
              <w:left w:val="nil"/>
              <w:bottom w:val="single" w:sz="4" w:space="0" w:color="auto"/>
              <w:right w:val="single" w:sz="8" w:space="0" w:color="auto"/>
            </w:tcBorders>
            <w:shd w:val="clear" w:color="000000" w:fill="DDEBF7"/>
            <w:noWrap/>
            <w:vAlign w:val="center"/>
            <w:hideMark/>
          </w:tcPr>
          <w:p w:rsidR="006657E5" w:rsidRPr="00896EBE" w:rsidRDefault="0021607C" w:rsidP="002E3F50">
            <w:pPr>
              <w:jc w:val="center"/>
              <w:rPr>
                <w:rFonts w:cs="Arial"/>
                <w:b/>
                <w:bCs/>
                <w:sz w:val="14"/>
                <w:szCs w:val="14"/>
              </w:rPr>
            </w:pPr>
            <w:r>
              <w:rPr>
                <w:rFonts w:cs="Arial"/>
                <w:b/>
                <w:bCs/>
                <w:sz w:val="14"/>
                <w:szCs w:val="14"/>
              </w:rPr>
              <w:t>15.475,10</w:t>
            </w:r>
          </w:p>
        </w:tc>
        <w:tc>
          <w:tcPr>
            <w:tcW w:w="430" w:type="pct"/>
            <w:tcBorders>
              <w:top w:val="single" w:sz="4" w:space="0" w:color="auto"/>
              <w:left w:val="nil"/>
              <w:bottom w:val="single" w:sz="4" w:space="0" w:color="auto"/>
              <w:right w:val="single" w:sz="8" w:space="0" w:color="auto"/>
            </w:tcBorders>
            <w:shd w:val="clear" w:color="000000" w:fill="DDEBF7"/>
            <w:noWrap/>
            <w:vAlign w:val="center"/>
            <w:hideMark/>
          </w:tcPr>
          <w:p w:rsidR="006657E5" w:rsidRPr="00896EBE" w:rsidRDefault="0021607C" w:rsidP="002E3F50">
            <w:pPr>
              <w:jc w:val="center"/>
              <w:rPr>
                <w:rFonts w:cs="Arial"/>
                <w:b/>
                <w:bCs/>
                <w:sz w:val="14"/>
                <w:szCs w:val="14"/>
              </w:rPr>
            </w:pPr>
            <w:r>
              <w:rPr>
                <w:rFonts w:cs="Arial"/>
                <w:b/>
                <w:bCs/>
                <w:sz w:val="14"/>
                <w:szCs w:val="14"/>
              </w:rPr>
              <w:t>3.500,00</w:t>
            </w:r>
          </w:p>
        </w:tc>
        <w:tc>
          <w:tcPr>
            <w:tcW w:w="431" w:type="pct"/>
            <w:tcBorders>
              <w:top w:val="single" w:sz="4" w:space="0" w:color="auto"/>
              <w:left w:val="nil"/>
              <w:bottom w:val="single" w:sz="4" w:space="0" w:color="auto"/>
              <w:right w:val="single" w:sz="8" w:space="0" w:color="auto"/>
            </w:tcBorders>
            <w:shd w:val="clear" w:color="000000" w:fill="DDEBF7"/>
            <w:noWrap/>
            <w:vAlign w:val="center"/>
            <w:hideMark/>
          </w:tcPr>
          <w:p w:rsidR="003B1F76" w:rsidRPr="00896EBE" w:rsidRDefault="0021607C" w:rsidP="003B1F76">
            <w:pPr>
              <w:jc w:val="center"/>
              <w:rPr>
                <w:rFonts w:cs="Arial"/>
                <w:b/>
                <w:bCs/>
                <w:sz w:val="14"/>
                <w:szCs w:val="14"/>
              </w:rPr>
            </w:pPr>
            <w:r>
              <w:rPr>
                <w:rFonts w:cs="Arial"/>
                <w:b/>
                <w:bCs/>
                <w:sz w:val="14"/>
                <w:szCs w:val="14"/>
              </w:rPr>
              <w:t>6.000,00</w:t>
            </w:r>
          </w:p>
        </w:tc>
        <w:tc>
          <w:tcPr>
            <w:tcW w:w="486" w:type="pct"/>
            <w:tcBorders>
              <w:top w:val="single" w:sz="4" w:space="0" w:color="auto"/>
              <w:left w:val="nil"/>
              <w:bottom w:val="single" w:sz="4" w:space="0" w:color="auto"/>
              <w:right w:val="single" w:sz="8" w:space="0" w:color="auto"/>
            </w:tcBorders>
            <w:shd w:val="clear" w:color="000000" w:fill="DDEBF7"/>
            <w:noWrap/>
            <w:vAlign w:val="center"/>
            <w:hideMark/>
          </w:tcPr>
          <w:p w:rsidR="006657E5" w:rsidRPr="00896EBE" w:rsidRDefault="006657E5" w:rsidP="002E3F50">
            <w:pPr>
              <w:jc w:val="center"/>
              <w:rPr>
                <w:rFonts w:cs="Arial"/>
                <w:b/>
                <w:bCs/>
                <w:sz w:val="14"/>
                <w:szCs w:val="14"/>
              </w:rPr>
            </w:pPr>
            <w:r w:rsidRPr="00896EBE">
              <w:rPr>
                <w:rFonts w:cs="Arial"/>
                <w:b/>
                <w:bCs/>
                <w:sz w:val="14"/>
                <w:szCs w:val="14"/>
              </w:rPr>
              <w:t>2.000,00</w:t>
            </w:r>
          </w:p>
        </w:tc>
      </w:tr>
      <w:tr w:rsidR="006657E5" w:rsidRPr="00896EBE" w:rsidTr="002E3F50">
        <w:trPr>
          <w:gridAfter w:val="4"/>
          <w:wAfter w:w="1777" w:type="pct"/>
          <w:trHeight w:val="462"/>
        </w:trPr>
        <w:tc>
          <w:tcPr>
            <w:tcW w:w="593" w:type="pct"/>
            <w:tcBorders>
              <w:top w:val="nil"/>
              <w:bottom w:val="nil"/>
              <w:right w:val="single" w:sz="8" w:space="0" w:color="auto"/>
            </w:tcBorders>
            <w:shd w:val="clear" w:color="auto" w:fill="auto"/>
            <w:noWrap/>
            <w:vAlign w:val="bottom"/>
          </w:tcPr>
          <w:p w:rsidR="006657E5" w:rsidRPr="0067155A" w:rsidRDefault="006657E5" w:rsidP="002E3F50">
            <w:pPr>
              <w:rPr>
                <w:rFonts w:cs="Arial"/>
                <w:color w:val="000000"/>
                <w:sz w:val="14"/>
                <w:szCs w:val="14"/>
              </w:rPr>
            </w:pPr>
          </w:p>
        </w:tc>
        <w:tc>
          <w:tcPr>
            <w:tcW w:w="682" w:type="pct"/>
            <w:tcBorders>
              <w:top w:val="single" w:sz="8" w:space="0" w:color="auto"/>
              <w:left w:val="nil"/>
              <w:bottom w:val="single" w:sz="8" w:space="0" w:color="auto"/>
              <w:right w:val="single" w:sz="8" w:space="0" w:color="auto"/>
            </w:tcBorders>
            <w:shd w:val="clear" w:color="000000" w:fill="DDEBF7"/>
            <w:noWrap/>
            <w:vAlign w:val="center"/>
          </w:tcPr>
          <w:p w:rsidR="006657E5" w:rsidRPr="0067155A" w:rsidRDefault="006657E5" w:rsidP="002E3F50">
            <w:pPr>
              <w:jc w:val="center"/>
              <w:rPr>
                <w:rFonts w:cs="Arial"/>
                <w:b/>
                <w:bCs/>
                <w:color w:val="000000"/>
                <w:sz w:val="14"/>
                <w:szCs w:val="14"/>
              </w:rPr>
            </w:pPr>
            <w:r>
              <w:rPr>
                <w:rFonts w:cs="Arial"/>
                <w:b/>
                <w:bCs/>
                <w:color w:val="000000"/>
                <w:sz w:val="14"/>
                <w:szCs w:val="14"/>
              </w:rPr>
              <w:t>SVEUKUPNO m2</w:t>
            </w:r>
          </w:p>
        </w:tc>
        <w:tc>
          <w:tcPr>
            <w:tcW w:w="580" w:type="pct"/>
            <w:tcBorders>
              <w:top w:val="single" w:sz="4" w:space="0" w:color="auto"/>
              <w:left w:val="nil"/>
              <w:bottom w:val="single" w:sz="4" w:space="0" w:color="auto"/>
              <w:right w:val="single" w:sz="8" w:space="0" w:color="auto"/>
            </w:tcBorders>
            <w:shd w:val="clear" w:color="000000" w:fill="DDEBF7"/>
            <w:noWrap/>
            <w:vAlign w:val="bottom"/>
          </w:tcPr>
          <w:p w:rsidR="006657E5" w:rsidRPr="0067155A" w:rsidRDefault="006657E5" w:rsidP="002E3F50">
            <w:pPr>
              <w:jc w:val="center"/>
              <w:rPr>
                <w:rFonts w:cs="Arial"/>
                <w:color w:val="000000"/>
                <w:sz w:val="14"/>
                <w:szCs w:val="14"/>
              </w:rPr>
            </w:pPr>
            <w:r>
              <w:rPr>
                <w:rFonts w:cs="Arial"/>
                <w:color w:val="000000"/>
                <w:sz w:val="14"/>
                <w:szCs w:val="14"/>
              </w:rPr>
              <w:t>UNUTARNJI PROSTOR</w:t>
            </w:r>
          </w:p>
        </w:tc>
        <w:tc>
          <w:tcPr>
            <w:tcW w:w="1367" w:type="pct"/>
            <w:gridSpan w:val="3"/>
            <w:tcBorders>
              <w:top w:val="single" w:sz="4" w:space="0" w:color="auto"/>
              <w:left w:val="nil"/>
              <w:bottom w:val="single" w:sz="4" w:space="0" w:color="auto"/>
              <w:right w:val="double" w:sz="6" w:space="0" w:color="auto"/>
            </w:tcBorders>
            <w:shd w:val="clear" w:color="000000" w:fill="DDEBF7"/>
            <w:noWrap/>
            <w:vAlign w:val="center"/>
          </w:tcPr>
          <w:p w:rsidR="006657E5" w:rsidRPr="00896EBE" w:rsidRDefault="00A4673E" w:rsidP="00030045">
            <w:pPr>
              <w:jc w:val="center"/>
              <w:rPr>
                <w:rFonts w:cs="Arial"/>
                <w:b/>
                <w:bCs/>
                <w:sz w:val="14"/>
                <w:szCs w:val="14"/>
              </w:rPr>
            </w:pPr>
            <w:r>
              <w:rPr>
                <w:rFonts w:cs="Arial"/>
                <w:b/>
                <w:bCs/>
                <w:sz w:val="14"/>
                <w:szCs w:val="14"/>
              </w:rPr>
              <w:t>15.674,80</w:t>
            </w:r>
            <w:r w:rsidR="005C50E8" w:rsidRPr="00896EBE">
              <w:rPr>
                <w:rFonts w:cs="Arial"/>
                <w:b/>
                <w:bCs/>
                <w:sz w:val="14"/>
                <w:szCs w:val="14"/>
              </w:rPr>
              <w:t xml:space="preserve"> m2</w:t>
            </w:r>
          </w:p>
        </w:tc>
      </w:tr>
      <w:tr w:rsidR="006657E5" w:rsidRPr="00896EBE" w:rsidTr="002E3F50">
        <w:trPr>
          <w:gridAfter w:val="4"/>
          <w:wAfter w:w="1777" w:type="pct"/>
          <w:trHeight w:val="462"/>
        </w:trPr>
        <w:tc>
          <w:tcPr>
            <w:tcW w:w="593" w:type="pct"/>
            <w:tcBorders>
              <w:top w:val="nil"/>
              <w:bottom w:val="nil"/>
              <w:right w:val="single" w:sz="8" w:space="0" w:color="auto"/>
            </w:tcBorders>
            <w:shd w:val="clear" w:color="auto" w:fill="auto"/>
            <w:noWrap/>
            <w:vAlign w:val="bottom"/>
          </w:tcPr>
          <w:p w:rsidR="006657E5" w:rsidRPr="0067155A" w:rsidRDefault="006657E5" w:rsidP="002E3F50">
            <w:pPr>
              <w:rPr>
                <w:rFonts w:cs="Arial"/>
                <w:color w:val="000000"/>
                <w:sz w:val="14"/>
                <w:szCs w:val="14"/>
              </w:rPr>
            </w:pPr>
          </w:p>
        </w:tc>
        <w:tc>
          <w:tcPr>
            <w:tcW w:w="682" w:type="pct"/>
            <w:tcBorders>
              <w:top w:val="single" w:sz="8" w:space="0" w:color="auto"/>
              <w:left w:val="nil"/>
              <w:bottom w:val="single" w:sz="8" w:space="0" w:color="auto"/>
              <w:right w:val="single" w:sz="8" w:space="0" w:color="auto"/>
            </w:tcBorders>
            <w:shd w:val="clear" w:color="000000" w:fill="DDEBF7"/>
            <w:noWrap/>
            <w:vAlign w:val="center"/>
          </w:tcPr>
          <w:p w:rsidR="006657E5" w:rsidRDefault="006657E5" w:rsidP="002E3F50">
            <w:pPr>
              <w:jc w:val="center"/>
              <w:rPr>
                <w:rFonts w:cs="Arial"/>
                <w:b/>
                <w:bCs/>
                <w:color w:val="000000"/>
                <w:sz w:val="14"/>
                <w:szCs w:val="14"/>
              </w:rPr>
            </w:pPr>
            <w:r>
              <w:rPr>
                <w:rFonts w:cs="Arial"/>
                <w:b/>
                <w:bCs/>
                <w:color w:val="000000"/>
                <w:sz w:val="14"/>
                <w:szCs w:val="14"/>
              </w:rPr>
              <w:t>SVEUKUPNO m2</w:t>
            </w:r>
          </w:p>
        </w:tc>
        <w:tc>
          <w:tcPr>
            <w:tcW w:w="580" w:type="pct"/>
            <w:tcBorders>
              <w:top w:val="single" w:sz="4" w:space="0" w:color="auto"/>
              <w:left w:val="nil"/>
              <w:bottom w:val="single" w:sz="8" w:space="0" w:color="auto"/>
              <w:right w:val="single" w:sz="8" w:space="0" w:color="auto"/>
            </w:tcBorders>
            <w:shd w:val="clear" w:color="000000" w:fill="DDEBF7"/>
            <w:noWrap/>
            <w:vAlign w:val="bottom"/>
          </w:tcPr>
          <w:p w:rsidR="006657E5" w:rsidRDefault="006657E5" w:rsidP="002E3F50">
            <w:pPr>
              <w:jc w:val="center"/>
              <w:rPr>
                <w:rFonts w:cs="Arial"/>
                <w:color w:val="000000"/>
                <w:sz w:val="14"/>
                <w:szCs w:val="14"/>
              </w:rPr>
            </w:pPr>
            <w:r>
              <w:rPr>
                <w:rFonts w:cs="Arial"/>
                <w:color w:val="000000"/>
                <w:sz w:val="14"/>
                <w:szCs w:val="14"/>
              </w:rPr>
              <w:t>VANJSKI PROSTOR</w:t>
            </w:r>
          </w:p>
        </w:tc>
        <w:tc>
          <w:tcPr>
            <w:tcW w:w="1367" w:type="pct"/>
            <w:gridSpan w:val="3"/>
            <w:tcBorders>
              <w:top w:val="single" w:sz="4" w:space="0" w:color="auto"/>
              <w:left w:val="nil"/>
              <w:bottom w:val="single" w:sz="8" w:space="0" w:color="auto"/>
              <w:right w:val="double" w:sz="6" w:space="0" w:color="auto"/>
            </w:tcBorders>
            <w:shd w:val="clear" w:color="000000" w:fill="DDEBF7"/>
            <w:noWrap/>
            <w:vAlign w:val="center"/>
          </w:tcPr>
          <w:p w:rsidR="006657E5" w:rsidRPr="00896EBE" w:rsidRDefault="00A4673E" w:rsidP="00A4673E">
            <w:pPr>
              <w:jc w:val="center"/>
              <w:rPr>
                <w:rFonts w:cs="Arial"/>
                <w:b/>
                <w:bCs/>
                <w:sz w:val="14"/>
                <w:szCs w:val="14"/>
              </w:rPr>
            </w:pPr>
            <w:r>
              <w:rPr>
                <w:rFonts w:cs="Arial"/>
                <w:b/>
                <w:bCs/>
                <w:sz w:val="14"/>
                <w:szCs w:val="14"/>
              </w:rPr>
              <w:t>26.975</w:t>
            </w:r>
            <w:r w:rsidR="003B1F76" w:rsidRPr="00896EBE">
              <w:rPr>
                <w:rFonts w:cs="Arial"/>
                <w:b/>
                <w:bCs/>
                <w:sz w:val="14"/>
                <w:szCs w:val="14"/>
              </w:rPr>
              <w:t>,</w:t>
            </w:r>
            <w:r>
              <w:rPr>
                <w:rFonts w:cs="Arial"/>
                <w:b/>
                <w:bCs/>
                <w:sz w:val="14"/>
                <w:szCs w:val="14"/>
              </w:rPr>
              <w:t>10</w:t>
            </w:r>
            <w:r w:rsidR="005C50E8" w:rsidRPr="00896EBE">
              <w:rPr>
                <w:rFonts w:cs="Arial"/>
                <w:b/>
                <w:bCs/>
                <w:sz w:val="14"/>
                <w:szCs w:val="14"/>
              </w:rPr>
              <w:t xml:space="preserve"> m2</w:t>
            </w:r>
          </w:p>
        </w:tc>
      </w:tr>
    </w:tbl>
    <w:p w:rsidR="002E3F50" w:rsidRDefault="002E3F50" w:rsidP="002E3F50">
      <w:pPr>
        <w:ind w:left="1428"/>
        <w:jc w:val="both"/>
        <w:rPr>
          <w:rFonts w:cs="Arial"/>
          <w:b/>
          <w:szCs w:val="22"/>
        </w:rPr>
      </w:pPr>
    </w:p>
    <w:p w:rsidR="00825469" w:rsidRDefault="00825469" w:rsidP="00825469">
      <w:pPr>
        <w:ind w:left="1276"/>
        <w:jc w:val="both"/>
        <w:rPr>
          <w:rFonts w:ascii="Arial" w:hAnsi="Arial" w:cs="Arial"/>
          <w:b/>
          <w:sz w:val="22"/>
          <w:szCs w:val="22"/>
        </w:rPr>
      </w:pPr>
    </w:p>
    <w:p w:rsidR="009674E7" w:rsidRDefault="009674E7" w:rsidP="00825469">
      <w:pPr>
        <w:ind w:left="1276"/>
        <w:jc w:val="both"/>
        <w:rPr>
          <w:rFonts w:ascii="Arial" w:hAnsi="Arial" w:cs="Arial"/>
          <w:b/>
          <w:sz w:val="22"/>
          <w:szCs w:val="22"/>
        </w:rPr>
      </w:pPr>
    </w:p>
    <w:p w:rsidR="006657E5" w:rsidRPr="00825469" w:rsidRDefault="0086442F" w:rsidP="00825469">
      <w:pPr>
        <w:pStyle w:val="ListParagraph"/>
        <w:numPr>
          <w:ilvl w:val="2"/>
          <w:numId w:val="34"/>
        </w:numPr>
        <w:jc w:val="both"/>
        <w:rPr>
          <w:rFonts w:ascii="Arial" w:hAnsi="Arial" w:cs="Arial"/>
          <w:b/>
          <w:sz w:val="22"/>
          <w:szCs w:val="22"/>
        </w:rPr>
      </w:pPr>
      <w:r w:rsidRPr="00825469">
        <w:rPr>
          <w:rFonts w:ascii="Arial" w:hAnsi="Arial" w:cs="Arial"/>
          <w:b/>
          <w:sz w:val="22"/>
          <w:szCs w:val="22"/>
        </w:rPr>
        <w:t xml:space="preserve">Minimum higijenskih mjera  i plan dezinfekcije </w:t>
      </w:r>
    </w:p>
    <w:p w:rsidR="006657E5" w:rsidRDefault="006657E5" w:rsidP="006657E5">
      <w:pPr>
        <w:jc w:val="center"/>
        <w:rPr>
          <w:rFonts w:ascii="Tahoma" w:hAnsi="Tahoma" w:cs="Tahoma"/>
          <w:b/>
          <w:szCs w:val="22"/>
        </w:rPr>
      </w:pPr>
    </w:p>
    <w:p w:rsidR="006657E5" w:rsidRDefault="006657E5" w:rsidP="008F5685">
      <w:pPr>
        <w:shd w:val="clear" w:color="auto" w:fill="FFFFFF"/>
        <w:spacing w:after="120"/>
        <w:rPr>
          <w:rFonts w:ascii="Arial" w:hAnsi="Arial" w:cs="Arial"/>
          <w:sz w:val="22"/>
          <w:szCs w:val="22"/>
          <w:shd w:val="clear" w:color="auto" w:fill="FFFFFF"/>
        </w:rPr>
      </w:pPr>
      <w:r w:rsidRPr="004174D8">
        <w:rPr>
          <w:rFonts w:ascii="Arial" w:hAnsi="Arial" w:cs="Arial"/>
          <w:sz w:val="22"/>
          <w:szCs w:val="22"/>
        </w:rPr>
        <w:t xml:space="preserve">Čišćenje je proces odstranjivanja prljavštine, prašine, organskih tvari i ostalih mrlja na tlu, opremi i namještaju s ciljem postizanja prihvatljivog standarda čistoće i povezano s tim estetskog izgleda prostora. To se postiže primjenom i kombiniranjem različitih tehnika čišćenja kao što su: metenje , usisavanje, poliranje, vlažno brisanje, mokro brisanje i njega površina. </w:t>
      </w:r>
      <w:r w:rsidRPr="004174D8">
        <w:rPr>
          <w:rFonts w:ascii="Arial" w:hAnsi="Arial" w:cs="Arial"/>
          <w:sz w:val="22"/>
          <w:szCs w:val="22"/>
        </w:rPr>
        <w:br/>
        <w:t>Poslovi čišćenja obuhvaćaju i postavljanje ležaljki prije poslijepodnevnog odmora te dizanje i spremanje ležaljki nakon poslijepodnevnog odmora djece.</w:t>
      </w:r>
      <w:r w:rsidRPr="004174D8">
        <w:rPr>
          <w:rFonts w:ascii="Arial" w:hAnsi="Arial" w:cs="Arial"/>
          <w:sz w:val="22"/>
          <w:szCs w:val="22"/>
        </w:rPr>
        <w:br/>
      </w:r>
      <w:r w:rsidRPr="004174D8">
        <w:rPr>
          <w:rFonts w:ascii="Arial" w:hAnsi="Arial" w:cs="Arial"/>
          <w:sz w:val="22"/>
          <w:szCs w:val="22"/>
        </w:rPr>
        <w:br/>
        <w:t xml:space="preserve">Nastavno sljedi prikaz Minimuma higijenskih mjera i plan dezinfekcije </w:t>
      </w:r>
      <w:r w:rsidRPr="004174D8">
        <w:rPr>
          <w:rFonts w:ascii="Arial" w:hAnsi="Arial" w:cs="Arial"/>
          <w:sz w:val="22"/>
          <w:szCs w:val="22"/>
          <w:shd w:val="clear" w:color="auto" w:fill="FFFFFF"/>
        </w:rPr>
        <w:t>kojeg se odabrani ponuditelj mora pridržavati.</w:t>
      </w:r>
      <w:r w:rsidR="002E2C1B">
        <w:rPr>
          <w:rFonts w:ascii="Arial" w:hAnsi="Arial" w:cs="Arial"/>
          <w:sz w:val="22"/>
          <w:szCs w:val="22"/>
          <w:shd w:val="clear" w:color="auto" w:fill="FFFFFF"/>
        </w:rPr>
        <w:br/>
      </w:r>
    </w:p>
    <w:p w:rsidR="009674E7" w:rsidRDefault="009674E7" w:rsidP="008F5685">
      <w:pPr>
        <w:shd w:val="clear" w:color="auto" w:fill="FFFFFF"/>
        <w:spacing w:after="120"/>
        <w:rPr>
          <w:rFonts w:ascii="Arial" w:hAnsi="Arial" w:cs="Arial"/>
          <w:sz w:val="22"/>
          <w:szCs w:val="22"/>
          <w:shd w:val="clear" w:color="auto" w:fill="FFFFFF"/>
        </w:rPr>
      </w:pPr>
    </w:p>
    <w:p w:rsidR="009674E7" w:rsidRDefault="009674E7" w:rsidP="008F5685">
      <w:pPr>
        <w:shd w:val="clear" w:color="auto" w:fill="FFFFFF"/>
        <w:spacing w:after="120"/>
        <w:rPr>
          <w:rFonts w:ascii="Arial" w:hAnsi="Arial" w:cs="Arial"/>
          <w:sz w:val="22"/>
          <w:szCs w:val="22"/>
          <w:shd w:val="clear" w:color="auto" w:fill="FFFFFF"/>
        </w:rPr>
      </w:pPr>
      <w:bookmarkStart w:id="0" w:name="_GoBack"/>
      <w:bookmarkEnd w:id="0"/>
    </w:p>
    <w:p w:rsidR="006657E5" w:rsidRPr="004174D8" w:rsidRDefault="006657E5" w:rsidP="006657E5">
      <w:pPr>
        <w:ind w:left="851"/>
        <w:jc w:val="both"/>
        <w:rPr>
          <w:rFonts w:ascii="Arial" w:hAnsi="Arial" w:cs="Arial"/>
          <w:b/>
          <w:sz w:val="22"/>
          <w:szCs w:val="22"/>
        </w:rPr>
      </w:pPr>
      <w:r w:rsidRPr="004174D8">
        <w:rPr>
          <w:rFonts w:ascii="Arial" w:hAnsi="Arial" w:cs="Arial"/>
          <w:b/>
          <w:sz w:val="22"/>
          <w:szCs w:val="22"/>
        </w:rPr>
        <w:lastRenderedPageBreak/>
        <w:t>2.4.2.1. Minimum higijenskih mjera  i plan dezinfekcije unutarnjih prostorija</w:t>
      </w:r>
    </w:p>
    <w:p w:rsidR="006657E5" w:rsidRPr="004174D8" w:rsidRDefault="006657E5" w:rsidP="006657E5">
      <w:pPr>
        <w:jc w:val="center"/>
        <w:rPr>
          <w:rFonts w:ascii="Arial" w:hAnsi="Arial" w:cs="Arial"/>
          <w:b/>
          <w:sz w:val="22"/>
          <w:szCs w:val="22"/>
        </w:rPr>
      </w:pPr>
      <w:r w:rsidRPr="004174D8">
        <w:rPr>
          <w:rFonts w:ascii="Arial" w:hAnsi="Arial" w:cs="Arial"/>
          <w:b/>
          <w:sz w:val="22"/>
          <w:szCs w:val="22"/>
        </w:rPr>
        <w:t xml:space="preserve"> SOBE DNEVNIH BORAVAKA </w:t>
      </w:r>
      <w:r w:rsidRPr="004174D8">
        <w:rPr>
          <w:rFonts w:ascii="Arial" w:hAnsi="Arial" w:cs="Arial"/>
          <w:sz w:val="22"/>
          <w:szCs w:val="22"/>
        </w:rPr>
        <w:t xml:space="preserve"> </w:t>
      </w:r>
      <w:r w:rsidRPr="004174D8">
        <w:rPr>
          <w:rFonts w:ascii="Arial" w:hAnsi="Arial" w:cs="Arial"/>
          <w:b/>
          <w:sz w:val="22"/>
          <w:szCs w:val="22"/>
        </w:rPr>
        <w:t>JASLICE – VRTIĆ</w:t>
      </w:r>
    </w:p>
    <w:tbl>
      <w:tblPr>
        <w:tblW w:w="9498" w:type="dxa"/>
        <w:tblInd w:w="-5" w:type="dxa"/>
        <w:tblLayout w:type="fixed"/>
        <w:tblLook w:val="0000" w:firstRow="0" w:lastRow="0" w:firstColumn="0" w:lastColumn="0" w:noHBand="0" w:noVBand="0"/>
      </w:tblPr>
      <w:tblGrid>
        <w:gridCol w:w="2694"/>
        <w:gridCol w:w="1914"/>
        <w:gridCol w:w="1629"/>
        <w:gridCol w:w="1276"/>
        <w:gridCol w:w="1985"/>
      </w:tblGrid>
      <w:tr w:rsidR="006657E5" w:rsidRPr="00896EBE" w:rsidTr="002E3F50">
        <w:tc>
          <w:tcPr>
            <w:tcW w:w="2694" w:type="dxa"/>
            <w:tcBorders>
              <w:top w:val="single" w:sz="4" w:space="0" w:color="000000"/>
              <w:left w:val="single" w:sz="4" w:space="0" w:color="000000"/>
              <w:bottom w:val="single" w:sz="4" w:space="0" w:color="000000"/>
            </w:tcBorders>
          </w:tcPr>
          <w:p w:rsidR="006657E5" w:rsidRPr="00D331B4" w:rsidRDefault="006657E5" w:rsidP="002E3F50">
            <w:pPr>
              <w:snapToGrid w:val="0"/>
              <w:jc w:val="center"/>
              <w:rPr>
                <w:rFonts w:ascii="Arial" w:hAnsi="Arial" w:cs="Arial"/>
                <w:b/>
              </w:rPr>
            </w:pPr>
          </w:p>
          <w:p w:rsidR="006657E5" w:rsidRPr="00D331B4" w:rsidRDefault="006657E5" w:rsidP="002E3F50">
            <w:pPr>
              <w:jc w:val="center"/>
              <w:rPr>
                <w:rFonts w:ascii="Arial" w:hAnsi="Arial" w:cs="Arial"/>
                <w:b/>
              </w:rPr>
            </w:pPr>
            <w:r w:rsidRPr="00D331B4">
              <w:rPr>
                <w:rFonts w:ascii="Arial" w:hAnsi="Arial" w:cs="Arial"/>
                <w:b/>
              </w:rPr>
              <w:t>Opis čišćenja</w:t>
            </w:r>
          </w:p>
        </w:tc>
        <w:tc>
          <w:tcPr>
            <w:tcW w:w="1914" w:type="dxa"/>
            <w:tcBorders>
              <w:top w:val="single" w:sz="4" w:space="0" w:color="000000"/>
              <w:left w:val="single" w:sz="4" w:space="0" w:color="000000"/>
              <w:bottom w:val="single" w:sz="4" w:space="0" w:color="000000"/>
            </w:tcBorders>
          </w:tcPr>
          <w:p w:rsidR="006657E5" w:rsidRPr="00D331B4" w:rsidRDefault="006657E5" w:rsidP="002E3F50">
            <w:pPr>
              <w:snapToGrid w:val="0"/>
              <w:jc w:val="center"/>
              <w:rPr>
                <w:rFonts w:ascii="Arial" w:hAnsi="Arial" w:cs="Arial"/>
                <w:b/>
              </w:rPr>
            </w:pPr>
          </w:p>
          <w:p w:rsidR="006657E5" w:rsidRPr="00D331B4" w:rsidRDefault="006657E5" w:rsidP="002E3F50">
            <w:pPr>
              <w:jc w:val="center"/>
              <w:rPr>
                <w:rFonts w:ascii="Arial" w:hAnsi="Arial" w:cs="Arial"/>
                <w:b/>
              </w:rPr>
            </w:pPr>
            <w:r w:rsidRPr="00D331B4">
              <w:rPr>
                <w:rFonts w:ascii="Arial" w:hAnsi="Arial" w:cs="Arial"/>
                <w:b/>
              </w:rPr>
              <w:t>Učestalost čišćenja</w:t>
            </w:r>
          </w:p>
        </w:tc>
        <w:tc>
          <w:tcPr>
            <w:tcW w:w="1629" w:type="dxa"/>
            <w:tcBorders>
              <w:top w:val="single" w:sz="4" w:space="0" w:color="000000"/>
              <w:left w:val="single" w:sz="4" w:space="0" w:color="000000"/>
              <w:bottom w:val="single" w:sz="4" w:space="0" w:color="000000"/>
            </w:tcBorders>
          </w:tcPr>
          <w:p w:rsidR="006657E5" w:rsidRPr="00D331B4" w:rsidRDefault="006657E5" w:rsidP="002E3F50">
            <w:pPr>
              <w:snapToGrid w:val="0"/>
              <w:jc w:val="center"/>
              <w:rPr>
                <w:rFonts w:ascii="Arial" w:hAnsi="Arial" w:cs="Arial"/>
                <w:b/>
              </w:rPr>
            </w:pPr>
          </w:p>
          <w:p w:rsidR="006657E5" w:rsidRPr="00D331B4" w:rsidRDefault="006657E5" w:rsidP="002E3F50">
            <w:pPr>
              <w:jc w:val="center"/>
              <w:rPr>
                <w:rFonts w:ascii="Arial" w:hAnsi="Arial" w:cs="Arial"/>
                <w:b/>
              </w:rPr>
            </w:pPr>
            <w:r w:rsidRPr="00D331B4">
              <w:rPr>
                <w:rFonts w:ascii="Arial" w:hAnsi="Arial" w:cs="Arial"/>
                <w:b/>
              </w:rPr>
              <w:t>Način čišćenja</w:t>
            </w:r>
          </w:p>
        </w:tc>
        <w:tc>
          <w:tcPr>
            <w:tcW w:w="1276" w:type="dxa"/>
            <w:tcBorders>
              <w:top w:val="single" w:sz="4" w:space="0" w:color="000000"/>
              <w:left w:val="single" w:sz="4" w:space="0" w:color="000000"/>
              <w:bottom w:val="single" w:sz="4" w:space="0" w:color="000000"/>
            </w:tcBorders>
          </w:tcPr>
          <w:p w:rsidR="006657E5" w:rsidRPr="00D331B4" w:rsidRDefault="006657E5" w:rsidP="002E3F50">
            <w:pPr>
              <w:snapToGrid w:val="0"/>
              <w:jc w:val="center"/>
              <w:rPr>
                <w:rFonts w:ascii="Arial" w:hAnsi="Arial" w:cs="Arial"/>
                <w:b/>
              </w:rPr>
            </w:pPr>
            <w:r w:rsidRPr="00D331B4">
              <w:rPr>
                <w:rFonts w:ascii="Arial" w:hAnsi="Arial" w:cs="Arial"/>
                <w:b/>
              </w:rPr>
              <w:t>Upotreba dezinfekcijskog sredstva</w:t>
            </w:r>
          </w:p>
        </w:tc>
        <w:tc>
          <w:tcPr>
            <w:tcW w:w="1985" w:type="dxa"/>
            <w:tcBorders>
              <w:top w:val="single" w:sz="4" w:space="0" w:color="000000"/>
              <w:left w:val="single" w:sz="4" w:space="0" w:color="000000"/>
              <w:bottom w:val="single" w:sz="4" w:space="0" w:color="000000"/>
              <w:right w:val="single" w:sz="4" w:space="0" w:color="000000"/>
            </w:tcBorders>
          </w:tcPr>
          <w:p w:rsidR="006657E5" w:rsidRPr="00D331B4" w:rsidRDefault="006657E5" w:rsidP="002E3F50">
            <w:pPr>
              <w:snapToGrid w:val="0"/>
              <w:jc w:val="center"/>
              <w:rPr>
                <w:rFonts w:ascii="Arial" w:hAnsi="Arial" w:cs="Arial"/>
                <w:b/>
              </w:rPr>
            </w:pPr>
            <w:r w:rsidRPr="00D331B4">
              <w:rPr>
                <w:rFonts w:ascii="Arial" w:hAnsi="Arial" w:cs="Arial"/>
                <w:b/>
              </w:rPr>
              <w:t>Vrsta dezinfekcijskog sredstva</w:t>
            </w: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Podne površine</w:t>
            </w:r>
          </w:p>
        </w:tc>
        <w:tc>
          <w:tcPr>
            <w:tcW w:w="1914" w:type="dxa"/>
            <w:tcBorders>
              <w:left w:val="single" w:sz="4" w:space="0" w:color="000000"/>
              <w:bottom w:val="single" w:sz="4" w:space="0" w:color="000000"/>
            </w:tcBorders>
          </w:tcPr>
          <w:p w:rsidR="006657E5" w:rsidRPr="00D331B4" w:rsidRDefault="006657E5" w:rsidP="002158A2">
            <w:pPr>
              <w:snapToGrid w:val="0"/>
              <w:jc w:val="both"/>
              <w:rPr>
                <w:rFonts w:ascii="Arial" w:hAnsi="Arial" w:cs="Arial"/>
              </w:rPr>
            </w:pPr>
            <w:r w:rsidRPr="00D331B4">
              <w:rPr>
                <w:rFonts w:ascii="Arial" w:hAnsi="Arial" w:cs="Arial"/>
              </w:rPr>
              <w:t xml:space="preserve">3 x dnevno-prema Prilogu I </w:t>
            </w:r>
            <w:r w:rsidRPr="00395B91">
              <w:rPr>
                <w:rFonts w:ascii="Arial" w:hAnsi="Arial" w:cs="Arial"/>
                <w:sz w:val="16"/>
                <w:szCs w:val="16"/>
              </w:rPr>
              <w:t>D</w:t>
            </w:r>
            <w:r w:rsidR="00395B91" w:rsidRPr="00395B91">
              <w:rPr>
                <w:rFonts w:ascii="Arial" w:hAnsi="Arial" w:cs="Arial"/>
                <w:sz w:val="16"/>
                <w:szCs w:val="16"/>
              </w:rPr>
              <w:t>okument</w:t>
            </w:r>
            <w:r w:rsidR="00395B91">
              <w:rPr>
                <w:rFonts w:ascii="Arial" w:hAnsi="Arial" w:cs="Arial"/>
                <w:sz w:val="16"/>
                <w:szCs w:val="16"/>
              </w:rPr>
              <w:t>ac</w:t>
            </w:r>
          </w:p>
        </w:tc>
        <w:tc>
          <w:tcPr>
            <w:tcW w:w="1629"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1X dnevno</w:t>
            </w: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Klorni preparati</w:t>
            </w: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Zidne obloge (i stropovi)</w:t>
            </w:r>
          </w:p>
        </w:tc>
        <w:tc>
          <w:tcPr>
            <w:tcW w:w="191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1x tjedno</w:t>
            </w:r>
          </w:p>
        </w:tc>
        <w:tc>
          <w:tcPr>
            <w:tcW w:w="1629" w:type="dxa"/>
            <w:tcBorders>
              <w:left w:val="single" w:sz="4" w:space="0" w:color="000000"/>
              <w:bottom w:val="single" w:sz="4" w:space="0" w:color="000000"/>
            </w:tcBorders>
          </w:tcPr>
          <w:p w:rsidR="006657E5" w:rsidRPr="00D331B4" w:rsidRDefault="006657E5" w:rsidP="002E3F50">
            <w:pPr>
              <w:snapToGrid w:val="0"/>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rPr>
                <w:rFonts w:ascii="Arial" w:hAnsi="Arial" w:cs="Arial"/>
              </w:rPr>
            </w:pPr>
            <w:r w:rsidRPr="00D331B4">
              <w:rPr>
                <w:rFonts w:ascii="Arial" w:hAnsi="Arial" w:cs="Arial"/>
              </w:rPr>
              <w:t>Krevetići:</w:t>
            </w:r>
          </w:p>
          <w:p w:rsidR="006657E5" w:rsidRPr="00D331B4" w:rsidRDefault="006657E5" w:rsidP="002E3F50">
            <w:pPr>
              <w:rPr>
                <w:rFonts w:ascii="Arial" w:hAnsi="Arial" w:cs="Arial"/>
              </w:rPr>
            </w:pPr>
            <w:r w:rsidRPr="00D331B4">
              <w:rPr>
                <w:rFonts w:ascii="Arial" w:hAnsi="Arial" w:cs="Arial"/>
              </w:rPr>
              <w:t>Metalni</w:t>
            </w:r>
          </w:p>
          <w:p w:rsidR="006657E5" w:rsidRPr="00D331B4" w:rsidRDefault="006657E5" w:rsidP="002E3F50">
            <w:pPr>
              <w:rPr>
                <w:rFonts w:ascii="Arial" w:hAnsi="Arial" w:cs="Arial"/>
              </w:rPr>
            </w:pPr>
            <w:r w:rsidRPr="00D331B4">
              <w:rPr>
                <w:rFonts w:ascii="Arial" w:hAnsi="Arial" w:cs="Arial"/>
              </w:rPr>
              <w:t>Drveni-ležaljke</w:t>
            </w:r>
          </w:p>
        </w:tc>
        <w:tc>
          <w:tcPr>
            <w:tcW w:w="1914"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1x tjedno</w:t>
            </w:r>
          </w:p>
          <w:p w:rsidR="006657E5" w:rsidRPr="00D331B4" w:rsidRDefault="006657E5" w:rsidP="002E3F50">
            <w:pPr>
              <w:rPr>
                <w:rFonts w:ascii="Arial" w:hAnsi="Arial" w:cs="Arial"/>
              </w:rPr>
            </w:pPr>
            <w:r w:rsidRPr="00D331B4">
              <w:rPr>
                <w:rFonts w:ascii="Arial" w:hAnsi="Arial" w:cs="Arial"/>
              </w:rPr>
              <w:t xml:space="preserve">2 x godišnje  </w:t>
            </w:r>
          </w:p>
        </w:tc>
        <w:tc>
          <w:tcPr>
            <w:tcW w:w="1629"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Mehanički</w:t>
            </w:r>
          </w:p>
          <w:p w:rsidR="006657E5" w:rsidRPr="00D331B4" w:rsidRDefault="006657E5" w:rsidP="002E3F50">
            <w:pPr>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1x tjedno</w:t>
            </w:r>
          </w:p>
          <w:p w:rsidR="006657E5" w:rsidRPr="00D331B4" w:rsidRDefault="006657E5" w:rsidP="002E3F50">
            <w:pPr>
              <w:rPr>
                <w:rFonts w:ascii="Arial" w:hAnsi="Arial" w:cs="Arial"/>
              </w:rPr>
            </w:pP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Klorni preparati</w:t>
            </w: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Stolovi</w:t>
            </w:r>
          </w:p>
        </w:tc>
        <w:tc>
          <w:tcPr>
            <w:tcW w:w="191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3x dnevno</w:t>
            </w:r>
          </w:p>
        </w:tc>
        <w:tc>
          <w:tcPr>
            <w:tcW w:w="1629"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3x dnevno</w:t>
            </w: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Klorni preparati</w:t>
            </w: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Stolice</w:t>
            </w:r>
          </w:p>
        </w:tc>
        <w:tc>
          <w:tcPr>
            <w:tcW w:w="191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 xml:space="preserve">1x tjedno </w:t>
            </w:r>
          </w:p>
        </w:tc>
        <w:tc>
          <w:tcPr>
            <w:tcW w:w="1629"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1x tjedno</w:t>
            </w: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Klorni preparati</w:t>
            </w: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rPr>
                <w:rFonts w:ascii="Arial" w:hAnsi="Arial" w:cs="Arial"/>
              </w:rPr>
            </w:pPr>
            <w:r w:rsidRPr="00D331B4">
              <w:rPr>
                <w:rFonts w:ascii="Arial" w:hAnsi="Arial" w:cs="Arial"/>
              </w:rPr>
              <w:t>Ormari i police:</w:t>
            </w:r>
          </w:p>
          <w:p w:rsidR="006657E5" w:rsidRPr="00D331B4" w:rsidRDefault="006657E5" w:rsidP="002E3F50">
            <w:pPr>
              <w:rPr>
                <w:rFonts w:ascii="Arial" w:hAnsi="Arial" w:cs="Arial"/>
              </w:rPr>
            </w:pPr>
            <w:r w:rsidRPr="00D331B4">
              <w:rPr>
                <w:rFonts w:ascii="Arial" w:hAnsi="Arial" w:cs="Arial"/>
              </w:rPr>
              <w:t>- vanjski dio</w:t>
            </w:r>
          </w:p>
          <w:p w:rsidR="006657E5" w:rsidRPr="00D331B4" w:rsidRDefault="006657E5" w:rsidP="002E3F50">
            <w:pPr>
              <w:rPr>
                <w:rFonts w:ascii="Arial" w:hAnsi="Arial" w:cs="Arial"/>
              </w:rPr>
            </w:pPr>
            <w:r w:rsidRPr="00D331B4">
              <w:rPr>
                <w:rFonts w:ascii="Arial" w:hAnsi="Arial" w:cs="Arial"/>
              </w:rPr>
              <w:t>- unutarnji dio</w:t>
            </w:r>
          </w:p>
        </w:tc>
        <w:tc>
          <w:tcPr>
            <w:tcW w:w="1914"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1x tjedno</w:t>
            </w:r>
          </w:p>
          <w:p w:rsidR="006657E5" w:rsidRPr="00D331B4" w:rsidRDefault="006657E5" w:rsidP="002E3F50">
            <w:pPr>
              <w:rPr>
                <w:rFonts w:ascii="Arial" w:hAnsi="Arial" w:cs="Arial"/>
              </w:rPr>
            </w:pPr>
            <w:r w:rsidRPr="00D331B4">
              <w:rPr>
                <w:rFonts w:ascii="Arial" w:hAnsi="Arial" w:cs="Arial"/>
              </w:rPr>
              <w:t>2x godišnje</w:t>
            </w:r>
          </w:p>
        </w:tc>
        <w:tc>
          <w:tcPr>
            <w:tcW w:w="1629"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Rasvjetna tijela</w:t>
            </w:r>
          </w:p>
        </w:tc>
        <w:tc>
          <w:tcPr>
            <w:tcW w:w="191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1x mjesečno</w:t>
            </w:r>
          </w:p>
        </w:tc>
        <w:tc>
          <w:tcPr>
            <w:tcW w:w="1629"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p>
          <w:p w:rsidR="006657E5" w:rsidRPr="00D331B4" w:rsidRDefault="006657E5" w:rsidP="002E3F50">
            <w:pPr>
              <w:jc w:val="both"/>
              <w:rPr>
                <w:rFonts w:ascii="Arial" w:hAnsi="Arial" w:cs="Arial"/>
              </w:rPr>
            </w:pPr>
            <w:r w:rsidRPr="00D331B4">
              <w:rPr>
                <w:rFonts w:ascii="Arial" w:hAnsi="Arial" w:cs="Arial"/>
              </w:rPr>
              <w:t>Zavjese</w:t>
            </w:r>
          </w:p>
        </w:tc>
        <w:tc>
          <w:tcPr>
            <w:tcW w:w="1914" w:type="dxa"/>
            <w:tcBorders>
              <w:left w:val="single" w:sz="4" w:space="0" w:color="000000"/>
              <w:bottom w:val="single" w:sz="4" w:space="0" w:color="000000"/>
            </w:tcBorders>
          </w:tcPr>
          <w:p w:rsidR="006657E5" w:rsidRPr="00D331B4" w:rsidRDefault="006657E5" w:rsidP="002E3F50">
            <w:pPr>
              <w:snapToGrid w:val="0"/>
              <w:rPr>
                <w:rFonts w:ascii="Arial" w:hAnsi="Arial" w:cs="Arial"/>
              </w:rPr>
            </w:pPr>
            <w:r w:rsidRPr="00D331B4">
              <w:rPr>
                <w:rFonts w:ascii="Arial" w:hAnsi="Arial" w:cs="Arial"/>
              </w:rPr>
              <w:t>4x godišnje</w:t>
            </w:r>
          </w:p>
          <w:p w:rsidR="006657E5" w:rsidRPr="00D331B4" w:rsidRDefault="006657E5" w:rsidP="002E3F50">
            <w:pPr>
              <w:rPr>
                <w:rFonts w:ascii="Arial" w:hAnsi="Arial" w:cs="Arial"/>
              </w:rPr>
            </w:pPr>
            <w:r w:rsidRPr="00D331B4">
              <w:rPr>
                <w:rFonts w:ascii="Arial" w:hAnsi="Arial" w:cs="Arial"/>
              </w:rPr>
              <w:t>(lipanj-rujan, prosinac,ožujak)</w:t>
            </w:r>
          </w:p>
        </w:tc>
        <w:tc>
          <w:tcPr>
            <w:tcW w:w="1629"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Skidanje, slanje na pranje i postavljanje</w:t>
            </w:r>
          </w:p>
          <w:p w:rsidR="006657E5" w:rsidRPr="00D331B4" w:rsidRDefault="006657E5" w:rsidP="002E3F50">
            <w:pPr>
              <w:jc w:val="both"/>
              <w:rPr>
                <w:rFonts w:ascii="Arial" w:hAnsi="Arial" w:cs="Arial"/>
              </w:rPr>
            </w:pPr>
            <w:r w:rsidRPr="00D331B4">
              <w:rPr>
                <w:rFonts w:ascii="Arial" w:hAnsi="Arial" w:cs="Arial"/>
              </w:rPr>
              <w:t>na prozore</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rPr>
                <w:rFonts w:ascii="Arial" w:hAnsi="Arial" w:cs="Arial"/>
              </w:rPr>
            </w:pPr>
            <w:r w:rsidRPr="00D331B4">
              <w:rPr>
                <w:rFonts w:ascii="Arial" w:hAnsi="Arial" w:cs="Arial"/>
              </w:rPr>
              <w:t>Staklene površine:</w:t>
            </w:r>
          </w:p>
          <w:p w:rsidR="006657E5" w:rsidRPr="00D331B4" w:rsidRDefault="006657E5" w:rsidP="002E3F50">
            <w:pPr>
              <w:rPr>
                <w:rFonts w:ascii="Arial" w:hAnsi="Arial" w:cs="Arial"/>
              </w:rPr>
            </w:pPr>
            <w:r w:rsidRPr="00D331B4">
              <w:rPr>
                <w:rFonts w:ascii="Arial" w:hAnsi="Arial" w:cs="Arial"/>
              </w:rPr>
              <w:t>- vrata</w:t>
            </w:r>
          </w:p>
          <w:p w:rsidR="006657E5" w:rsidRPr="00D331B4" w:rsidRDefault="006657E5" w:rsidP="002E3F50">
            <w:pPr>
              <w:rPr>
                <w:rFonts w:ascii="Arial" w:hAnsi="Arial" w:cs="Arial"/>
              </w:rPr>
            </w:pPr>
            <w:r w:rsidRPr="00D331B4">
              <w:rPr>
                <w:rFonts w:ascii="Arial" w:hAnsi="Arial" w:cs="Arial"/>
              </w:rPr>
              <w:t>- prozori</w:t>
            </w:r>
          </w:p>
          <w:p w:rsidR="006657E5" w:rsidRPr="00D331B4" w:rsidRDefault="006657E5" w:rsidP="002E3F50">
            <w:pPr>
              <w:rPr>
                <w:rFonts w:ascii="Arial" w:hAnsi="Arial" w:cs="Arial"/>
              </w:rPr>
            </w:pPr>
            <w:r w:rsidRPr="00D331B4">
              <w:rPr>
                <w:rFonts w:ascii="Arial" w:hAnsi="Arial" w:cs="Arial"/>
              </w:rPr>
              <w:t>- staklene stijene</w:t>
            </w:r>
          </w:p>
        </w:tc>
        <w:tc>
          <w:tcPr>
            <w:tcW w:w="1914"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1x dnevno</w:t>
            </w:r>
          </w:p>
          <w:p w:rsidR="006657E5" w:rsidRPr="00D331B4" w:rsidRDefault="006657E5" w:rsidP="002E3F50">
            <w:pPr>
              <w:rPr>
                <w:rFonts w:ascii="Arial" w:hAnsi="Arial" w:cs="Arial"/>
              </w:rPr>
            </w:pPr>
            <w:r w:rsidRPr="00D331B4">
              <w:rPr>
                <w:rFonts w:ascii="Arial" w:hAnsi="Arial" w:cs="Arial"/>
              </w:rPr>
              <w:t xml:space="preserve">1x tjedno </w:t>
            </w:r>
          </w:p>
          <w:p w:rsidR="006657E5" w:rsidRPr="00D331B4" w:rsidRDefault="006657E5" w:rsidP="002E3F50">
            <w:pPr>
              <w:rPr>
                <w:rFonts w:ascii="Arial" w:hAnsi="Arial" w:cs="Arial"/>
              </w:rPr>
            </w:pPr>
            <w:r w:rsidRPr="00D331B4">
              <w:rPr>
                <w:rFonts w:ascii="Arial" w:hAnsi="Arial" w:cs="Arial"/>
              </w:rPr>
              <w:t xml:space="preserve">1x tjedno </w:t>
            </w:r>
          </w:p>
        </w:tc>
        <w:tc>
          <w:tcPr>
            <w:tcW w:w="1629"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Mehanički</w:t>
            </w:r>
          </w:p>
          <w:p w:rsidR="006657E5" w:rsidRPr="00D331B4" w:rsidRDefault="006657E5" w:rsidP="002E3F50">
            <w:pPr>
              <w:rPr>
                <w:rFonts w:ascii="Arial" w:hAnsi="Arial" w:cs="Arial"/>
              </w:rPr>
            </w:pPr>
            <w:r w:rsidRPr="00D331B4">
              <w:rPr>
                <w:rFonts w:ascii="Arial" w:hAnsi="Arial" w:cs="Arial"/>
              </w:rPr>
              <w:t>Mehanički</w:t>
            </w:r>
          </w:p>
          <w:p w:rsidR="006657E5" w:rsidRPr="00D331B4" w:rsidRDefault="006657E5" w:rsidP="002E3F50">
            <w:pPr>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Radijatori</w:t>
            </w:r>
          </w:p>
        </w:tc>
        <w:tc>
          <w:tcPr>
            <w:tcW w:w="191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1x tjedno</w:t>
            </w:r>
          </w:p>
        </w:tc>
        <w:tc>
          <w:tcPr>
            <w:tcW w:w="1629"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Koš za otpatke</w:t>
            </w:r>
          </w:p>
        </w:tc>
        <w:tc>
          <w:tcPr>
            <w:tcW w:w="1914"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snapToGrid w:val="0"/>
              <w:rPr>
                <w:rFonts w:ascii="Arial" w:hAnsi="Arial" w:cs="Arial"/>
              </w:rPr>
            </w:pPr>
            <w:r w:rsidRPr="00D331B4">
              <w:rPr>
                <w:rFonts w:ascii="Arial" w:hAnsi="Arial" w:cs="Arial"/>
              </w:rPr>
              <w:t>Po pražnjenju</w:t>
            </w:r>
          </w:p>
        </w:tc>
        <w:tc>
          <w:tcPr>
            <w:tcW w:w="1629"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1x dnevno</w:t>
            </w:r>
          </w:p>
          <w:p w:rsidR="006657E5" w:rsidRPr="00D331B4" w:rsidRDefault="006657E5" w:rsidP="002E3F50">
            <w:pPr>
              <w:jc w:val="both"/>
              <w:rPr>
                <w:rFonts w:ascii="Arial" w:hAnsi="Arial" w:cs="Arial"/>
              </w:rPr>
            </w:pPr>
            <w:r w:rsidRPr="00D331B4">
              <w:rPr>
                <w:rFonts w:ascii="Arial" w:hAnsi="Arial" w:cs="Arial"/>
              </w:rPr>
              <w:t>po pražnjenju</w:t>
            </w: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p w:rsidR="006657E5" w:rsidRPr="00D331B4" w:rsidRDefault="006657E5" w:rsidP="002E3F50">
            <w:pPr>
              <w:jc w:val="both"/>
              <w:rPr>
                <w:rFonts w:ascii="Arial" w:hAnsi="Arial" w:cs="Arial"/>
              </w:rPr>
            </w:pPr>
            <w:r w:rsidRPr="00D331B4">
              <w:rPr>
                <w:rFonts w:ascii="Arial" w:hAnsi="Arial" w:cs="Arial"/>
              </w:rPr>
              <w:t>Klorni preparati</w:t>
            </w: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 xml:space="preserve">Strunjače i elementi </w:t>
            </w:r>
          </w:p>
          <w:p w:rsidR="006657E5" w:rsidRPr="00D331B4" w:rsidRDefault="006657E5" w:rsidP="002E3F50">
            <w:pPr>
              <w:jc w:val="both"/>
              <w:rPr>
                <w:rFonts w:ascii="Arial" w:hAnsi="Arial" w:cs="Arial"/>
              </w:rPr>
            </w:pPr>
            <w:r w:rsidRPr="00D331B4">
              <w:rPr>
                <w:rFonts w:ascii="Arial" w:hAnsi="Arial" w:cs="Arial"/>
              </w:rPr>
              <w:t>od skaja</w:t>
            </w:r>
          </w:p>
        </w:tc>
        <w:tc>
          <w:tcPr>
            <w:tcW w:w="1914"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1x dnevno</w:t>
            </w:r>
          </w:p>
        </w:tc>
        <w:tc>
          <w:tcPr>
            <w:tcW w:w="1629"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Mehanički</w:t>
            </w:r>
          </w:p>
        </w:tc>
        <w:tc>
          <w:tcPr>
            <w:tcW w:w="1276"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1x dnevno</w:t>
            </w:r>
          </w:p>
        </w:tc>
        <w:tc>
          <w:tcPr>
            <w:tcW w:w="1985" w:type="dxa"/>
            <w:tcBorders>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p w:rsidR="006657E5" w:rsidRPr="00D331B4" w:rsidRDefault="006657E5" w:rsidP="002E3F50">
            <w:pPr>
              <w:jc w:val="both"/>
              <w:rPr>
                <w:rFonts w:ascii="Arial" w:hAnsi="Arial" w:cs="Arial"/>
              </w:rPr>
            </w:pPr>
            <w:r w:rsidRPr="00D331B4">
              <w:rPr>
                <w:rFonts w:ascii="Arial" w:hAnsi="Arial" w:cs="Arial"/>
              </w:rPr>
              <w:t>Klorni preparati</w:t>
            </w:r>
          </w:p>
        </w:tc>
      </w:tr>
      <w:tr w:rsidR="006657E5" w:rsidRPr="00896EBE" w:rsidTr="002E3F50">
        <w:tc>
          <w:tcPr>
            <w:tcW w:w="2694" w:type="dxa"/>
            <w:tcBorders>
              <w:top w:val="single" w:sz="4" w:space="0" w:color="000000"/>
              <w:left w:val="single" w:sz="4" w:space="0" w:color="000000"/>
              <w:bottom w:val="single" w:sz="4" w:space="0" w:color="auto"/>
            </w:tcBorders>
          </w:tcPr>
          <w:p w:rsidR="006657E5" w:rsidRPr="00D331B4" w:rsidRDefault="006657E5" w:rsidP="002E3F50">
            <w:pPr>
              <w:snapToGrid w:val="0"/>
              <w:jc w:val="both"/>
              <w:rPr>
                <w:rFonts w:ascii="Arial" w:hAnsi="Arial" w:cs="Arial"/>
              </w:rPr>
            </w:pPr>
            <w:r w:rsidRPr="00D331B4">
              <w:rPr>
                <w:rFonts w:ascii="Arial" w:hAnsi="Arial" w:cs="Arial"/>
              </w:rPr>
              <w:t>Tepisi</w:t>
            </w:r>
          </w:p>
        </w:tc>
        <w:tc>
          <w:tcPr>
            <w:tcW w:w="1914" w:type="dxa"/>
            <w:tcBorders>
              <w:left w:val="single" w:sz="4" w:space="0" w:color="000000"/>
              <w:bottom w:val="single" w:sz="4" w:space="0" w:color="auto"/>
            </w:tcBorders>
          </w:tcPr>
          <w:p w:rsidR="006657E5" w:rsidRPr="00D331B4" w:rsidRDefault="006657E5" w:rsidP="002E3F50">
            <w:pPr>
              <w:snapToGrid w:val="0"/>
              <w:rPr>
                <w:rFonts w:ascii="Arial" w:hAnsi="Arial" w:cs="Arial"/>
              </w:rPr>
            </w:pPr>
            <w:r w:rsidRPr="00D331B4">
              <w:rPr>
                <w:rFonts w:ascii="Arial" w:hAnsi="Arial" w:cs="Arial"/>
              </w:rPr>
              <w:t>1x dnevno</w:t>
            </w:r>
          </w:p>
          <w:p w:rsidR="006657E5" w:rsidRPr="00D331B4" w:rsidRDefault="006657E5" w:rsidP="002E3F50">
            <w:pPr>
              <w:rPr>
                <w:rFonts w:ascii="Arial" w:hAnsi="Arial" w:cs="Arial"/>
              </w:rPr>
            </w:pPr>
            <w:r w:rsidRPr="00D331B4">
              <w:rPr>
                <w:rFonts w:ascii="Arial" w:hAnsi="Arial" w:cs="Arial"/>
              </w:rPr>
              <w:t>4x godišnje</w:t>
            </w:r>
          </w:p>
        </w:tc>
        <w:tc>
          <w:tcPr>
            <w:tcW w:w="1629" w:type="dxa"/>
            <w:tcBorders>
              <w:left w:val="single" w:sz="4" w:space="0" w:color="000000"/>
              <w:bottom w:val="single" w:sz="4" w:space="0" w:color="auto"/>
            </w:tcBorders>
          </w:tcPr>
          <w:p w:rsidR="006657E5" w:rsidRPr="00D331B4" w:rsidRDefault="006657E5" w:rsidP="002E3F50">
            <w:pPr>
              <w:snapToGrid w:val="0"/>
              <w:rPr>
                <w:rFonts w:ascii="Arial" w:hAnsi="Arial" w:cs="Arial"/>
              </w:rPr>
            </w:pPr>
            <w:r w:rsidRPr="00D331B4">
              <w:rPr>
                <w:rFonts w:ascii="Arial" w:hAnsi="Arial" w:cs="Arial"/>
              </w:rPr>
              <w:t>Usisavanje</w:t>
            </w:r>
          </w:p>
          <w:p w:rsidR="006657E5" w:rsidRPr="00D331B4" w:rsidRDefault="006657E5" w:rsidP="002E3F50">
            <w:pPr>
              <w:rPr>
                <w:rFonts w:ascii="Arial" w:hAnsi="Arial" w:cs="Arial"/>
              </w:rPr>
            </w:pPr>
            <w:r w:rsidRPr="00D331B4">
              <w:rPr>
                <w:rFonts w:ascii="Arial" w:hAnsi="Arial" w:cs="Arial"/>
              </w:rPr>
              <w:t>Pranje</w:t>
            </w:r>
          </w:p>
        </w:tc>
        <w:tc>
          <w:tcPr>
            <w:tcW w:w="1276" w:type="dxa"/>
            <w:tcBorders>
              <w:left w:val="single" w:sz="4" w:space="0" w:color="000000"/>
              <w:bottom w:val="single" w:sz="4" w:space="0" w:color="auto"/>
            </w:tcBorders>
          </w:tcPr>
          <w:p w:rsidR="006657E5" w:rsidRPr="00D331B4" w:rsidRDefault="006657E5" w:rsidP="002E3F50">
            <w:pPr>
              <w:snapToGrid w:val="0"/>
              <w:jc w:val="both"/>
              <w:rPr>
                <w:rFonts w:ascii="Arial" w:hAnsi="Arial" w:cs="Arial"/>
              </w:rPr>
            </w:pPr>
          </w:p>
        </w:tc>
        <w:tc>
          <w:tcPr>
            <w:tcW w:w="1985" w:type="dxa"/>
            <w:tcBorders>
              <w:left w:val="single" w:sz="4" w:space="0" w:color="000000"/>
              <w:bottom w:val="single" w:sz="4" w:space="0" w:color="auto"/>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top w:val="single" w:sz="4" w:space="0" w:color="auto"/>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Deke</w:t>
            </w:r>
          </w:p>
        </w:tc>
        <w:tc>
          <w:tcPr>
            <w:tcW w:w="1914" w:type="dxa"/>
            <w:tcBorders>
              <w:top w:val="single" w:sz="4" w:space="0" w:color="auto"/>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1x godišnje</w:t>
            </w:r>
          </w:p>
        </w:tc>
        <w:tc>
          <w:tcPr>
            <w:tcW w:w="1629" w:type="dxa"/>
            <w:vMerge w:val="restart"/>
            <w:tcBorders>
              <w:top w:val="single" w:sz="4" w:space="0" w:color="auto"/>
              <w:left w:val="single" w:sz="4" w:space="0" w:color="000000"/>
              <w:bottom w:val="single" w:sz="4" w:space="0" w:color="auto"/>
            </w:tcBorders>
          </w:tcPr>
          <w:p w:rsidR="006657E5" w:rsidRPr="00D331B4" w:rsidRDefault="006657E5" w:rsidP="002E3F50">
            <w:pPr>
              <w:snapToGrid w:val="0"/>
              <w:jc w:val="both"/>
              <w:rPr>
                <w:rFonts w:ascii="Arial" w:hAnsi="Arial" w:cs="Arial"/>
              </w:rPr>
            </w:pPr>
            <w:r w:rsidRPr="00D331B4">
              <w:rPr>
                <w:rFonts w:ascii="Arial" w:hAnsi="Arial" w:cs="Arial"/>
              </w:rPr>
              <w:t>Skidanje, presvlačenje</w:t>
            </w:r>
          </w:p>
          <w:p w:rsidR="006657E5" w:rsidRPr="00D331B4" w:rsidRDefault="006657E5" w:rsidP="002E3F50">
            <w:pPr>
              <w:snapToGrid w:val="0"/>
              <w:jc w:val="both"/>
              <w:rPr>
                <w:rFonts w:ascii="Arial" w:hAnsi="Arial" w:cs="Arial"/>
              </w:rPr>
            </w:pPr>
            <w:r w:rsidRPr="00D331B4">
              <w:rPr>
                <w:rFonts w:ascii="Arial" w:hAnsi="Arial" w:cs="Arial"/>
              </w:rPr>
              <w:t xml:space="preserve">prebrojavanje </w:t>
            </w:r>
          </w:p>
          <w:p w:rsidR="006657E5" w:rsidRPr="00D331B4" w:rsidRDefault="006657E5" w:rsidP="002E3F50">
            <w:pPr>
              <w:snapToGrid w:val="0"/>
              <w:jc w:val="both"/>
              <w:rPr>
                <w:rFonts w:ascii="Arial" w:hAnsi="Arial" w:cs="Arial"/>
              </w:rPr>
            </w:pPr>
            <w:r w:rsidRPr="00D331B4">
              <w:rPr>
                <w:rFonts w:ascii="Arial" w:hAnsi="Arial" w:cs="Arial"/>
              </w:rPr>
              <w:t>slanje na pranje,</w:t>
            </w:r>
          </w:p>
        </w:tc>
        <w:tc>
          <w:tcPr>
            <w:tcW w:w="1276" w:type="dxa"/>
            <w:vMerge w:val="restart"/>
            <w:tcBorders>
              <w:top w:val="single" w:sz="4" w:space="0" w:color="auto"/>
              <w:left w:val="single" w:sz="4" w:space="0" w:color="000000"/>
              <w:bottom w:val="single" w:sz="4" w:space="0" w:color="auto"/>
            </w:tcBorders>
          </w:tcPr>
          <w:p w:rsidR="006657E5" w:rsidRPr="00D331B4" w:rsidRDefault="006657E5" w:rsidP="002E3F50">
            <w:pPr>
              <w:snapToGrid w:val="0"/>
              <w:jc w:val="both"/>
              <w:rPr>
                <w:rFonts w:ascii="Arial" w:hAnsi="Arial" w:cs="Arial"/>
              </w:rPr>
            </w:pPr>
          </w:p>
        </w:tc>
        <w:tc>
          <w:tcPr>
            <w:tcW w:w="1985" w:type="dxa"/>
            <w:vMerge w:val="restart"/>
            <w:tcBorders>
              <w:top w:val="single" w:sz="4" w:space="0" w:color="auto"/>
              <w:left w:val="single" w:sz="4" w:space="0" w:color="000000"/>
              <w:bottom w:val="single" w:sz="4" w:space="0" w:color="auto"/>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rPr>
                <w:rFonts w:ascii="Arial" w:hAnsi="Arial" w:cs="Arial"/>
              </w:rPr>
            </w:pPr>
            <w:r w:rsidRPr="00D331B4">
              <w:rPr>
                <w:rFonts w:ascii="Arial" w:hAnsi="Arial" w:cs="Arial"/>
              </w:rPr>
              <w:t>Navlake i plahte (pelene)</w:t>
            </w:r>
          </w:p>
          <w:p w:rsidR="006657E5" w:rsidRPr="00D331B4" w:rsidRDefault="006657E5" w:rsidP="002E3F50">
            <w:pPr>
              <w:rPr>
                <w:rFonts w:ascii="Arial" w:hAnsi="Arial" w:cs="Arial"/>
              </w:rPr>
            </w:pPr>
            <w:r w:rsidRPr="00D331B4">
              <w:rPr>
                <w:rFonts w:ascii="Arial" w:hAnsi="Arial" w:cs="Arial"/>
              </w:rPr>
              <w:t>- jaslice</w:t>
            </w:r>
          </w:p>
          <w:p w:rsidR="006657E5" w:rsidRPr="00D331B4" w:rsidRDefault="006657E5" w:rsidP="002E3F50">
            <w:pPr>
              <w:rPr>
                <w:rFonts w:ascii="Arial" w:hAnsi="Arial" w:cs="Arial"/>
              </w:rPr>
            </w:pPr>
            <w:r w:rsidRPr="00D331B4">
              <w:rPr>
                <w:rFonts w:ascii="Arial" w:hAnsi="Arial" w:cs="Arial"/>
              </w:rPr>
              <w:t>- vrtić</w:t>
            </w:r>
          </w:p>
        </w:tc>
        <w:tc>
          <w:tcPr>
            <w:tcW w:w="1914" w:type="dxa"/>
            <w:tcBorders>
              <w:left w:val="single" w:sz="4" w:space="0" w:color="000000"/>
              <w:bottom w:val="single" w:sz="4" w:space="0" w:color="000000"/>
            </w:tcBorders>
          </w:tcPr>
          <w:p w:rsidR="006657E5" w:rsidRPr="00D331B4" w:rsidRDefault="006657E5" w:rsidP="002E3F50">
            <w:pPr>
              <w:snapToGrid w:val="0"/>
              <w:rPr>
                <w:rFonts w:ascii="Arial" w:hAnsi="Arial" w:cs="Arial"/>
              </w:rPr>
            </w:pPr>
          </w:p>
          <w:p w:rsidR="006657E5" w:rsidRPr="00D331B4" w:rsidRDefault="006657E5" w:rsidP="002E3F50">
            <w:pPr>
              <w:rPr>
                <w:rFonts w:ascii="Arial" w:hAnsi="Arial" w:cs="Arial"/>
              </w:rPr>
            </w:pPr>
            <w:r w:rsidRPr="00D331B4">
              <w:rPr>
                <w:rFonts w:ascii="Arial" w:hAnsi="Arial" w:cs="Arial"/>
              </w:rPr>
              <w:t xml:space="preserve">1x tjedno </w:t>
            </w:r>
          </w:p>
          <w:p w:rsidR="006657E5" w:rsidRPr="00D331B4" w:rsidRDefault="006657E5" w:rsidP="002E3F50">
            <w:pPr>
              <w:rPr>
                <w:rFonts w:ascii="Arial" w:hAnsi="Arial" w:cs="Arial"/>
              </w:rPr>
            </w:pPr>
            <w:r w:rsidRPr="00D331B4">
              <w:rPr>
                <w:rFonts w:ascii="Arial" w:hAnsi="Arial" w:cs="Arial"/>
              </w:rPr>
              <w:t xml:space="preserve">2x mjesečno </w:t>
            </w:r>
          </w:p>
        </w:tc>
        <w:tc>
          <w:tcPr>
            <w:tcW w:w="1629" w:type="dxa"/>
            <w:vMerge/>
            <w:tcBorders>
              <w:top w:val="single" w:sz="4" w:space="0" w:color="auto"/>
              <w:left w:val="single" w:sz="4" w:space="0" w:color="000000"/>
              <w:bottom w:val="single" w:sz="4" w:space="0" w:color="auto"/>
            </w:tcBorders>
          </w:tcPr>
          <w:p w:rsidR="006657E5" w:rsidRPr="00D331B4" w:rsidRDefault="006657E5" w:rsidP="002E3F50">
            <w:pPr>
              <w:rPr>
                <w:rFonts w:ascii="Arial" w:hAnsi="Arial" w:cs="Arial"/>
              </w:rPr>
            </w:pPr>
          </w:p>
        </w:tc>
        <w:tc>
          <w:tcPr>
            <w:tcW w:w="1276" w:type="dxa"/>
            <w:vMerge/>
            <w:tcBorders>
              <w:top w:val="single" w:sz="4" w:space="0" w:color="auto"/>
              <w:left w:val="single" w:sz="4" w:space="0" w:color="000000"/>
              <w:bottom w:val="single" w:sz="4" w:space="0" w:color="auto"/>
            </w:tcBorders>
          </w:tcPr>
          <w:p w:rsidR="006657E5" w:rsidRPr="00D331B4" w:rsidRDefault="006657E5" w:rsidP="002E3F50">
            <w:pPr>
              <w:snapToGrid w:val="0"/>
              <w:jc w:val="both"/>
              <w:rPr>
                <w:rFonts w:ascii="Arial" w:hAnsi="Arial" w:cs="Arial"/>
              </w:rPr>
            </w:pPr>
          </w:p>
        </w:tc>
        <w:tc>
          <w:tcPr>
            <w:tcW w:w="1985" w:type="dxa"/>
            <w:vMerge/>
            <w:tcBorders>
              <w:top w:val="single" w:sz="4" w:space="0" w:color="auto"/>
              <w:left w:val="single" w:sz="4" w:space="0" w:color="000000"/>
              <w:bottom w:val="single" w:sz="4" w:space="0" w:color="auto"/>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Spužve za ležajeve</w:t>
            </w:r>
          </w:p>
        </w:tc>
        <w:tc>
          <w:tcPr>
            <w:tcW w:w="1914" w:type="dxa"/>
            <w:tcBorders>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 xml:space="preserve">1x  godišnje </w:t>
            </w:r>
          </w:p>
        </w:tc>
        <w:tc>
          <w:tcPr>
            <w:tcW w:w="1629" w:type="dxa"/>
            <w:vMerge/>
            <w:tcBorders>
              <w:top w:val="single" w:sz="4" w:space="0" w:color="auto"/>
              <w:left w:val="single" w:sz="4" w:space="0" w:color="000000"/>
              <w:bottom w:val="single" w:sz="4" w:space="0" w:color="auto"/>
            </w:tcBorders>
          </w:tcPr>
          <w:p w:rsidR="006657E5" w:rsidRPr="00D331B4" w:rsidRDefault="006657E5" w:rsidP="002E3F50">
            <w:pPr>
              <w:snapToGrid w:val="0"/>
              <w:jc w:val="both"/>
              <w:rPr>
                <w:rFonts w:ascii="Arial" w:hAnsi="Arial" w:cs="Arial"/>
              </w:rPr>
            </w:pPr>
          </w:p>
        </w:tc>
        <w:tc>
          <w:tcPr>
            <w:tcW w:w="1276" w:type="dxa"/>
            <w:vMerge/>
            <w:tcBorders>
              <w:top w:val="single" w:sz="4" w:space="0" w:color="auto"/>
              <w:left w:val="single" w:sz="4" w:space="0" w:color="000000"/>
              <w:bottom w:val="single" w:sz="4" w:space="0" w:color="auto"/>
            </w:tcBorders>
          </w:tcPr>
          <w:p w:rsidR="006657E5" w:rsidRPr="00D331B4" w:rsidRDefault="006657E5" w:rsidP="002E3F50">
            <w:pPr>
              <w:snapToGrid w:val="0"/>
              <w:jc w:val="both"/>
              <w:rPr>
                <w:rFonts w:ascii="Arial" w:hAnsi="Arial" w:cs="Arial"/>
              </w:rPr>
            </w:pPr>
          </w:p>
        </w:tc>
        <w:tc>
          <w:tcPr>
            <w:tcW w:w="1985" w:type="dxa"/>
            <w:vMerge/>
            <w:tcBorders>
              <w:top w:val="single" w:sz="4" w:space="0" w:color="auto"/>
              <w:left w:val="single" w:sz="4" w:space="0" w:color="000000"/>
              <w:bottom w:val="single" w:sz="4" w:space="0" w:color="auto"/>
              <w:right w:val="single" w:sz="4" w:space="0" w:color="000000"/>
            </w:tcBorders>
          </w:tcPr>
          <w:p w:rsidR="006657E5" w:rsidRPr="00D331B4" w:rsidRDefault="006657E5" w:rsidP="002E3F50">
            <w:pPr>
              <w:snapToGrid w:val="0"/>
              <w:jc w:val="both"/>
              <w:rPr>
                <w:rFonts w:ascii="Arial" w:hAnsi="Arial" w:cs="Arial"/>
              </w:rPr>
            </w:pPr>
          </w:p>
        </w:tc>
      </w:tr>
      <w:tr w:rsidR="006657E5" w:rsidRPr="00896EBE" w:rsidTr="002E3F50">
        <w:tc>
          <w:tcPr>
            <w:tcW w:w="2694" w:type="dxa"/>
            <w:tcBorders>
              <w:top w:val="single" w:sz="4" w:space="0" w:color="auto"/>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Navlake za spužve</w:t>
            </w:r>
          </w:p>
        </w:tc>
        <w:tc>
          <w:tcPr>
            <w:tcW w:w="1914" w:type="dxa"/>
            <w:tcBorders>
              <w:top w:val="single" w:sz="4" w:space="0" w:color="auto"/>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 xml:space="preserve">4x  godišnje </w:t>
            </w:r>
          </w:p>
        </w:tc>
        <w:tc>
          <w:tcPr>
            <w:tcW w:w="1629" w:type="dxa"/>
            <w:tcBorders>
              <w:top w:val="single" w:sz="4" w:space="0" w:color="auto"/>
              <w:left w:val="single" w:sz="4" w:space="0" w:color="000000"/>
              <w:bottom w:val="single" w:sz="4" w:space="0" w:color="000000"/>
            </w:tcBorders>
          </w:tcPr>
          <w:p w:rsidR="006657E5" w:rsidRPr="00D331B4" w:rsidRDefault="006657E5" w:rsidP="002E3F50">
            <w:pPr>
              <w:snapToGrid w:val="0"/>
              <w:jc w:val="both"/>
              <w:rPr>
                <w:rFonts w:ascii="Arial" w:hAnsi="Arial" w:cs="Arial"/>
              </w:rPr>
            </w:pPr>
            <w:r w:rsidRPr="00D331B4">
              <w:rPr>
                <w:rFonts w:ascii="Arial" w:hAnsi="Arial" w:cs="Arial"/>
              </w:rPr>
              <w:t>sortiranje i slaganje u ormar</w:t>
            </w:r>
          </w:p>
        </w:tc>
        <w:tc>
          <w:tcPr>
            <w:tcW w:w="1276" w:type="dxa"/>
            <w:tcBorders>
              <w:top w:val="single" w:sz="4" w:space="0" w:color="auto"/>
              <w:left w:val="single" w:sz="4" w:space="0" w:color="000000"/>
              <w:bottom w:val="single" w:sz="4" w:space="0" w:color="000000"/>
            </w:tcBorders>
          </w:tcPr>
          <w:p w:rsidR="006657E5" w:rsidRPr="00D331B4" w:rsidRDefault="006657E5" w:rsidP="002E3F50">
            <w:pPr>
              <w:snapToGrid w:val="0"/>
              <w:jc w:val="both"/>
              <w:rPr>
                <w:rFonts w:ascii="Arial" w:hAnsi="Arial" w:cs="Arial"/>
              </w:rPr>
            </w:pPr>
          </w:p>
        </w:tc>
        <w:tc>
          <w:tcPr>
            <w:tcW w:w="1985" w:type="dxa"/>
            <w:tcBorders>
              <w:top w:val="single" w:sz="4" w:space="0" w:color="auto"/>
              <w:left w:val="single" w:sz="4" w:space="0" w:color="000000"/>
              <w:bottom w:val="single" w:sz="4" w:space="0" w:color="000000"/>
              <w:right w:val="single" w:sz="4" w:space="0" w:color="000000"/>
            </w:tcBorders>
          </w:tcPr>
          <w:p w:rsidR="006657E5" w:rsidRPr="00D331B4" w:rsidRDefault="006657E5" w:rsidP="002E3F50">
            <w:pPr>
              <w:snapToGrid w:val="0"/>
              <w:jc w:val="both"/>
              <w:rPr>
                <w:rFonts w:ascii="Arial" w:hAnsi="Arial" w:cs="Arial"/>
              </w:rPr>
            </w:pPr>
          </w:p>
        </w:tc>
      </w:tr>
    </w:tbl>
    <w:p w:rsidR="006657E5" w:rsidRPr="00896EBE" w:rsidRDefault="006657E5" w:rsidP="006657E5">
      <w:pPr>
        <w:jc w:val="center"/>
        <w:rPr>
          <w:rFonts w:cs="Arial"/>
          <w:b/>
          <w:szCs w:val="22"/>
        </w:rPr>
      </w:pPr>
      <w:r w:rsidRPr="00896EBE">
        <w:rPr>
          <w:rFonts w:cs="Arial"/>
          <w:b/>
          <w:szCs w:val="22"/>
        </w:rPr>
        <w:t xml:space="preserve"> </w:t>
      </w:r>
    </w:p>
    <w:p w:rsidR="006657E5" w:rsidRPr="00896EBE" w:rsidRDefault="006657E5" w:rsidP="006657E5">
      <w:pPr>
        <w:jc w:val="center"/>
        <w:rPr>
          <w:rFonts w:cs="Arial"/>
          <w:b/>
          <w:szCs w:val="22"/>
        </w:rPr>
      </w:pPr>
    </w:p>
    <w:p w:rsidR="006657E5" w:rsidRPr="00395B91" w:rsidRDefault="006657E5" w:rsidP="006657E5">
      <w:pPr>
        <w:jc w:val="center"/>
        <w:rPr>
          <w:rFonts w:ascii="Arial" w:hAnsi="Arial" w:cs="Arial"/>
          <w:b/>
        </w:rPr>
      </w:pPr>
      <w:r w:rsidRPr="00395B91">
        <w:rPr>
          <w:rFonts w:ascii="Arial" w:hAnsi="Arial" w:cs="Arial"/>
          <w:b/>
        </w:rPr>
        <w:t>GARDEROBE – HODNICI</w:t>
      </w:r>
    </w:p>
    <w:tbl>
      <w:tblPr>
        <w:tblW w:w="9658" w:type="dxa"/>
        <w:tblInd w:w="-5" w:type="dxa"/>
        <w:tblLayout w:type="fixed"/>
        <w:tblLook w:val="0000" w:firstRow="0" w:lastRow="0" w:firstColumn="0" w:lastColumn="0" w:noHBand="0" w:noVBand="0"/>
      </w:tblPr>
      <w:tblGrid>
        <w:gridCol w:w="2268"/>
        <w:gridCol w:w="2700"/>
        <w:gridCol w:w="1445"/>
        <w:gridCol w:w="1440"/>
        <w:gridCol w:w="1805"/>
      </w:tblGrid>
      <w:tr w:rsidR="006657E5" w:rsidRPr="00395B91" w:rsidTr="002E3F50">
        <w:tc>
          <w:tcPr>
            <w:tcW w:w="2268"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Opis čišćenja</w:t>
            </w:r>
          </w:p>
        </w:tc>
        <w:tc>
          <w:tcPr>
            <w:tcW w:w="2700"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Učestalost čišćenja</w:t>
            </w:r>
          </w:p>
        </w:tc>
        <w:tc>
          <w:tcPr>
            <w:tcW w:w="1445"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Način čišćenja</w:t>
            </w:r>
          </w:p>
        </w:tc>
        <w:tc>
          <w:tcPr>
            <w:tcW w:w="1440"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r w:rsidRPr="00395B91">
              <w:rPr>
                <w:rFonts w:ascii="Arial" w:hAnsi="Arial" w:cs="Arial"/>
                <w:b/>
              </w:rPr>
              <w:t>Upotreba dezinfekcijskog sredstva</w:t>
            </w:r>
          </w:p>
        </w:tc>
        <w:tc>
          <w:tcPr>
            <w:tcW w:w="1805" w:type="dxa"/>
            <w:tcBorders>
              <w:top w:val="single" w:sz="4" w:space="0" w:color="000000"/>
              <w:left w:val="single" w:sz="4" w:space="0" w:color="000000"/>
              <w:bottom w:val="single" w:sz="4" w:space="0" w:color="000000"/>
              <w:right w:val="single" w:sz="4" w:space="0" w:color="000000"/>
            </w:tcBorders>
          </w:tcPr>
          <w:p w:rsidR="006657E5" w:rsidRPr="00395B91" w:rsidRDefault="006657E5" w:rsidP="002E3F50">
            <w:pPr>
              <w:snapToGrid w:val="0"/>
              <w:jc w:val="center"/>
              <w:rPr>
                <w:rFonts w:ascii="Arial" w:hAnsi="Arial" w:cs="Arial"/>
                <w:b/>
              </w:rPr>
            </w:pPr>
            <w:r w:rsidRPr="00395B91">
              <w:rPr>
                <w:rFonts w:ascii="Arial" w:hAnsi="Arial" w:cs="Arial"/>
                <w:b/>
              </w:rPr>
              <w:t>Vrsta dezinfekcijskog sredstva</w:t>
            </w: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Podne površine</w:t>
            </w:r>
          </w:p>
        </w:tc>
        <w:tc>
          <w:tcPr>
            <w:tcW w:w="2700" w:type="dxa"/>
            <w:tcBorders>
              <w:left w:val="single" w:sz="4" w:space="0" w:color="000000"/>
              <w:bottom w:val="single" w:sz="4" w:space="0" w:color="000000"/>
            </w:tcBorders>
          </w:tcPr>
          <w:p w:rsidR="006657E5" w:rsidRPr="00395B91" w:rsidRDefault="006657E5" w:rsidP="00395B91">
            <w:pPr>
              <w:snapToGrid w:val="0"/>
              <w:jc w:val="both"/>
              <w:rPr>
                <w:rFonts w:ascii="Arial" w:hAnsi="Arial" w:cs="Arial"/>
              </w:rPr>
            </w:pPr>
            <w:r w:rsidRPr="00395B91">
              <w:rPr>
                <w:rFonts w:ascii="Arial" w:hAnsi="Arial" w:cs="Arial"/>
              </w:rPr>
              <w:t>3 x dnevno - vidi Prilog I D</w:t>
            </w:r>
            <w:r w:rsidR="00395B91" w:rsidRPr="00395B91">
              <w:rPr>
                <w:rFonts w:ascii="Arial" w:hAnsi="Arial" w:cs="Arial"/>
              </w:rPr>
              <w:t>okumentacije</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jc w:val="both"/>
              <w:rPr>
                <w:rFonts w:ascii="Arial" w:hAnsi="Arial" w:cs="Arial"/>
              </w:rPr>
            </w:pPr>
            <w:r w:rsidRPr="00395B91">
              <w:rPr>
                <w:rFonts w:ascii="Arial" w:hAnsi="Arial" w:cs="Arial"/>
              </w:rPr>
              <w:t>Zidne obloge (i stropovi)</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 xml:space="preserve">1x tjedno </w:t>
            </w:r>
          </w:p>
        </w:tc>
        <w:tc>
          <w:tcPr>
            <w:tcW w:w="1445"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 xml:space="preserve">Mehanički </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Ormari</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 xml:space="preserve">1x tjedno </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Drvene klupice</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Prostor za cipele</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Rasvjetna tijela</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mjesečno</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Staklene površine:</w:t>
            </w:r>
          </w:p>
          <w:p w:rsidR="006657E5" w:rsidRPr="00395B91" w:rsidRDefault="006657E5" w:rsidP="002E3F50">
            <w:pPr>
              <w:rPr>
                <w:rFonts w:ascii="Arial" w:hAnsi="Arial" w:cs="Arial"/>
              </w:rPr>
            </w:pPr>
            <w:r w:rsidRPr="00395B91">
              <w:rPr>
                <w:rFonts w:ascii="Arial" w:hAnsi="Arial" w:cs="Arial"/>
              </w:rPr>
              <w:t>- vrata</w:t>
            </w:r>
          </w:p>
          <w:p w:rsidR="006657E5" w:rsidRPr="00395B91" w:rsidRDefault="006657E5" w:rsidP="002E3F50">
            <w:pPr>
              <w:rPr>
                <w:rFonts w:ascii="Arial" w:hAnsi="Arial" w:cs="Arial"/>
              </w:rPr>
            </w:pPr>
            <w:r w:rsidRPr="00395B91">
              <w:rPr>
                <w:rFonts w:ascii="Arial" w:hAnsi="Arial" w:cs="Arial"/>
              </w:rPr>
              <w:lastRenderedPageBreak/>
              <w:t>- prozori</w:t>
            </w:r>
          </w:p>
          <w:p w:rsidR="006657E5" w:rsidRPr="00395B91" w:rsidRDefault="006657E5" w:rsidP="002E3F50">
            <w:pPr>
              <w:rPr>
                <w:rFonts w:ascii="Arial" w:hAnsi="Arial" w:cs="Arial"/>
              </w:rPr>
            </w:pPr>
            <w:r w:rsidRPr="00395B91">
              <w:rPr>
                <w:rFonts w:ascii="Arial" w:hAnsi="Arial" w:cs="Arial"/>
              </w:rPr>
              <w:t>- staklene stijene</w:t>
            </w:r>
          </w:p>
        </w:tc>
        <w:tc>
          <w:tcPr>
            <w:tcW w:w="270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1x dnevno</w:t>
            </w:r>
          </w:p>
          <w:p w:rsidR="006657E5" w:rsidRPr="00395B91" w:rsidRDefault="006657E5" w:rsidP="002E3F50">
            <w:pPr>
              <w:rPr>
                <w:rFonts w:ascii="Arial" w:hAnsi="Arial" w:cs="Arial"/>
              </w:rPr>
            </w:pPr>
            <w:r w:rsidRPr="00395B91">
              <w:rPr>
                <w:rFonts w:ascii="Arial" w:hAnsi="Arial" w:cs="Arial"/>
              </w:rPr>
              <w:lastRenderedPageBreak/>
              <w:t xml:space="preserve">1x tjedno </w:t>
            </w:r>
          </w:p>
          <w:p w:rsidR="006657E5" w:rsidRPr="00395B91" w:rsidRDefault="006657E5" w:rsidP="002E3F50">
            <w:pPr>
              <w:rPr>
                <w:rFonts w:ascii="Arial" w:hAnsi="Arial" w:cs="Arial"/>
              </w:rPr>
            </w:pPr>
            <w:r w:rsidRPr="00395B91">
              <w:rPr>
                <w:rFonts w:ascii="Arial" w:hAnsi="Arial" w:cs="Arial"/>
              </w:rPr>
              <w:t xml:space="preserve">1x tjedno </w:t>
            </w:r>
          </w:p>
        </w:tc>
        <w:tc>
          <w:tcPr>
            <w:tcW w:w="1445"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Mehanički</w:t>
            </w:r>
          </w:p>
          <w:p w:rsidR="006657E5" w:rsidRPr="00395B91" w:rsidRDefault="006657E5" w:rsidP="002E3F50">
            <w:pPr>
              <w:rPr>
                <w:rFonts w:ascii="Arial" w:hAnsi="Arial" w:cs="Arial"/>
              </w:rPr>
            </w:pPr>
            <w:r w:rsidRPr="00395B91">
              <w:rPr>
                <w:rFonts w:ascii="Arial" w:hAnsi="Arial" w:cs="Arial"/>
              </w:rPr>
              <w:lastRenderedPageBreak/>
              <w:t>Mehanički</w:t>
            </w:r>
          </w:p>
          <w:p w:rsidR="006657E5" w:rsidRPr="00395B91" w:rsidRDefault="006657E5" w:rsidP="002E3F50">
            <w:pPr>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Radijatori</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tjedno</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Zavjese</w:t>
            </w:r>
          </w:p>
        </w:tc>
        <w:tc>
          <w:tcPr>
            <w:tcW w:w="2700"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4x godišnje (lipanj, rujan, prosinac,ožujak)</w:t>
            </w:r>
          </w:p>
        </w:tc>
        <w:tc>
          <w:tcPr>
            <w:tcW w:w="1445" w:type="dxa"/>
            <w:tcBorders>
              <w:left w:val="single" w:sz="4" w:space="0" w:color="000000"/>
              <w:bottom w:val="single" w:sz="4" w:space="0" w:color="000000"/>
            </w:tcBorders>
          </w:tcPr>
          <w:p w:rsidR="006657E5" w:rsidRPr="00395B91" w:rsidRDefault="006657E5" w:rsidP="002E3F50">
            <w:pPr>
              <w:jc w:val="both"/>
              <w:rPr>
                <w:rFonts w:ascii="Arial" w:hAnsi="Arial" w:cs="Arial"/>
              </w:rPr>
            </w:pPr>
            <w:r w:rsidRPr="00395B91">
              <w:rPr>
                <w:rFonts w:ascii="Arial" w:hAnsi="Arial" w:cs="Arial"/>
              </w:rPr>
              <w:t>Skidanje, slanje na pranje i postavljanje</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Tepisi</w:t>
            </w:r>
          </w:p>
        </w:tc>
        <w:tc>
          <w:tcPr>
            <w:tcW w:w="2700"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1x dnevno</w:t>
            </w:r>
          </w:p>
          <w:p w:rsidR="006657E5" w:rsidRPr="00395B91" w:rsidRDefault="006657E5" w:rsidP="002E3F50">
            <w:pPr>
              <w:rPr>
                <w:rFonts w:ascii="Arial" w:hAnsi="Arial" w:cs="Arial"/>
              </w:rPr>
            </w:pPr>
            <w:r w:rsidRPr="00395B91">
              <w:rPr>
                <w:rFonts w:ascii="Arial" w:hAnsi="Arial" w:cs="Arial"/>
              </w:rPr>
              <w:t>2x godišnje</w:t>
            </w:r>
          </w:p>
        </w:tc>
        <w:tc>
          <w:tcPr>
            <w:tcW w:w="1445"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Usisavanje</w:t>
            </w:r>
          </w:p>
          <w:p w:rsidR="006657E5" w:rsidRPr="00395B91" w:rsidRDefault="006657E5" w:rsidP="002E3F50">
            <w:pPr>
              <w:rPr>
                <w:rFonts w:ascii="Arial" w:hAnsi="Arial" w:cs="Arial"/>
              </w:rPr>
            </w:pPr>
            <w:r w:rsidRPr="00395B91">
              <w:rPr>
                <w:rFonts w:ascii="Arial" w:hAnsi="Arial" w:cs="Arial"/>
              </w:rPr>
              <w:t>Pranje</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Stol za previjanje</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Jastuci za previjanje</w:t>
            </w:r>
          </w:p>
        </w:tc>
        <w:tc>
          <w:tcPr>
            <w:tcW w:w="27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3x dnevno</w:t>
            </w:r>
          </w:p>
        </w:tc>
        <w:tc>
          <w:tcPr>
            <w:tcW w:w="1445"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3x dnevno</w:t>
            </w:r>
          </w:p>
        </w:tc>
        <w:tc>
          <w:tcPr>
            <w:tcW w:w="1805"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bl>
    <w:p w:rsidR="006657E5" w:rsidRPr="00395B91" w:rsidRDefault="006657E5" w:rsidP="006657E5">
      <w:pPr>
        <w:jc w:val="both"/>
        <w:rPr>
          <w:rFonts w:ascii="Arial" w:hAnsi="Arial" w:cs="Arial"/>
          <w:b/>
        </w:rPr>
      </w:pPr>
    </w:p>
    <w:p w:rsidR="006657E5" w:rsidRDefault="006657E5" w:rsidP="006657E5">
      <w:pPr>
        <w:rPr>
          <w:rFonts w:cs="Arial"/>
          <w:b/>
          <w:szCs w:val="22"/>
        </w:rPr>
      </w:pPr>
    </w:p>
    <w:p w:rsidR="006657E5" w:rsidRPr="00395B91" w:rsidRDefault="006657E5" w:rsidP="006657E5">
      <w:pPr>
        <w:jc w:val="center"/>
        <w:rPr>
          <w:rFonts w:ascii="Arial" w:hAnsi="Arial" w:cs="Arial"/>
          <w:b/>
        </w:rPr>
      </w:pPr>
      <w:r w:rsidRPr="00395B91">
        <w:rPr>
          <w:rFonts w:ascii="Arial" w:hAnsi="Arial" w:cs="Arial"/>
          <w:b/>
        </w:rPr>
        <w:t>DVORANE ZA TJELESNI ODGOJ</w:t>
      </w:r>
    </w:p>
    <w:tbl>
      <w:tblPr>
        <w:tblW w:w="0" w:type="auto"/>
        <w:tblInd w:w="-5" w:type="dxa"/>
        <w:tblLayout w:type="fixed"/>
        <w:tblLook w:val="0000" w:firstRow="0" w:lastRow="0" w:firstColumn="0" w:lastColumn="0" w:noHBand="0" w:noVBand="0"/>
      </w:tblPr>
      <w:tblGrid>
        <w:gridCol w:w="2268"/>
        <w:gridCol w:w="2694"/>
        <w:gridCol w:w="1417"/>
        <w:gridCol w:w="1418"/>
        <w:gridCol w:w="1842"/>
      </w:tblGrid>
      <w:tr w:rsidR="006657E5" w:rsidRPr="00395B91" w:rsidTr="005E38F3">
        <w:tc>
          <w:tcPr>
            <w:tcW w:w="2268"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snapToGrid w:val="0"/>
              <w:jc w:val="center"/>
              <w:rPr>
                <w:rFonts w:ascii="Arial" w:hAnsi="Arial" w:cs="Arial"/>
                <w:b/>
              </w:rPr>
            </w:pPr>
            <w:r w:rsidRPr="00395B91">
              <w:rPr>
                <w:rFonts w:ascii="Arial" w:hAnsi="Arial" w:cs="Arial"/>
                <w:b/>
              </w:rPr>
              <w:t>Opis čišćenja</w:t>
            </w:r>
          </w:p>
        </w:tc>
        <w:tc>
          <w:tcPr>
            <w:tcW w:w="2694"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snapToGrid w:val="0"/>
              <w:jc w:val="center"/>
              <w:rPr>
                <w:rFonts w:ascii="Arial" w:hAnsi="Arial" w:cs="Arial"/>
                <w:b/>
              </w:rPr>
            </w:pPr>
            <w:r w:rsidRPr="00395B91">
              <w:rPr>
                <w:rFonts w:ascii="Arial" w:hAnsi="Arial" w:cs="Arial"/>
                <w:b/>
              </w:rPr>
              <w:t>Učestalost čišćenja</w:t>
            </w:r>
          </w:p>
        </w:tc>
        <w:tc>
          <w:tcPr>
            <w:tcW w:w="1417"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snapToGrid w:val="0"/>
              <w:jc w:val="center"/>
              <w:rPr>
                <w:rFonts w:ascii="Arial" w:hAnsi="Arial" w:cs="Arial"/>
                <w:b/>
              </w:rPr>
            </w:pPr>
            <w:r w:rsidRPr="00395B91">
              <w:rPr>
                <w:rFonts w:ascii="Arial" w:hAnsi="Arial" w:cs="Arial"/>
                <w:b/>
              </w:rPr>
              <w:t>Način čišćenja</w:t>
            </w:r>
          </w:p>
        </w:tc>
        <w:tc>
          <w:tcPr>
            <w:tcW w:w="1418"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r w:rsidRPr="00395B91">
              <w:rPr>
                <w:rFonts w:ascii="Arial" w:hAnsi="Arial" w:cs="Arial"/>
                <w:b/>
              </w:rPr>
              <w:t>Upotreba dezinfekcijskog sredstva</w:t>
            </w:r>
          </w:p>
        </w:tc>
        <w:tc>
          <w:tcPr>
            <w:tcW w:w="1842" w:type="dxa"/>
            <w:tcBorders>
              <w:top w:val="single" w:sz="4" w:space="0" w:color="000000"/>
              <w:left w:val="single" w:sz="4" w:space="0" w:color="000000"/>
              <w:bottom w:val="single" w:sz="4" w:space="0" w:color="000000"/>
              <w:right w:val="single" w:sz="4" w:space="0" w:color="000000"/>
            </w:tcBorders>
          </w:tcPr>
          <w:p w:rsidR="006657E5" w:rsidRPr="00395B91" w:rsidRDefault="006657E5" w:rsidP="002E3F50">
            <w:pPr>
              <w:snapToGrid w:val="0"/>
              <w:jc w:val="center"/>
              <w:rPr>
                <w:rFonts w:ascii="Arial" w:hAnsi="Arial" w:cs="Arial"/>
                <w:b/>
              </w:rPr>
            </w:pPr>
            <w:r w:rsidRPr="00395B91">
              <w:rPr>
                <w:rFonts w:ascii="Arial" w:hAnsi="Arial" w:cs="Arial"/>
                <w:b/>
              </w:rPr>
              <w:t>Vrsta dezinfekcijskog sredstva</w:t>
            </w:r>
          </w:p>
        </w:tc>
      </w:tr>
      <w:tr w:rsidR="006657E5" w:rsidRPr="00395B91" w:rsidTr="00395B91">
        <w:trPr>
          <w:trHeight w:val="423"/>
        </w:trPr>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Podne površine</w:t>
            </w:r>
          </w:p>
        </w:tc>
        <w:tc>
          <w:tcPr>
            <w:tcW w:w="2694" w:type="dxa"/>
            <w:tcBorders>
              <w:left w:val="single" w:sz="4" w:space="0" w:color="000000"/>
              <w:bottom w:val="single" w:sz="4" w:space="0" w:color="000000"/>
            </w:tcBorders>
          </w:tcPr>
          <w:p w:rsidR="006657E5" w:rsidRPr="00395B91" w:rsidRDefault="006657E5" w:rsidP="00395B91">
            <w:pPr>
              <w:snapToGrid w:val="0"/>
              <w:jc w:val="both"/>
              <w:rPr>
                <w:rFonts w:ascii="Arial" w:hAnsi="Arial" w:cs="Arial"/>
              </w:rPr>
            </w:pPr>
            <w:r w:rsidRPr="00395B91">
              <w:rPr>
                <w:rFonts w:ascii="Arial" w:hAnsi="Arial" w:cs="Arial"/>
              </w:rPr>
              <w:t>1 x dnevno odnosno prema Prilogu I D</w:t>
            </w:r>
            <w:r w:rsidR="00395B91">
              <w:rPr>
                <w:rFonts w:ascii="Arial" w:hAnsi="Arial" w:cs="Arial"/>
              </w:rPr>
              <w:t>okumentacije</w:t>
            </w:r>
          </w:p>
        </w:tc>
        <w:tc>
          <w:tcPr>
            <w:tcW w:w="141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1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842"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5E38F3">
        <w:tc>
          <w:tcPr>
            <w:tcW w:w="2268" w:type="dxa"/>
            <w:tcBorders>
              <w:left w:val="single" w:sz="4" w:space="0" w:color="000000"/>
              <w:bottom w:val="single" w:sz="4" w:space="0" w:color="000000"/>
            </w:tcBorders>
          </w:tcPr>
          <w:p w:rsidR="006657E5" w:rsidRPr="00395B91" w:rsidRDefault="006657E5" w:rsidP="002E3F50">
            <w:pPr>
              <w:jc w:val="both"/>
              <w:rPr>
                <w:rFonts w:ascii="Arial" w:hAnsi="Arial" w:cs="Arial"/>
              </w:rPr>
            </w:pPr>
            <w:r w:rsidRPr="00395B91">
              <w:rPr>
                <w:rFonts w:ascii="Arial" w:hAnsi="Arial" w:cs="Arial"/>
              </w:rPr>
              <w:t xml:space="preserve">Zidne obloge (i stropovi) </w:t>
            </w:r>
          </w:p>
        </w:tc>
        <w:tc>
          <w:tcPr>
            <w:tcW w:w="2694"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 xml:space="preserve">1x tjedno, </w:t>
            </w:r>
          </w:p>
        </w:tc>
        <w:tc>
          <w:tcPr>
            <w:tcW w:w="1417"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 xml:space="preserve">Mehanički </w:t>
            </w:r>
          </w:p>
        </w:tc>
        <w:tc>
          <w:tcPr>
            <w:tcW w:w="141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42"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5E38F3">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Ormari</w:t>
            </w:r>
          </w:p>
        </w:tc>
        <w:tc>
          <w:tcPr>
            <w:tcW w:w="2694"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 xml:space="preserve">1x tjedno </w:t>
            </w:r>
          </w:p>
        </w:tc>
        <w:tc>
          <w:tcPr>
            <w:tcW w:w="141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1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42"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5E38F3">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Strunjače</w:t>
            </w:r>
          </w:p>
        </w:tc>
        <w:tc>
          <w:tcPr>
            <w:tcW w:w="2694"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1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1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tjedno</w:t>
            </w:r>
          </w:p>
        </w:tc>
        <w:tc>
          <w:tcPr>
            <w:tcW w:w="1842"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w:t>
            </w:r>
          </w:p>
        </w:tc>
      </w:tr>
      <w:tr w:rsidR="006657E5" w:rsidRPr="00395B91" w:rsidTr="005E38F3">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Sprave</w:t>
            </w:r>
          </w:p>
        </w:tc>
        <w:tc>
          <w:tcPr>
            <w:tcW w:w="2694"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 xml:space="preserve">1x tjedno </w:t>
            </w:r>
          </w:p>
        </w:tc>
        <w:tc>
          <w:tcPr>
            <w:tcW w:w="141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1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42"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5E38F3">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Rasvjetna tijela</w:t>
            </w:r>
          </w:p>
        </w:tc>
        <w:tc>
          <w:tcPr>
            <w:tcW w:w="2694"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mjesečno</w:t>
            </w:r>
          </w:p>
        </w:tc>
        <w:tc>
          <w:tcPr>
            <w:tcW w:w="141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1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42"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5E38F3">
        <w:trPr>
          <w:trHeight w:val="1107"/>
        </w:trPr>
        <w:tc>
          <w:tcPr>
            <w:tcW w:w="2268" w:type="dxa"/>
            <w:tcBorders>
              <w:left w:val="single" w:sz="4" w:space="0" w:color="000000"/>
              <w:bottom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Zavjese</w:t>
            </w:r>
          </w:p>
        </w:tc>
        <w:tc>
          <w:tcPr>
            <w:tcW w:w="2694" w:type="dxa"/>
            <w:tcBorders>
              <w:left w:val="single" w:sz="4" w:space="0" w:color="000000"/>
              <w:bottom w:val="single" w:sz="4" w:space="0" w:color="auto"/>
            </w:tcBorders>
          </w:tcPr>
          <w:p w:rsidR="006657E5" w:rsidRPr="00395B91" w:rsidRDefault="006657E5" w:rsidP="002E3F50">
            <w:pPr>
              <w:snapToGrid w:val="0"/>
              <w:rPr>
                <w:rFonts w:ascii="Arial" w:hAnsi="Arial" w:cs="Arial"/>
              </w:rPr>
            </w:pPr>
            <w:r w:rsidRPr="00395B91">
              <w:rPr>
                <w:rFonts w:ascii="Arial" w:hAnsi="Arial" w:cs="Arial"/>
              </w:rPr>
              <w:t>4x godišnje</w:t>
            </w:r>
          </w:p>
          <w:p w:rsidR="006657E5" w:rsidRPr="00395B91" w:rsidRDefault="006657E5" w:rsidP="002E3F50">
            <w:pPr>
              <w:rPr>
                <w:rFonts w:ascii="Arial" w:hAnsi="Arial" w:cs="Arial"/>
              </w:rPr>
            </w:pPr>
            <w:r w:rsidRPr="00395B91">
              <w:rPr>
                <w:rFonts w:ascii="Arial" w:hAnsi="Arial" w:cs="Arial"/>
              </w:rPr>
              <w:t>(lipanj, rujan, prosinac,ožujak)</w:t>
            </w:r>
          </w:p>
        </w:tc>
        <w:tc>
          <w:tcPr>
            <w:tcW w:w="1417" w:type="dxa"/>
            <w:tcBorders>
              <w:left w:val="single" w:sz="4" w:space="0" w:color="000000"/>
              <w:bottom w:val="single" w:sz="4" w:space="0" w:color="auto"/>
            </w:tcBorders>
          </w:tcPr>
          <w:p w:rsidR="006657E5" w:rsidRPr="00395B91" w:rsidRDefault="006657E5" w:rsidP="002E3F50">
            <w:pPr>
              <w:snapToGrid w:val="0"/>
              <w:jc w:val="both"/>
              <w:rPr>
                <w:rFonts w:ascii="Arial" w:hAnsi="Arial" w:cs="Arial"/>
                <w:color w:val="FF0000"/>
              </w:rPr>
            </w:pPr>
            <w:r w:rsidRPr="00395B91">
              <w:rPr>
                <w:rFonts w:ascii="Arial" w:hAnsi="Arial" w:cs="Arial"/>
                <w:color w:val="000000"/>
              </w:rPr>
              <w:t>Skidanje, slanje na pranje i postavljanje</w:t>
            </w:r>
          </w:p>
          <w:p w:rsidR="006657E5" w:rsidRPr="00395B91" w:rsidRDefault="006657E5" w:rsidP="002E3F50">
            <w:pPr>
              <w:jc w:val="both"/>
              <w:rPr>
                <w:rFonts w:ascii="Arial" w:hAnsi="Arial" w:cs="Arial"/>
                <w:color w:val="FF0000"/>
              </w:rPr>
            </w:pPr>
          </w:p>
        </w:tc>
        <w:tc>
          <w:tcPr>
            <w:tcW w:w="1418" w:type="dxa"/>
            <w:tcBorders>
              <w:left w:val="single" w:sz="4" w:space="0" w:color="000000"/>
              <w:bottom w:val="single" w:sz="4" w:space="0" w:color="auto"/>
            </w:tcBorders>
          </w:tcPr>
          <w:p w:rsidR="006657E5" w:rsidRPr="00395B91" w:rsidRDefault="006657E5" w:rsidP="002E3F50">
            <w:pPr>
              <w:snapToGrid w:val="0"/>
              <w:jc w:val="both"/>
              <w:rPr>
                <w:rFonts w:ascii="Arial" w:hAnsi="Arial" w:cs="Arial"/>
              </w:rPr>
            </w:pPr>
          </w:p>
        </w:tc>
        <w:tc>
          <w:tcPr>
            <w:tcW w:w="1842" w:type="dxa"/>
            <w:tcBorders>
              <w:left w:val="single" w:sz="4" w:space="0" w:color="000000"/>
              <w:bottom w:val="single" w:sz="4" w:space="0" w:color="auto"/>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5E38F3">
        <w:tc>
          <w:tcPr>
            <w:tcW w:w="2268" w:type="dxa"/>
            <w:tcBorders>
              <w:top w:val="single" w:sz="4" w:space="0" w:color="auto"/>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Staklene površine:</w:t>
            </w:r>
          </w:p>
          <w:p w:rsidR="006657E5" w:rsidRPr="00395B91" w:rsidRDefault="006657E5" w:rsidP="002E3F50">
            <w:pPr>
              <w:rPr>
                <w:rFonts w:ascii="Arial" w:hAnsi="Arial" w:cs="Arial"/>
              </w:rPr>
            </w:pPr>
            <w:r w:rsidRPr="00395B91">
              <w:rPr>
                <w:rFonts w:ascii="Arial" w:hAnsi="Arial" w:cs="Arial"/>
              </w:rPr>
              <w:t>- vrata</w:t>
            </w:r>
          </w:p>
          <w:p w:rsidR="006657E5" w:rsidRPr="00395B91" w:rsidRDefault="006657E5" w:rsidP="002E3F50">
            <w:pPr>
              <w:rPr>
                <w:rFonts w:ascii="Arial" w:hAnsi="Arial" w:cs="Arial"/>
              </w:rPr>
            </w:pPr>
            <w:r w:rsidRPr="00395B91">
              <w:rPr>
                <w:rFonts w:ascii="Arial" w:hAnsi="Arial" w:cs="Arial"/>
              </w:rPr>
              <w:t>- prozori</w:t>
            </w:r>
          </w:p>
          <w:p w:rsidR="006657E5" w:rsidRPr="00395B91" w:rsidRDefault="006657E5" w:rsidP="002E3F50">
            <w:pPr>
              <w:rPr>
                <w:rFonts w:ascii="Arial" w:hAnsi="Arial" w:cs="Arial"/>
              </w:rPr>
            </w:pPr>
            <w:r w:rsidRPr="00395B91">
              <w:rPr>
                <w:rFonts w:ascii="Arial" w:hAnsi="Arial" w:cs="Arial"/>
              </w:rPr>
              <w:t>- staklene stijene</w:t>
            </w:r>
          </w:p>
        </w:tc>
        <w:tc>
          <w:tcPr>
            <w:tcW w:w="2694" w:type="dxa"/>
            <w:tcBorders>
              <w:top w:val="single" w:sz="4" w:space="0" w:color="auto"/>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1x dnevno</w:t>
            </w:r>
          </w:p>
          <w:p w:rsidR="006657E5" w:rsidRPr="00395B91" w:rsidRDefault="006657E5" w:rsidP="002E3F50">
            <w:pPr>
              <w:rPr>
                <w:rFonts w:ascii="Arial" w:hAnsi="Arial" w:cs="Arial"/>
              </w:rPr>
            </w:pPr>
            <w:r w:rsidRPr="00395B91">
              <w:rPr>
                <w:rFonts w:ascii="Arial" w:hAnsi="Arial" w:cs="Arial"/>
              </w:rPr>
              <w:t>1x tjedno</w:t>
            </w:r>
          </w:p>
          <w:p w:rsidR="006657E5" w:rsidRPr="00395B91" w:rsidRDefault="006657E5" w:rsidP="002E3F50">
            <w:pPr>
              <w:rPr>
                <w:rFonts w:ascii="Arial" w:hAnsi="Arial" w:cs="Arial"/>
              </w:rPr>
            </w:pPr>
            <w:r w:rsidRPr="00395B91">
              <w:rPr>
                <w:rFonts w:ascii="Arial" w:hAnsi="Arial" w:cs="Arial"/>
              </w:rPr>
              <w:t>1x tjedno</w:t>
            </w:r>
          </w:p>
        </w:tc>
        <w:tc>
          <w:tcPr>
            <w:tcW w:w="1417" w:type="dxa"/>
            <w:tcBorders>
              <w:top w:val="single" w:sz="4" w:space="0" w:color="auto"/>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Mehanički</w:t>
            </w:r>
          </w:p>
          <w:p w:rsidR="006657E5" w:rsidRPr="00395B91" w:rsidRDefault="006657E5" w:rsidP="002E3F50">
            <w:pPr>
              <w:rPr>
                <w:rFonts w:ascii="Arial" w:hAnsi="Arial" w:cs="Arial"/>
              </w:rPr>
            </w:pPr>
            <w:r w:rsidRPr="00395B91">
              <w:rPr>
                <w:rFonts w:ascii="Arial" w:hAnsi="Arial" w:cs="Arial"/>
              </w:rPr>
              <w:t>Mehanički</w:t>
            </w:r>
          </w:p>
          <w:p w:rsidR="006657E5" w:rsidRPr="00395B91" w:rsidRDefault="006657E5" w:rsidP="002E3F50">
            <w:pPr>
              <w:rPr>
                <w:rFonts w:ascii="Arial" w:hAnsi="Arial" w:cs="Arial"/>
              </w:rPr>
            </w:pPr>
            <w:r w:rsidRPr="00395B91">
              <w:rPr>
                <w:rFonts w:ascii="Arial" w:hAnsi="Arial" w:cs="Arial"/>
              </w:rPr>
              <w:t>Mehanički</w:t>
            </w:r>
          </w:p>
        </w:tc>
        <w:tc>
          <w:tcPr>
            <w:tcW w:w="1418" w:type="dxa"/>
            <w:tcBorders>
              <w:top w:val="single" w:sz="4" w:space="0" w:color="auto"/>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42" w:type="dxa"/>
            <w:tcBorders>
              <w:top w:val="single" w:sz="4" w:space="0" w:color="auto"/>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5E38F3">
        <w:tc>
          <w:tcPr>
            <w:tcW w:w="226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Radijatori</w:t>
            </w:r>
          </w:p>
        </w:tc>
        <w:tc>
          <w:tcPr>
            <w:tcW w:w="2694"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tjedno</w:t>
            </w:r>
          </w:p>
        </w:tc>
        <w:tc>
          <w:tcPr>
            <w:tcW w:w="141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41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842"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bl>
    <w:p w:rsidR="006657E5" w:rsidRPr="00395B91" w:rsidRDefault="006657E5" w:rsidP="006657E5">
      <w:pPr>
        <w:jc w:val="center"/>
        <w:rPr>
          <w:rFonts w:ascii="Arial" w:hAnsi="Arial" w:cs="Arial"/>
          <w:b/>
        </w:rPr>
      </w:pPr>
      <w:r>
        <w:rPr>
          <w:rFonts w:cs="Arial"/>
          <w:b/>
          <w:szCs w:val="22"/>
        </w:rPr>
        <w:br/>
      </w:r>
      <w:r>
        <w:rPr>
          <w:rFonts w:cs="Arial"/>
          <w:b/>
          <w:szCs w:val="22"/>
        </w:rPr>
        <w:br/>
      </w:r>
      <w:r w:rsidRPr="00395B91">
        <w:rPr>
          <w:rFonts w:ascii="Arial" w:hAnsi="Arial" w:cs="Arial"/>
          <w:b/>
        </w:rPr>
        <w:t xml:space="preserve"> SANITARNE PROSTORIJE</w:t>
      </w:r>
    </w:p>
    <w:p w:rsidR="006657E5" w:rsidRPr="00395B91" w:rsidRDefault="006657E5" w:rsidP="006657E5">
      <w:pPr>
        <w:jc w:val="center"/>
        <w:rPr>
          <w:rFonts w:ascii="Arial" w:hAnsi="Arial" w:cs="Arial"/>
          <w:b/>
        </w:rPr>
      </w:pPr>
    </w:p>
    <w:tbl>
      <w:tblPr>
        <w:tblW w:w="0" w:type="auto"/>
        <w:tblInd w:w="-5" w:type="dxa"/>
        <w:tblLayout w:type="fixed"/>
        <w:tblLook w:val="0000" w:firstRow="0" w:lastRow="0" w:firstColumn="0" w:lastColumn="0" w:noHBand="0" w:noVBand="0"/>
      </w:tblPr>
      <w:tblGrid>
        <w:gridCol w:w="2267"/>
        <w:gridCol w:w="1980"/>
        <w:gridCol w:w="1440"/>
        <w:gridCol w:w="1800"/>
        <w:gridCol w:w="1798"/>
      </w:tblGrid>
      <w:tr w:rsidR="006657E5" w:rsidRPr="00395B91" w:rsidTr="002E3F50">
        <w:tc>
          <w:tcPr>
            <w:tcW w:w="2267"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Opis čišćenja</w:t>
            </w:r>
          </w:p>
        </w:tc>
        <w:tc>
          <w:tcPr>
            <w:tcW w:w="1980"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Učestalost čišćenja</w:t>
            </w:r>
          </w:p>
        </w:tc>
        <w:tc>
          <w:tcPr>
            <w:tcW w:w="1440"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Način čišćenja</w:t>
            </w:r>
          </w:p>
        </w:tc>
        <w:tc>
          <w:tcPr>
            <w:tcW w:w="1800"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r w:rsidRPr="00395B91">
              <w:rPr>
                <w:rFonts w:ascii="Arial" w:hAnsi="Arial" w:cs="Arial"/>
                <w:b/>
              </w:rPr>
              <w:t>Upotreba dezinfekcijskog sredstva</w:t>
            </w:r>
          </w:p>
        </w:tc>
        <w:tc>
          <w:tcPr>
            <w:tcW w:w="1798" w:type="dxa"/>
            <w:tcBorders>
              <w:top w:val="single" w:sz="4" w:space="0" w:color="000000"/>
              <w:left w:val="single" w:sz="4" w:space="0" w:color="000000"/>
              <w:bottom w:val="single" w:sz="4" w:space="0" w:color="000000"/>
              <w:right w:val="single" w:sz="4" w:space="0" w:color="000000"/>
            </w:tcBorders>
          </w:tcPr>
          <w:p w:rsidR="006657E5" w:rsidRPr="00395B91" w:rsidRDefault="006657E5" w:rsidP="002E3F50">
            <w:pPr>
              <w:snapToGrid w:val="0"/>
              <w:jc w:val="center"/>
              <w:rPr>
                <w:rFonts w:ascii="Arial" w:hAnsi="Arial" w:cs="Arial"/>
                <w:b/>
              </w:rPr>
            </w:pPr>
            <w:r w:rsidRPr="00395B91">
              <w:rPr>
                <w:rFonts w:ascii="Arial" w:hAnsi="Arial" w:cs="Arial"/>
                <w:b/>
              </w:rPr>
              <w:t>Vrsta dezinfekcijskog sredstva</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color w:val="000000"/>
              </w:rPr>
              <w:t>Podovi</w:t>
            </w:r>
          </w:p>
        </w:tc>
        <w:tc>
          <w:tcPr>
            <w:tcW w:w="1980" w:type="dxa"/>
            <w:tcBorders>
              <w:left w:val="single" w:sz="4" w:space="0" w:color="000000"/>
              <w:bottom w:val="single" w:sz="4" w:space="0" w:color="000000"/>
            </w:tcBorders>
          </w:tcPr>
          <w:p w:rsidR="006657E5" w:rsidRPr="00395B91" w:rsidRDefault="006657E5" w:rsidP="00395B91">
            <w:pPr>
              <w:snapToGrid w:val="0"/>
              <w:jc w:val="both"/>
              <w:rPr>
                <w:rFonts w:ascii="Arial" w:hAnsi="Arial" w:cs="Arial"/>
              </w:rPr>
            </w:pPr>
            <w:r w:rsidRPr="00395B91">
              <w:rPr>
                <w:rFonts w:ascii="Arial" w:hAnsi="Arial" w:cs="Arial"/>
              </w:rPr>
              <w:t xml:space="preserve">3x dnevno-odnosno vidi Prilog I </w:t>
            </w:r>
            <w:r w:rsidRPr="00395B91">
              <w:rPr>
                <w:rFonts w:ascii="Arial" w:hAnsi="Arial" w:cs="Arial"/>
                <w:sz w:val="16"/>
                <w:szCs w:val="16"/>
              </w:rPr>
              <w:t>D</w:t>
            </w:r>
            <w:r w:rsidR="00395B91" w:rsidRPr="00395B91">
              <w:rPr>
                <w:rFonts w:ascii="Arial" w:hAnsi="Arial" w:cs="Arial"/>
                <w:sz w:val="16"/>
                <w:szCs w:val="16"/>
              </w:rPr>
              <w:t>okumen</w:t>
            </w:r>
            <w:r w:rsidR="00395B91">
              <w:rPr>
                <w:rFonts w:ascii="Arial" w:hAnsi="Arial" w:cs="Arial"/>
                <w:sz w:val="16"/>
                <w:szCs w:val="16"/>
              </w:rPr>
              <w:t>t</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Zidne pločice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Ormari i police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Umivaonici i slavine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3x dnevno</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WC</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3x dnevno</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3x dnevno</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Pregrade oko WC</w:t>
            </w:r>
          </w:p>
          <w:p w:rsidR="006657E5" w:rsidRPr="00395B91" w:rsidRDefault="006657E5" w:rsidP="002E3F50">
            <w:pPr>
              <w:jc w:val="both"/>
              <w:rPr>
                <w:rFonts w:ascii="Arial" w:hAnsi="Arial" w:cs="Arial"/>
              </w:rPr>
            </w:pPr>
            <w:r w:rsidRPr="00395B91">
              <w:rPr>
                <w:rFonts w:ascii="Arial" w:hAnsi="Arial" w:cs="Arial"/>
              </w:rPr>
              <w:t xml:space="preserve"> i vrata</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1x dnevno</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1x dnevno</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Prostor za tute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Tute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3x dnevno i p.p.</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Tuš kade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Nakon upotrebe</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nakon upotrebe</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Stol za previjanje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Klorni preparati</w:t>
            </w:r>
          </w:p>
        </w:tc>
      </w:tr>
      <w:tr w:rsidR="006657E5" w:rsidRPr="00395B91" w:rsidTr="002E3F50">
        <w:tc>
          <w:tcPr>
            <w:tcW w:w="2267"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Kante za otpatke</w:t>
            </w:r>
          </w:p>
        </w:tc>
        <w:tc>
          <w:tcPr>
            <w:tcW w:w="19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 odn. po pražnjenju</w:t>
            </w:r>
          </w:p>
        </w:tc>
        <w:tc>
          <w:tcPr>
            <w:tcW w:w="144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 odn. Po pražnjenju</w:t>
            </w:r>
          </w:p>
        </w:tc>
        <w:tc>
          <w:tcPr>
            <w:tcW w:w="1798"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Klorni preparati</w:t>
            </w:r>
          </w:p>
        </w:tc>
      </w:tr>
      <w:tr w:rsidR="006657E5" w:rsidRPr="00395B91" w:rsidTr="009674E7">
        <w:tc>
          <w:tcPr>
            <w:tcW w:w="2267" w:type="dxa"/>
            <w:tcBorders>
              <w:left w:val="single" w:sz="4" w:space="0" w:color="000000"/>
              <w:bottom w:val="single" w:sz="4" w:space="0" w:color="auto"/>
            </w:tcBorders>
          </w:tcPr>
          <w:p w:rsidR="006657E5" w:rsidRPr="00395B91" w:rsidRDefault="006657E5" w:rsidP="002E3F50">
            <w:pPr>
              <w:snapToGrid w:val="0"/>
              <w:jc w:val="both"/>
              <w:rPr>
                <w:rFonts w:ascii="Arial" w:hAnsi="Arial" w:cs="Arial"/>
              </w:rPr>
            </w:pPr>
            <w:r w:rsidRPr="00395B91">
              <w:rPr>
                <w:rFonts w:ascii="Arial" w:hAnsi="Arial" w:cs="Arial"/>
              </w:rPr>
              <w:t>Kutije za ručnike za jednokratnu uporabu</w:t>
            </w:r>
          </w:p>
        </w:tc>
        <w:tc>
          <w:tcPr>
            <w:tcW w:w="1980" w:type="dxa"/>
            <w:tcBorders>
              <w:left w:val="single" w:sz="4" w:space="0" w:color="000000"/>
              <w:bottom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1x dnevno</w:t>
            </w:r>
          </w:p>
        </w:tc>
        <w:tc>
          <w:tcPr>
            <w:tcW w:w="1440" w:type="dxa"/>
            <w:tcBorders>
              <w:left w:val="single" w:sz="4" w:space="0" w:color="000000"/>
              <w:bottom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Mehanički</w:t>
            </w:r>
          </w:p>
        </w:tc>
        <w:tc>
          <w:tcPr>
            <w:tcW w:w="1800" w:type="dxa"/>
            <w:tcBorders>
              <w:left w:val="single" w:sz="4" w:space="0" w:color="000000"/>
              <w:bottom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1x dnevno</w:t>
            </w:r>
          </w:p>
        </w:tc>
        <w:tc>
          <w:tcPr>
            <w:tcW w:w="1798" w:type="dxa"/>
            <w:tcBorders>
              <w:left w:val="single" w:sz="4" w:space="0" w:color="000000"/>
              <w:bottom w:val="single" w:sz="4" w:space="0" w:color="auto"/>
              <w:right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Klorni preparati</w:t>
            </w:r>
          </w:p>
        </w:tc>
      </w:tr>
      <w:tr w:rsidR="006657E5" w:rsidRPr="00395B91" w:rsidTr="009674E7">
        <w:tc>
          <w:tcPr>
            <w:tcW w:w="2267"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r w:rsidRPr="00395B91">
              <w:rPr>
                <w:rFonts w:ascii="Arial" w:hAnsi="Arial" w:cs="Arial"/>
              </w:rPr>
              <w:lastRenderedPageBreak/>
              <w:t>Dozatori za tekući sapun</w:t>
            </w:r>
          </w:p>
        </w:tc>
        <w:tc>
          <w:tcPr>
            <w:tcW w:w="1980"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1x dnevno</w:t>
            </w:r>
          </w:p>
        </w:tc>
        <w:tc>
          <w:tcPr>
            <w:tcW w:w="1440"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Mehanički</w:t>
            </w:r>
          </w:p>
        </w:tc>
        <w:tc>
          <w:tcPr>
            <w:tcW w:w="1800"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1x dnevno</w:t>
            </w:r>
          </w:p>
        </w:tc>
        <w:tc>
          <w:tcPr>
            <w:tcW w:w="1798"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Klorni preparati</w:t>
            </w:r>
          </w:p>
        </w:tc>
      </w:tr>
      <w:tr w:rsidR="006657E5" w:rsidRPr="00395B91" w:rsidTr="009674E7">
        <w:tc>
          <w:tcPr>
            <w:tcW w:w="2267"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rPr>
                <w:rFonts w:ascii="Arial" w:hAnsi="Arial" w:cs="Arial"/>
              </w:rPr>
            </w:pPr>
            <w:r w:rsidRPr="00395B91">
              <w:rPr>
                <w:rFonts w:ascii="Arial" w:hAnsi="Arial" w:cs="Arial"/>
              </w:rPr>
              <w:t>Kanta za odlaganje</w:t>
            </w:r>
          </w:p>
          <w:p w:rsidR="006657E5" w:rsidRPr="00395B91" w:rsidRDefault="006657E5" w:rsidP="002E3F50">
            <w:pPr>
              <w:rPr>
                <w:rFonts w:ascii="Arial" w:hAnsi="Arial" w:cs="Arial"/>
              </w:rPr>
            </w:pPr>
            <w:r w:rsidRPr="00395B91">
              <w:rPr>
                <w:rFonts w:ascii="Arial" w:hAnsi="Arial" w:cs="Arial"/>
              </w:rPr>
              <w:t>prljavih pelena</w:t>
            </w:r>
          </w:p>
        </w:tc>
        <w:tc>
          <w:tcPr>
            <w:tcW w:w="1980"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r w:rsidRPr="00395B91">
              <w:rPr>
                <w:rFonts w:ascii="Arial" w:hAnsi="Arial" w:cs="Arial"/>
              </w:rPr>
              <w:t>1x dnevno, odn. po pražnjenju</w:t>
            </w:r>
          </w:p>
        </w:tc>
        <w:tc>
          <w:tcPr>
            <w:tcW w:w="1440"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Mehanički</w:t>
            </w:r>
          </w:p>
        </w:tc>
        <w:tc>
          <w:tcPr>
            <w:tcW w:w="1800"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r w:rsidRPr="00395B91">
              <w:rPr>
                <w:rFonts w:ascii="Arial" w:hAnsi="Arial" w:cs="Arial"/>
              </w:rPr>
              <w:t>1x dnevno, odn. po pražnjenju</w:t>
            </w:r>
          </w:p>
        </w:tc>
        <w:tc>
          <w:tcPr>
            <w:tcW w:w="1798" w:type="dxa"/>
            <w:tcBorders>
              <w:top w:val="single" w:sz="4" w:space="0" w:color="auto"/>
              <w:left w:val="single" w:sz="4" w:space="0" w:color="auto"/>
              <w:bottom w:val="single" w:sz="4" w:space="0" w:color="auto"/>
              <w:right w:val="single" w:sz="4" w:space="0" w:color="auto"/>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Klorni preparati</w:t>
            </w:r>
          </w:p>
        </w:tc>
      </w:tr>
      <w:tr w:rsidR="006657E5" w:rsidRPr="00395B91" w:rsidTr="009674E7">
        <w:tc>
          <w:tcPr>
            <w:tcW w:w="9285" w:type="dxa"/>
            <w:gridSpan w:val="5"/>
            <w:tcBorders>
              <w:top w:val="single" w:sz="4" w:space="0" w:color="auto"/>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b/>
              </w:rPr>
              <w:t>Kanta za odlaganje prljavih pelena</w:t>
            </w:r>
            <w:r w:rsidRPr="00395B91">
              <w:rPr>
                <w:rFonts w:ascii="Arial" w:hAnsi="Arial" w:cs="Arial"/>
              </w:rPr>
              <w:t xml:space="preserve"> mora biti zaštićena PVC vrećicom s kojom se prljavo rublje odlaže u platnenu vreću za transport u praonu.</w:t>
            </w:r>
          </w:p>
        </w:tc>
      </w:tr>
    </w:tbl>
    <w:p w:rsidR="006657E5" w:rsidRPr="00395B91" w:rsidRDefault="006657E5" w:rsidP="006657E5">
      <w:pPr>
        <w:rPr>
          <w:rFonts w:ascii="Arial" w:hAnsi="Arial" w:cs="Arial"/>
          <w:b/>
        </w:rPr>
      </w:pPr>
    </w:p>
    <w:p w:rsidR="006657E5" w:rsidRPr="00395B91" w:rsidRDefault="006657E5" w:rsidP="006657E5">
      <w:pPr>
        <w:jc w:val="center"/>
        <w:rPr>
          <w:rFonts w:ascii="Arial" w:hAnsi="Arial" w:cs="Arial"/>
          <w:b/>
        </w:rPr>
      </w:pPr>
    </w:p>
    <w:p w:rsidR="006657E5" w:rsidRPr="00395B91" w:rsidRDefault="006657E5" w:rsidP="006657E5">
      <w:pPr>
        <w:jc w:val="center"/>
        <w:rPr>
          <w:rFonts w:ascii="Arial" w:hAnsi="Arial" w:cs="Arial"/>
          <w:b/>
        </w:rPr>
      </w:pPr>
      <w:r w:rsidRPr="00395B91">
        <w:rPr>
          <w:rFonts w:ascii="Arial" w:hAnsi="Arial" w:cs="Arial"/>
          <w:b/>
        </w:rPr>
        <w:t>ZA KANCELARIJE I ZBORNICE</w:t>
      </w:r>
    </w:p>
    <w:tbl>
      <w:tblPr>
        <w:tblW w:w="9658" w:type="dxa"/>
        <w:tblInd w:w="-5" w:type="dxa"/>
        <w:tblLayout w:type="fixed"/>
        <w:tblLook w:val="0000" w:firstRow="0" w:lastRow="0" w:firstColumn="0" w:lastColumn="0" w:noHBand="0" w:noVBand="0"/>
      </w:tblPr>
      <w:tblGrid>
        <w:gridCol w:w="2988"/>
        <w:gridCol w:w="3780"/>
        <w:gridCol w:w="2890"/>
      </w:tblGrid>
      <w:tr w:rsidR="006657E5" w:rsidRPr="00395B91" w:rsidTr="004A5071">
        <w:tc>
          <w:tcPr>
            <w:tcW w:w="2988"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Popis stvari</w:t>
            </w:r>
          </w:p>
        </w:tc>
        <w:tc>
          <w:tcPr>
            <w:tcW w:w="3780"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Učestalost čišćenja</w:t>
            </w:r>
          </w:p>
        </w:tc>
        <w:tc>
          <w:tcPr>
            <w:tcW w:w="2890" w:type="dxa"/>
            <w:tcBorders>
              <w:top w:val="single" w:sz="4" w:space="0" w:color="000000"/>
              <w:left w:val="single" w:sz="4" w:space="0" w:color="000000"/>
              <w:bottom w:val="single" w:sz="4" w:space="0" w:color="000000"/>
              <w:right w:val="single" w:sz="4" w:space="0" w:color="000000"/>
            </w:tcBorders>
          </w:tcPr>
          <w:p w:rsidR="006657E5" w:rsidRPr="00395B91" w:rsidRDefault="006657E5" w:rsidP="002E3F50">
            <w:pPr>
              <w:snapToGrid w:val="0"/>
              <w:jc w:val="center"/>
              <w:rPr>
                <w:rFonts w:ascii="Arial" w:hAnsi="Arial" w:cs="Arial"/>
                <w:b/>
              </w:rPr>
            </w:pPr>
          </w:p>
          <w:p w:rsidR="006657E5" w:rsidRPr="00395B91" w:rsidRDefault="006657E5" w:rsidP="002E3F50">
            <w:pPr>
              <w:jc w:val="center"/>
              <w:rPr>
                <w:rFonts w:ascii="Arial" w:hAnsi="Arial" w:cs="Arial"/>
                <w:b/>
              </w:rPr>
            </w:pPr>
            <w:r w:rsidRPr="00395B91">
              <w:rPr>
                <w:rFonts w:ascii="Arial" w:hAnsi="Arial" w:cs="Arial"/>
                <w:b/>
              </w:rPr>
              <w:t>Način čišćenja</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Podne površine</w:t>
            </w:r>
          </w:p>
        </w:tc>
        <w:tc>
          <w:tcPr>
            <w:tcW w:w="37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 x dnevno-vidi Prilog I</w:t>
            </w:r>
            <w:r w:rsidR="00D03CFF">
              <w:rPr>
                <w:rFonts w:ascii="Arial" w:hAnsi="Arial" w:cs="Arial"/>
              </w:rPr>
              <w:t xml:space="preserve"> Dokumentacije</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Zidne obloge i stropovi</w:t>
            </w:r>
          </w:p>
        </w:tc>
        <w:tc>
          <w:tcPr>
            <w:tcW w:w="37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 X tjedno</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Ormari,stolovi,stolice</w:t>
            </w:r>
          </w:p>
          <w:p w:rsidR="006657E5" w:rsidRPr="00395B91" w:rsidRDefault="006657E5" w:rsidP="002E3F50">
            <w:pPr>
              <w:jc w:val="both"/>
              <w:rPr>
                <w:rFonts w:ascii="Arial" w:hAnsi="Arial" w:cs="Arial"/>
              </w:rPr>
            </w:pPr>
            <w:r w:rsidRPr="00395B91">
              <w:rPr>
                <w:rFonts w:ascii="Arial" w:hAnsi="Arial" w:cs="Arial"/>
              </w:rPr>
              <w:t>i ostalo</w:t>
            </w:r>
          </w:p>
        </w:tc>
        <w:tc>
          <w:tcPr>
            <w:tcW w:w="37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1x dnevno</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Vrata</w:t>
            </w:r>
          </w:p>
        </w:tc>
        <w:tc>
          <w:tcPr>
            <w:tcW w:w="37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 xml:space="preserve">1x tjedno </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Koš za odpatke</w:t>
            </w:r>
          </w:p>
        </w:tc>
        <w:tc>
          <w:tcPr>
            <w:tcW w:w="37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dnevno</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Rasvjetna tijela</w:t>
            </w:r>
          </w:p>
        </w:tc>
        <w:tc>
          <w:tcPr>
            <w:tcW w:w="37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mjesečno</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Zavjese</w:t>
            </w:r>
          </w:p>
        </w:tc>
        <w:tc>
          <w:tcPr>
            <w:tcW w:w="3780"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3x godišnje</w:t>
            </w:r>
          </w:p>
          <w:p w:rsidR="006657E5" w:rsidRPr="00395B91" w:rsidRDefault="006657E5" w:rsidP="002E3F50">
            <w:pPr>
              <w:rPr>
                <w:rFonts w:ascii="Arial" w:hAnsi="Arial" w:cs="Arial"/>
              </w:rPr>
            </w:pPr>
            <w:r w:rsidRPr="00395B91">
              <w:rPr>
                <w:rFonts w:ascii="Arial" w:hAnsi="Arial" w:cs="Arial"/>
              </w:rPr>
              <w:t>(lipanj-rujan, prosinac,ožujak)</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color w:val="FF0000"/>
              </w:rPr>
            </w:pPr>
          </w:p>
          <w:p w:rsidR="006657E5" w:rsidRPr="00395B91" w:rsidRDefault="006657E5" w:rsidP="002E3F50">
            <w:pPr>
              <w:jc w:val="both"/>
              <w:rPr>
                <w:rFonts w:ascii="Arial" w:hAnsi="Arial" w:cs="Arial"/>
                <w:color w:val="FF0000"/>
              </w:rPr>
            </w:pP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Staklene površine:</w:t>
            </w:r>
          </w:p>
          <w:p w:rsidR="006657E5" w:rsidRPr="00395B91" w:rsidRDefault="006657E5" w:rsidP="002E3F50">
            <w:pPr>
              <w:rPr>
                <w:rFonts w:ascii="Arial" w:hAnsi="Arial" w:cs="Arial"/>
              </w:rPr>
            </w:pPr>
            <w:r w:rsidRPr="00395B91">
              <w:rPr>
                <w:rFonts w:ascii="Arial" w:hAnsi="Arial" w:cs="Arial"/>
              </w:rPr>
              <w:t>- vrata</w:t>
            </w:r>
          </w:p>
          <w:p w:rsidR="006657E5" w:rsidRPr="00395B91" w:rsidRDefault="006657E5" w:rsidP="002E3F50">
            <w:pPr>
              <w:rPr>
                <w:rFonts w:ascii="Arial" w:hAnsi="Arial" w:cs="Arial"/>
              </w:rPr>
            </w:pPr>
            <w:r w:rsidRPr="00395B91">
              <w:rPr>
                <w:rFonts w:ascii="Arial" w:hAnsi="Arial" w:cs="Arial"/>
              </w:rPr>
              <w:t>- prozori</w:t>
            </w:r>
          </w:p>
          <w:p w:rsidR="006657E5" w:rsidRPr="00395B91" w:rsidRDefault="006657E5" w:rsidP="002E3F50">
            <w:pPr>
              <w:rPr>
                <w:rFonts w:ascii="Arial" w:hAnsi="Arial" w:cs="Arial"/>
              </w:rPr>
            </w:pPr>
            <w:r w:rsidRPr="00395B91">
              <w:rPr>
                <w:rFonts w:ascii="Arial" w:hAnsi="Arial" w:cs="Arial"/>
              </w:rPr>
              <w:t>- staklene stijene</w:t>
            </w:r>
          </w:p>
        </w:tc>
        <w:tc>
          <w:tcPr>
            <w:tcW w:w="378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1x dnevno</w:t>
            </w:r>
          </w:p>
          <w:p w:rsidR="006657E5" w:rsidRPr="00395B91" w:rsidRDefault="006657E5" w:rsidP="002E3F50">
            <w:pPr>
              <w:rPr>
                <w:rFonts w:ascii="Arial" w:hAnsi="Arial" w:cs="Arial"/>
              </w:rPr>
            </w:pPr>
            <w:r w:rsidRPr="00395B91">
              <w:rPr>
                <w:rFonts w:ascii="Arial" w:hAnsi="Arial" w:cs="Arial"/>
              </w:rPr>
              <w:t>1x tjedno</w:t>
            </w:r>
          </w:p>
          <w:p w:rsidR="006657E5" w:rsidRPr="00395B91" w:rsidRDefault="006657E5" w:rsidP="002E3F50">
            <w:pPr>
              <w:rPr>
                <w:rFonts w:ascii="Arial" w:hAnsi="Arial" w:cs="Arial"/>
              </w:rPr>
            </w:pPr>
            <w:r w:rsidRPr="00395B91">
              <w:rPr>
                <w:rFonts w:ascii="Arial" w:hAnsi="Arial" w:cs="Arial"/>
              </w:rPr>
              <w:t>1x tjedno</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Mehanički</w:t>
            </w:r>
          </w:p>
          <w:p w:rsidR="006657E5" w:rsidRPr="00395B91" w:rsidRDefault="006657E5" w:rsidP="002E3F50">
            <w:pPr>
              <w:rPr>
                <w:rFonts w:ascii="Arial" w:hAnsi="Arial" w:cs="Arial"/>
              </w:rPr>
            </w:pPr>
            <w:r w:rsidRPr="00395B91">
              <w:rPr>
                <w:rFonts w:ascii="Arial" w:hAnsi="Arial" w:cs="Arial"/>
              </w:rPr>
              <w:t>Mehanički</w:t>
            </w:r>
          </w:p>
          <w:p w:rsidR="006657E5" w:rsidRPr="00395B91" w:rsidRDefault="006657E5" w:rsidP="002E3F50">
            <w:pPr>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Radijatori</w:t>
            </w:r>
          </w:p>
        </w:tc>
        <w:tc>
          <w:tcPr>
            <w:tcW w:w="3780"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1x tjedno</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jc w:val="both"/>
              <w:rPr>
                <w:rFonts w:ascii="Arial" w:hAnsi="Arial" w:cs="Arial"/>
              </w:rPr>
            </w:pPr>
            <w:r w:rsidRPr="00395B91">
              <w:rPr>
                <w:rFonts w:ascii="Arial" w:hAnsi="Arial" w:cs="Arial"/>
              </w:rPr>
              <w:t>Mehanički</w:t>
            </w:r>
          </w:p>
        </w:tc>
      </w:tr>
      <w:tr w:rsidR="006657E5" w:rsidRPr="00395B91" w:rsidTr="004A5071">
        <w:tc>
          <w:tcPr>
            <w:tcW w:w="2988" w:type="dxa"/>
            <w:tcBorders>
              <w:left w:val="single" w:sz="4" w:space="0" w:color="000000"/>
              <w:bottom w:val="single" w:sz="4" w:space="0" w:color="000000"/>
            </w:tcBorders>
          </w:tcPr>
          <w:p w:rsidR="006657E5" w:rsidRPr="00395B91" w:rsidRDefault="006657E5" w:rsidP="002E3F50">
            <w:pPr>
              <w:snapToGrid w:val="0"/>
              <w:jc w:val="both"/>
              <w:rPr>
                <w:rFonts w:ascii="Arial" w:hAnsi="Arial" w:cs="Arial"/>
              </w:rPr>
            </w:pPr>
          </w:p>
          <w:p w:rsidR="006657E5" w:rsidRPr="00395B91" w:rsidRDefault="006657E5" w:rsidP="002E3F50">
            <w:pPr>
              <w:jc w:val="both"/>
              <w:rPr>
                <w:rFonts w:ascii="Arial" w:hAnsi="Arial" w:cs="Arial"/>
              </w:rPr>
            </w:pPr>
            <w:r w:rsidRPr="00395B91">
              <w:rPr>
                <w:rFonts w:ascii="Arial" w:hAnsi="Arial" w:cs="Arial"/>
              </w:rPr>
              <w:t>Tepisi</w:t>
            </w:r>
          </w:p>
        </w:tc>
        <w:tc>
          <w:tcPr>
            <w:tcW w:w="3780"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1x dnevno</w:t>
            </w:r>
          </w:p>
          <w:p w:rsidR="006657E5" w:rsidRPr="00395B91" w:rsidRDefault="006657E5" w:rsidP="002E3F50">
            <w:pPr>
              <w:rPr>
                <w:rFonts w:ascii="Arial" w:hAnsi="Arial" w:cs="Arial"/>
              </w:rPr>
            </w:pPr>
            <w:r w:rsidRPr="00395B91">
              <w:rPr>
                <w:rFonts w:ascii="Arial" w:hAnsi="Arial" w:cs="Arial"/>
              </w:rPr>
              <w:t>2x godišnje</w:t>
            </w:r>
          </w:p>
        </w:tc>
        <w:tc>
          <w:tcPr>
            <w:tcW w:w="28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r w:rsidRPr="00395B91">
              <w:rPr>
                <w:rFonts w:ascii="Arial" w:hAnsi="Arial" w:cs="Arial"/>
              </w:rPr>
              <w:t>Usisavanje</w:t>
            </w:r>
          </w:p>
          <w:p w:rsidR="006657E5" w:rsidRPr="00395B91" w:rsidRDefault="006657E5" w:rsidP="002E3F50">
            <w:pPr>
              <w:rPr>
                <w:rFonts w:ascii="Arial" w:hAnsi="Arial" w:cs="Arial"/>
              </w:rPr>
            </w:pPr>
            <w:r w:rsidRPr="00395B91">
              <w:rPr>
                <w:rFonts w:ascii="Arial" w:hAnsi="Arial" w:cs="Arial"/>
              </w:rPr>
              <w:t>Pranje</w:t>
            </w:r>
          </w:p>
        </w:tc>
      </w:tr>
    </w:tbl>
    <w:p w:rsidR="006657E5" w:rsidRPr="00395B91" w:rsidRDefault="006657E5" w:rsidP="006657E5">
      <w:pPr>
        <w:jc w:val="center"/>
        <w:rPr>
          <w:rFonts w:ascii="Arial" w:hAnsi="Arial" w:cs="Arial"/>
          <w:b/>
        </w:rPr>
      </w:pPr>
    </w:p>
    <w:p w:rsidR="004174D8" w:rsidRPr="00395B91" w:rsidRDefault="004174D8" w:rsidP="006657E5">
      <w:pPr>
        <w:jc w:val="center"/>
        <w:rPr>
          <w:rFonts w:ascii="Arial" w:hAnsi="Arial" w:cs="Arial"/>
          <w:b/>
        </w:rPr>
      </w:pPr>
    </w:p>
    <w:p w:rsidR="009936F4" w:rsidRDefault="009936F4" w:rsidP="006657E5">
      <w:pPr>
        <w:jc w:val="center"/>
        <w:rPr>
          <w:rFonts w:ascii="Arial" w:hAnsi="Arial" w:cs="Arial"/>
          <w:b/>
        </w:rPr>
      </w:pPr>
    </w:p>
    <w:p w:rsidR="009936F4" w:rsidRDefault="009936F4" w:rsidP="006657E5">
      <w:pPr>
        <w:jc w:val="center"/>
        <w:rPr>
          <w:rFonts w:ascii="Arial" w:hAnsi="Arial" w:cs="Arial"/>
          <w:b/>
        </w:rPr>
      </w:pPr>
    </w:p>
    <w:p w:rsidR="009936F4" w:rsidRDefault="009936F4" w:rsidP="006657E5">
      <w:pPr>
        <w:jc w:val="center"/>
        <w:rPr>
          <w:rFonts w:ascii="Arial" w:hAnsi="Arial" w:cs="Arial"/>
          <w:b/>
        </w:rPr>
      </w:pPr>
    </w:p>
    <w:p w:rsidR="009936F4" w:rsidRDefault="009936F4" w:rsidP="006657E5">
      <w:pPr>
        <w:jc w:val="center"/>
        <w:rPr>
          <w:rFonts w:ascii="Arial" w:hAnsi="Arial" w:cs="Arial"/>
          <w:b/>
        </w:rPr>
      </w:pPr>
    </w:p>
    <w:p w:rsidR="009936F4" w:rsidRDefault="009936F4" w:rsidP="006657E5">
      <w:pPr>
        <w:jc w:val="center"/>
        <w:rPr>
          <w:rFonts w:ascii="Arial" w:hAnsi="Arial" w:cs="Arial"/>
          <w:b/>
        </w:rPr>
      </w:pPr>
    </w:p>
    <w:p w:rsidR="006657E5" w:rsidRPr="00395B91" w:rsidRDefault="006657E5" w:rsidP="006657E5">
      <w:pPr>
        <w:jc w:val="center"/>
        <w:rPr>
          <w:rFonts w:ascii="Arial" w:hAnsi="Arial" w:cs="Arial"/>
          <w:b/>
        </w:rPr>
      </w:pPr>
      <w:r w:rsidRPr="00395B91">
        <w:rPr>
          <w:rFonts w:ascii="Arial" w:hAnsi="Arial" w:cs="Arial"/>
          <w:b/>
        </w:rPr>
        <w:t>GARDEROBE ZA ODRASLE</w:t>
      </w:r>
    </w:p>
    <w:tbl>
      <w:tblPr>
        <w:tblW w:w="9658" w:type="dxa"/>
        <w:tblInd w:w="-5" w:type="dxa"/>
        <w:tblLayout w:type="fixed"/>
        <w:tblLook w:val="0000" w:firstRow="0" w:lastRow="0" w:firstColumn="0" w:lastColumn="0" w:noHBand="0" w:noVBand="0"/>
      </w:tblPr>
      <w:tblGrid>
        <w:gridCol w:w="2268"/>
        <w:gridCol w:w="2523"/>
        <w:gridCol w:w="1437"/>
        <w:gridCol w:w="1440"/>
        <w:gridCol w:w="1990"/>
      </w:tblGrid>
      <w:tr w:rsidR="006657E5" w:rsidRPr="00395B91" w:rsidTr="002E3F50">
        <w:tc>
          <w:tcPr>
            <w:tcW w:w="2268"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rPr>
            </w:pPr>
          </w:p>
          <w:p w:rsidR="006657E5" w:rsidRPr="00395B91" w:rsidRDefault="006657E5" w:rsidP="002E3F50">
            <w:pPr>
              <w:jc w:val="center"/>
              <w:rPr>
                <w:rFonts w:ascii="Arial" w:hAnsi="Arial" w:cs="Arial"/>
              </w:rPr>
            </w:pPr>
            <w:r w:rsidRPr="00395B91">
              <w:rPr>
                <w:rFonts w:ascii="Arial" w:hAnsi="Arial" w:cs="Arial"/>
              </w:rPr>
              <w:t>Popis stvari</w:t>
            </w:r>
          </w:p>
        </w:tc>
        <w:tc>
          <w:tcPr>
            <w:tcW w:w="2523"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rPr>
            </w:pPr>
          </w:p>
          <w:p w:rsidR="006657E5" w:rsidRPr="00395B91" w:rsidRDefault="006657E5" w:rsidP="002E3F50">
            <w:pPr>
              <w:jc w:val="center"/>
              <w:rPr>
                <w:rFonts w:ascii="Arial" w:hAnsi="Arial" w:cs="Arial"/>
              </w:rPr>
            </w:pPr>
            <w:r w:rsidRPr="00395B91">
              <w:rPr>
                <w:rFonts w:ascii="Arial" w:hAnsi="Arial" w:cs="Arial"/>
              </w:rPr>
              <w:t>Učestalost čišćenja</w:t>
            </w:r>
          </w:p>
        </w:tc>
        <w:tc>
          <w:tcPr>
            <w:tcW w:w="1437"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rPr>
            </w:pPr>
            <w:r w:rsidRPr="00395B91">
              <w:rPr>
                <w:rFonts w:ascii="Arial" w:hAnsi="Arial" w:cs="Arial"/>
              </w:rPr>
              <w:t>Način čišćenja</w:t>
            </w:r>
          </w:p>
        </w:tc>
        <w:tc>
          <w:tcPr>
            <w:tcW w:w="1440" w:type="dxa"/>
            <w:tcBorders>
              <w:top w:val="single" w:sz="4" w:space="0" w:color="000000"/>
              <w:left w:val="single" w:sz="4" w:space="0" w:color="000000"/>
              <w:bottom w:val="single" w:sz="4" w:space="0" w:color="000000"/>
            </w:tcBorders>
          </w:tcPr>
          <w:p w:rsidR="006657E5" w:rsidRPr="00395B91" w:rsidRDefault="006657E5" w:rsidP="002E3F50">
            <w:pPr>
              <w:snapToGrid w:val="0"/>
              <w:jc w:val="center"/>
              <w:rPr>
                <w:rFonts w:ascii="Arial" w:hAnsi="Arial" w:cs="Arial"/>
              </w:rPr>
            </w:pPr>
            <w:r w:rsidRPr="00395B91">
              <w:rPr>
                <w:rFonts w:ascii="Arial" w:hAnsi="Arial" w:cs="Arial"/>
              </w:rPr>
              <w:t>Upotreba dezinfekcijskog sredstva</w:t>
            </w:r>
          </w:p>
        </w:tc>
        <w:tc>
          <w:tcPr>
            <w:tcW w:w="1990" w:type="dxa"/>
            <w:tcBorders>
              <w:top w:val="single" w:sz="4" w:space="0" w:color="000000"/>
              <w:left w:val="single" w:sz="4" w:space="0" w:color="000000"/>
              <w:bottom w:val="single" w:sz="4" w:space="0" w:color="000000"/>
              <w:right w:val="single" w:sz="4" w:space="0" w:color="000000"/>
            </w:tcBorders>
          </w:tcPr>
          <w:p w:rsidR="006657E5" w:rsidRPr="00395B91" w:rsidRDefault="006657E5" w:rsidP="002E3F50">
            <w:pPr>
              <w:snapToGrid w:val="0"/>
              <w:jc w:val="center"/>
              <w:rPr>
                <w:rFonts w:ascii="Arial" w:hAnsi="Arial" w:cs="Arial"/>
              </w:rPr>
            </w:pPr>
            <w:r w:rsidRPr="00395B91">
              <w:rPr>
                <w:rFonts w:ascii="Arial" w:hAnsi="Arial" w:cs="Arial"/>
              </w:rPr>
              <w:t>Vrsta dezinfekcijskog sredstva</w:t>
            </w: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color w:val="000000"/>
              </w:rPr>
            </w:pPr>
            <w:r w:rsidRPr="00395B91">
              <w:rPr>
                <w:rFonts w:ascii="Arial" w:hAnsi="Arial" w:cs="Arial"/>
                <w:color w:val="000000"/>
              </w:rPr>
              <w:t>Podne površine</w:t>
            </w:r>
          </w:p>
        </w:tc>
        <w:tc>
          <w:tcPr>
            <w:tcW w:w="2523" w:type="dxa"/>
            <w:tcBorders>
              <w:left w:val="single" w:sz="4" w:space="0" w:color="000000"/>
              <w:bottom w:val="single" w:sz="4" w:space="0" w:color="000000"/>
            </w:tcBorders>
          </w:tcPr>
          <w:p w:rsidR="006657E5" w:rsidRPr="00395B91" w:rsidRDefault="006657E5" w:rsidP="002E3F50">
            <w:pPr>
              <w:snapToGrid w:val="0"/>
              <w:rPr>
                <w:rFonts w:ascii="Arial" w:hAnsi="Arial" w:cs="Arial"/>
                <w:color w:val="000000"/>
              </w:rPr>
            </w:pPr>
            <w:r w:rsidRPr="00395B91">
              <w:rPr>
                <w:rFonts w:ascii="Arial" w:hAnsi="Arial" w:cs="Arial"/>
                <w:color w:val="000000"/>
              </w:rPr>
              <w:t>1 x dnevno</w:t>
            </w:r>
          </w:p>
        </w:tc>
        <w:tc>
          <w:tcPr>
            <w:tcW w:w="1437"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tc>
        <w:tc>
          <w:tcPr>
            <w:tcW w:w="19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color w:val="000000"/>
              </w:rPr>
              <w:t>Zidne obloge i stropovi</w:t>
            </w:r>
          </w:p>
        </w:tc>
        <w:tc>
          <w:tcPr>
            <w:tcW w:w="2523"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1 x tjedno</w:t>
            </w:r>
          </w:p>
        </w:tc>
        <w:tc>
          <w:tcPr>
            <w:tcW w:w="1437"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tc>
        <w:tc>
          <w:tcPr>
            <w:tcW w:w="19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Garderobni ormari</w:t>
            </w:r>
          </w:p>
        </w:tc>
        <w:tc>
          <w:tcPr>
            <w:tcW w:w="2523"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1x tjedno i p.p.</w:t>
            </w:r>
          </w:p>
        </w:tc>
        <w:tc>
          <w:tcPr>
            <w:tcW w:w="1437"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tc>
        <w:tc>
          <w:tcPr>
            <w:tcW w:w="19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Rasvjetna tijela</w:t>
            </w:r>
          </w:p>
        </w:tc>
        <w:tc>
          <w:tcPr>
            <w:tcW w:w="2523"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1x mjesečno</w:t>
            </w:r>
          </w:p>
        </w:tc>
        <w:tc>
          <w:tcPr>
            <w:tcW w:w="1437"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tc>
        <w:tc>
          <w:tcPr>
            <w:tcW w:w="19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Zavjese</w:t>
            </w:r>
          </w:p>
        </w:tc>
        <w:tc>
          <w:tcPr>
            <w:tcW w:w="2523"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3x godišnje (lipanj-rujan, prosinac,ožujak)</w:t>
            </w:r>
          </w:p>
        </w:tc>
        <w:tc>
          <w:tcPr>
            <w:tcW w:w="1437"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color w:val="000000"/>
              </w:rPr>
              <w:t>Skidanje, slanje na pranje i postavljanje</w:t>
            </w:r>
          </w:p>
          <w:p w:rsidR="006657E5" w:rsidRPr="00395B91" w:rsidRDefault="006657E5" w:rsidP="002E3F50">
            <w:pPr>
              <w:rPr>
                <w:rFonts w:ascii="Arial" w:hAnsi="Arial" w:cs="Arial"/>
              </w:rPr>
            </w:pPr>
          </w:p>
        </w:tc>
        <w:tc>
          <w:tcPr>
            <w:tcW w:w="144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tc>
        <w:tc>
          <w:tcPr>
            <w:tcW w:w="19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Staklene površine:</w:t>
            </w:r>
          </w:p>
          <w:p w:rsidR="006657E5" w:rsidRPr="00395B91" w:rsidRDefault="006657E5" w:rsidP="002E3F50">
            <w:pPr>
              <w:rPr>
                <w:rFonts w:ascii="Arial" w:hAnsi="Arial" w:cs="Arial"/>
              </w:rPr>
            </w:pPr>
            <w:r w:rsidRPr="00395B91">
              <w:rPr>
                <w:rFonts w:ascii="Arial" w:hAnsi="Arial" w:cs="Arial"/>
              </w:rPr>
              <w:t>- vrata</w:t>
            </w:r>
          </w:p>
          <w:p w:rsidR="006657E5" w:rsidRPr="00395B91" w:rsidRDefault="006657E5" w:rsidP="002E3F50">
            <w:pPr>
              <w:rPr>
                <w:rFonts w:ascii="Arial" w:hAnsi="Arial" w:cs="Arial"/>
              </w:rPr>
            </w:pPr>
            <w:r w:rsidRPr="00395B91">
              <w:rPr>
                <w:rFonts w:ascii="Arial" w:hAnsi="Arial" w:cs="Arial"/>
              </w:rPr>
              <w:t>- prozori</w:t>
            </w:r>
          </w:p>
          <w:p w:rsidR="006657E5" w:rsidRPr="00395B91" w:rsidRDefault="006657E5" w:rsidP="002E3F50">
            <w:pPr>
              <w:rPr>
                <w:rFonts w:ascii="Arial" w:hAnsi="Arial" w:cs="Arial"/>
              </w:rPr>
            </w:pPr>
            <w:r w:rsidRPr="00395B91">
              <w:rPr>
                <w:rFonts w:ascii="Arial" w:hAnsi="Arial" w:cs="Arial"/>
              </w:rPr>
              <w:t>- staklene stijene</w:t>
            </w:r>
          </w:p>
        </w:tc>
        <w:tc>
          <w:tcPr>
            <w:tcW w:w="2523"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1x dnevno</w:t>
            </w:r>
          </w:p>
          <w:p w:rsidR="006657E5" w:rsidRPr="00395B91" w:rsidRDefault="006657E5" w:rsidP="002E3F50">
            <w:pPr>
              <w:rPr>
                <w:rFonts w:ascii="Arial" w:hAnsi="Arial" w:cs="Arial"/>
              </w:rPr>
            </w:pPr>
            <w:r w:rsidRPr="00395B91">
              <w:rPr>
                <w:rFonts w:ascii="Arial" w:hAnsi="Arial" w:cs="Arial"/>
              </w:rPr>
              <w:t>1x tjedno</w:t>
            </w:r>
          </w:p>
          <w:p w:rsidR="006657E5" w:rsidRPr="00395B91" w:rsidRDefault="006657E5" w:rsidP="002E3F50">
            <w:pPr>
              <w:rPr>
                <w:rFonts w:ascii="Arial" w:hAnsi="Arial" w:cs="Arial"/>
              </w:rPr>
            </w:pPr>
            <w:r w:rsidRPr="00395B91">
              <w:rPr>
                <w:rFonts w:ascii="Arial" w:hAnsi="Arial" w:cs="Arial"/>
              </w:rPr>
              <w:t>1x tjedno</w:t>
            </w:r>
          </w:p>
        </w:tc>
        <w:tc>
          <w:tcPr>
            <w:tcW w:w="1437"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p w:rsidR="006657E5" w:rsidRPr="00395B91" w:rsidRDefault="006657E5" w:rsidP="002E3F50">
            <w:pPr>
              <w:rPr>
                <w:rFonts w:ascii="Arial" w:hAnsi="Arial" w:cs="Arial"/>
              </w:rPr>
            </w:pPr>
            <w:r w:rsidRPr="00395B91">
              <w:rPr>
                <w:rFonts w:ascii="Arial" w:hAnsi="Arial" w:cs="Arial"/>
              </w:rPr>
              <w:t>Mehanički</w:t>
            </w:r>
          </w:p>
          <w:p w:rsidR="006657E5" w:rsidRPr="00395B91" w:rsidRDefault="006657E5" w:rsidP="002E3F50">
            <w:pPr>
              <w:rPr>
                <w:rFonts w:ascii="Arial" w:hAnsi="Arial" w:cs="Arial"/>
              </w:rPr>
            </w:pPr>
            <w:r w:rsidRPr="00395B91">
              <w:rPr>
                <w:rFonts w:ascii="Arial" w:hAnsi="Arial" w:cs="Arial"/>
              </w:rPr>
              <w:t>Mehanički</w:t>
            </w:r>
          </w:p>
          <w:p w:rsidR="006657E5" w:rsidRPr="00395B91" w:rsidRDefault="006657E5" w:rsidP="002E3F50">
            <w:pPr>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rPr>
                <w:rFonts w:ascii="Arial" w:hAnsi="Arial" w:cs="Arial"/>
              </w:rPr>
            </w:pPr>
          </w:p>
        </w:tc>
        <w:tc>
          <w:tcPr>
            <w:tcW w:w="19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p>
        </w:tc>
      </w:tr>
      <w:tr w:rsidR="006657E5" w:rsidRPr="00395B91" w:rsidTr="002E3F50">
        <w:tc>
          <w:tcPr>
            <w:tcW w:w="2268"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Sanitarni čvor</w:t>
            </w:r>
          </w:p>
        </w:tc>
        <w:tc>
          <w:tcPr>
            <w:tcW w:w="2523"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1x dnevno-vidi Prilog I</w:t>
            </w:r>
          </w:p>
        </w:tc>
        <w:tc>
          <w:tcPr>
            <w:tcW w:w="1437"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Mehanički</w:t>
            </w:r>
          </w:p>
        </w:tc>
        <w:tc>
          <w:tcPr>
            <w:tcW w:w="1440" w:type="dxa"/>
            <w:tcBorders>
              <w:left w:val="single" w:sz="4" w:space="0" w:color="000000"/>
              <w:bottom w:val="single" w:sz="4" w:space="0" w:color="000000"/>
            </w:tcBorders>
          </w:tcPr>
          <w:p w:rsidR="006657E5" w:rsidRPr="00395B91" w:rsidRDefault="006657E5" w:rsidP="002E3F50">
            <w:pPr>
              <w:snapToGrid w:val="0"/>
              <w:rPr>
                <w:rFonts w:ascii="Arial" w:hAnsi="Arial" w:cs="Arial"/>
              </w:rPr>
            </w:pPr>
            <w:r w:rsidRPr="00395B91">
              <w:rPr>
                <w:rFonts w:ascii="Arial" w:hAnsi="Arial" w:cs="Arial"/>
              </w:rPr>
              <w:t>1x dnevno</w:t>
            </w:r>
          </w:p>
        </w:tc>
        <w:tc>
          <w:tcPr>
            <w:tcW w:w="1990" w:type="dxa"/>
            <w:tcBorders>
              <w:left w:val="single" w:sz="4" w:space="0" w:color="000000"/>
              <w:bottom w:val="single" w:sz="4" w:space="0" w:color="000000"/>
              <w:right w:val="single" w:sz="4" w:space="0" w:color="000000"/>
            </w:tcBorders>
          </w:tcPr>
          <w:p w:rsidR="006657E5" w:rsidRPr="00395B91" w:rsidRDefault="006657E5" w:rsidP="002E3F50">
            <w:pPr>
              <w:snapToGrid w:val="0"/>
              <w:rPr>
                <w:rFonts w:ascii="Arial" w:hAnsi="Arial" w:cs="Arial"/>
              </w:rPr>
            </w:pPr>
            <w:r w:rsidRPr="00395B91">
              <w:rPr>
                <w:rFonts w:ascii="Arial" w:hAnsi="Arial" w:cs="Arial"/>
              </w:rPr>
              <w:t>Klorni preparati</w:t>
            </w:r>
          </w:p>
        </w:tc>
      </w:tr>
    </w:tbl>
    <w:p w:rsidR="006657E5" w:rsidRDefault="006657E5" w:rsidP="006657E5">
      <w:pPr>
        <w:rPr>
          <w:rFonts w:cs="Arial"/>
          <w:b/>
          <w:szCs w:val="22"/>
        </w:rPr>
      </w:pPr>
    </w:p>
    <w:p w:rsidR="006657E5" w:rsidRPr="004174D8" w:rsidRDefault="006657E5" w:rsidP="006657E5">
      <w:pPr>
        <w:rPr>
          <w:rFonts w:ascii="Arial" w:hAnsi="Arial" w:cs="Arial"/>
          <w:b/>
          <w:sz w:val="22"/>
          <w:szCs w:val="22"/>
        </w:rPr>
      </w:pPr>
      <w:r w:rsidRPr="004174D8">
        <w:rPr>
          <w:rFonts w:ascii="Arial" w:hAnsi="Arial" w:cs="Arial"/>
          <w:b/>
          <w:sz w:val="22"/>
          <w:szCs w:val="22"/>
        </w:rPr>
        <w:t>Napomena:</w:t>
      </w:r>
    </w:p>
    <w:p w:rsidR="006657E5" w:rsidRPr="004174D8" w:rsidRDefault="006657E5" w:rsidP="006657E5">
      <w:pPr>
        <w:jc w:val="both"/>
        <w:rPr>
          <w:rFonts w:ascii="Arial" w:hAnsi="Arial" w:cs="Arial"/>
          <w:b/>
          <w:sz w:val="22"/>
          <w:szCs w:val="22"/>
        </w:rPr>
      </w:pPr>
      <w:r w:rsidRPr="004174D8">
        <w:rPr>
          <w:rFonts w:ascii="Arial" w:hAnsi="Arial" w:cs="Arial"/>
          <w:b/>
          <w:sz w:val="22"/>
          <w:szCs w:val="22"/>
        </w:rPr>
        <w:t>- Sve površine koje zahtjevaju brisanje prašine, brišu se 1 X dnevno vlažnom krpom.</w:t>
      </w:r>
    </w:p>
    <w:p w:rsidR="006657E5" w:rsidRPr="004174D8" w:rsidRDefault="006657E5" w:rsidP="006657E5">
      <w:pPr>
        <w:jc w:val="both"/>
        <w:rPr>
          <w:rFonts w:ascii="Arial" w:hAnsi="Arial" w:cs="Arial"/>
          <w:b/>
          <w:sz w:val="22"/>
          <w:szCs w:val="22"/>
        </w:rPr>
      </w:pPr>
      <w:r w:rsidRPr="004174D8">
        <w:rPr>
          <w:rFonts w:ascii="Arial" w:eastAsia="Calibri" w:hAnsi="Arial" w:cs="Arial"/>
          <w:b/>
          <w:sz w:val="22"/>
          <w:szCs w:val="22"/>
        </w:rPr>
        <w:t>- Preporuča se da se sve površine usisavaju i prebrišu vlažnom krpom, da se ne diže prašina u prisutnosti djece.</w:t>
      </w:r>
    </w:p>
    <w:p w:rsidR="006657E5" w:rsidRPr="001A57D6" w:rsidRDefault="006657E5" w:rsidP="006657E5">
      <w:pPr>
        <w:jc w:val="both"/>
        <w:rPr>
          <w:rFonts w:cs="Arial"/>
          <w:b/>
          <w:szCs w:val="22"/>
        </w:rPr>
      </w:pPr>
    </w:p>
    <w:p w:rsidR="006657E5" w:rsidRPr="004174D8" w:rsidRDefault="006657E5" w:rsidP="006657E5">
      <w:pPr>
        <w:pStyle w:val="BodyText"/>
        <w:jc w:val="both"/>
        <w:rPr>
          <w:rFonts w:ascii="Arial" w:hAnsi="Arial" w:cs="Arial"/>
          <w:sz w:val="22"/>
          <w:szCs w:val="22"/>
        </w:rPr>
      </w:pPr>
      <w:r w:rsidRPr="004174D8">
        <w:rPr>
          <w:rFonts w:ascii="Arial" w:hAnsi="Arial" w:cs="Arial"/>
          <w:b/>
          <w:sz w:val="22"/>
          <w:szCs w:val="22"/>
        </w:rPr>
        <w:lastRenderedPageBreak/>
        <w:t>Obostrano pranje i detaljno čišćenje staklenih površina prozora i okvira podrazumijeva</w:t>
      </w:r>
      <w:r w:rsidRPr="004174D8">
        <w:rPr>
          <w:rFonts w:ascii="Arial" w:hAnsi="Arial" w:cs="Arial"/>
          <w:sz w:val="22"/>
          <w:szCs w:val="22"/>
        </w:rPr>
        <w:t xml:space="preserve"> čišćenje prozora i okvira s unutarnje i vanjske strane. Prozori će nakon čišćenja biti bez prašine, tragova sredstava za čišćenje i vodenog kamenca.</w:t>
      </w:r>
    </w:p>
    <w:p w:rsidR="006657E5" w:rsidRPr="004174D8" w:rsidRDefault="006657E5" w:rsidP="006657E5">
      <w:pPr>
        <w:jc w:val="both"/>
        <w:rPr>
          <w:rFonts w:ascii="Arial" w:hAnsi="Arial" w:cs="Arial"/>
          <w:sz w:val="22"/>
          <w:szCs w:val="22"/>
        </w:rPr>
      </w:pPr>
      <w:r w:rsidRPr="004174D8">
        <w:rPr>
          <w:rFonts w:ascii="Arial" w:hAnsi="Arial" w:cs="Arial"/>
          <w:sz w:val="22"/>
          <w:szCs w:val="22"/>
        </w:rPr>
        <w:t>Dokumenti i drugi papiri ostavljeni na stolovima ne diraju se i ne premještaju. Prilikom čišćenja stolova dokumenti i drugi papiri će se podignuti, počistiti će se ispod i oko njih, a nakon toga vraćaju se na mjesto kako su bili prvobitno ostavljeni.</w:t>
      </w:r>
      <w:r w:rsidRPr="004174D8">
        <w:rPr>
          <w:rFonts w:ascii="Arial" w:hAnsi="Arial" w:cs="Arial"/>
          <w:sz w:val="22"/>
          <w:szCs w:val="22"/>
        </w:rPr>
        <w:tab/>
      </w:r>
    </w:p>
    <w:p w:rsidR="006657E5" w:rsidRPr="004174D8" w:rsidRDefault="006657E5" w:rsidP="006657E5">
      <w:pPr>
        <w:jc w:val="both"/>
        <w:rPr>
          <w:rFonts w:ascii="Arial" w:hAnsi="Arial" w:cs="Arial"/>
          <w:sz w:val="22"/>
          <w:szCs w:val="22"/>
        </w:rPr>
      </w:pPr>
      <w:r w:rsidRPr="004174D8">
        <w:rPr>
          <w:rFonts w:ascii="Arial" w:hAnsi="Arial" w:cs="Arial"/>
          <w:sz w:val="22"/>
          <w:szCs w:val="22"/>
        </w:rPr>
        <w:t>Ukoliko su na stolovima u uredima ostavljene čaše, šalice od kave i čaja i slično, iste će se pokupiti i pospremiti na dogovoreno mjesto.</w:t>
      </w:r>
    </w:p>
    <w:p w:rsidR="006657E5" w:rsidRPr="004174D8" w:rsidRDefault="006657E5" w:rsidP="006657E5">
      <w:pPr>
        <w:jc w:val="both"/>
        <w:rPr>
          <w:rFonts w:ascii="Arial" w:hAnsi="Arial" w:cs="Arial"/>
          <w:sz w:val="22"/>
          <w:szCs w:val="22"/>
        </w:rPr>
      </w:pPr>
      <w:r w:rsidRPr="004174D8">
        <w:rPr>
          <w:rFonts w:ascii="Arial" w:hAnsi="Arial" w:cs="Arial"/>
          <w:sz w:val="22"/>
          <w:szCs w:val="22"/>
        </w:rPr>
        <w:t>Čišćenje u podcentrima predškolskog odgoja ne obuhvaća pranje posuđa, kuhinja i drugih kuhinjskih površina, izuzev Uprave.</w:t>
      </w:r>
    </w:p>
    <w:p w:rsidR="006657E5" w:rsidRPr="004174D8" w:rsidRDefault="006657E5" w:rsidP="006657E5">
      <w:pPr>
        <w:jc w:val="both"/>
        <w:rPr>
          <w:rFonts w:ascii="Arial" w:hAnsi="Arial" w:cs="Arial"/>
          <w:sz w:val="22"/>
          <w:szCs w:val="22"/>
        </w:rPr>
      </w:pPr>
      <w:r w:rsidRPr="004174D8">
        <w:rPr>
          <w:rFonts w:ascii="Arial" w:hAnsi="Arial" w:cs="Arial"/>
          <w:sz w:val="22"/>
          <w:szCs w:val="22"/>
        </w:rPr>
        <w:t>Krpe i spužve koje se koriste pri čišćenju sanitarnih prostora ne mogu se koristiti za čišćenje drugih prostora.</w:t>
      </w:r>
    </w:p>
    <w:p w:rsidR="006657E5" w:rsidRPr="004174D8" w:rsidRDefault="006657E5" w:rsidP="006657E5">
      <w:pPr>
        <w:jc w:val="both"/>
        <w:rPr>
          <w:rFonts w:ascii="Arial" w:hAnsi="Arial" w:cs="Arial"/>
          <w:b/>
          <w:sz w:val="22"/>
          <w:szCs w:val="22"/>
        </w:rPr>
      </w:pPr>
      <w:r w:rsidRPr="004174D8">
        <w:rPr>
          <w:rFonts w:ascii="Arial" w:hAnsi="Arial" w:cs="Arial"/>
          <w:b/>
          <w:sz w:val="22"/>
          <w:szCs w:val="22"/>
        </w:rPr>
        <w:t xml:space="preserve">Prostor se smatra čistim ukoliko je neposredno nakon čišćenja: </w:t>
      </w:r>
    </w:p>
    <w:p w:rsidR="006657E5" w:rsidRPr="004174D8" w:rsidRDefault="006657E5" w:rsidP="00B57BE5">
      <w:pPr>
        <w:pStyle w:val="ListParagraph"/>
        <w:numPr>
          <w:ilvl w:val="0"/>
          <w:numId w:val="21"/>
        </w:numPr>
        <w:jc w:val="both"/>
        <w:rPr>
          <w:rFonts w:ascii="Arial" w:hAnsi="Arial" w:cs="Arial"/>
          <w:sz w:val="22"/>
          <w:szCs w:val="22"/>
        </w:rPr>
      </w:pPr>
      <w:r w:rsidRPr="004174D8">
        <w:rPr>
          <w:rFonts w:ascii="Arial" w:hAnsi="Arial" w:cs="Arial"/>
          <w:sz w:val="22"/>
          <w:szCs w:val="22"/>
        </w:rPr>
        <w:t>očišćen od mrlja i vidljivih nakupina prašine i bez vidljivih čestica otpada</w:t>
      </w:r>
    </w:p>
    <w:p w:rsidR="006657E5" w:rsidRPr="004174D8" w:rsidRDefault="006657E5" w:rsidP="00B57BE5">
      <w:pPr>
        <w:pStyle w:val="ListParagraph"/>
        <w:numPr>
          <w:ilvl w:val="0"/>
          <w:numId w:val="21"/>
        </w:numPr>
        <w:jc w:val="both"/>
        <w:rPr>
          <w:rFonts w:ascii="Arial" w:hAnsi="Arial" w:cs="Arial"/>
          <w:sz w:val="22"/>
          <w:szCs w:val="22"/>
        </w:rPr>
      </w:pPr>
      <w:r w:rsidRPr="004174D8">
        <w:rPr>
          <w:rFonts w:ascii="Arial" w:hAnsi="Arial" w:cs="Arial"/>
          <w:sz w:val="22"/>
          <w:szCs w:val="22"/>
        </w:rPr>
        <w:t>očišćen na način da nisu vidljivi otisci prstiju i tragovi brisanja</w:t>
      </w:r>
    </w:p>
    <w:p w:rsidR="006657E5" w:rsidRPr="004174D8" w:rsidRDefault="006657E5" w:rsidP="00B57BE5">
      <w:pPr>
        <w:pStyle w:val="ListParagraph"/>
        <w:numPr>
          <w:ilvl w:val="0"/>
          <w:numId w:val="21"/>
        </w:numPr>
        <w:jc w:val="both"/>
        <w:rPr>
          <w:rFonts w:ascii="Arial" w:hAnsi="Arial" w:cs="Arial"/>
          <w:sz w:val="22"/>
          <w:szCs w:val="22"/>
        </w:rPr>
      </w:pPr>
      <w:r w:rsidRPr="004174D8">
        <w:rPr>
          <w:rFonts w:ascii="Arial" w:hAnsi="Arial" w:cs="Arial"/>
          <w:sz w:val="22"/>
          <w:szCs w:val="22"/>
        </w:rPr>
        <w:t>dezinficiran odgovarajućim sredstvom.</w:t>
      </w:r>
    </w:p>
    <w:p w:rsidR="006657E5" w:rsidRDefault="006657E5" w:rsidP="006657E5">
      <w:pPr>
        <w:rPr>
          <w:rFonts w:cs="Arial"/>
          <w:b/>
          <w:szCs w:val="22"/>
        </w:rPr>
      </w:pPr>
    </w:p>
    <w:p w:rsidR="00AF5B87" w:rsidRPr="001A57D6" w:rsidRDefault="00AF5B87" w:rsidP="006657E5">
      <w:pPr>
        <w:rPr>
          <w:rFonts w:cs="Arial"/>
          <w:b/>
          <w:szCs w:val="22"/>
        </w:rPr>
      </w:pPr>
    </w:p>
    <w:p w:rsidR="006657E5" w:rsidRPr="004174D8" w:rsidRDefault="006657E5" w:rsidP="00B57BE5">
      <w:pPr>
        <w:numPr>
          <w:ilvl w:val="3"/>
          <w:numId w:val="25"/>
        </w:numPr>
        <w:rPr>
          <w:rFonts w:ascii="Arial" w:hAnsi="Arial" w:cs="Arial"/>
          <w:b/>
          <w:sz w:val="22"/>
          <w:szCs w:val="22"/>
        </w:rPr>
      </w:pPr>
      <w:r w:rsidRPr="004174D8">
        <w:rPr>
          <w:rFonts w:ascii="Arial" w:hAnsi="Arial" w:cs="Arial"/>
          <w:b/>
          <w:sz w:val="22"/>
          <w:szCs w:val="22"/>
        </w:rPr>
        <w:t>Minimum higijenskih mjera  za vanjske površine (okoliš)</w:t>
      </w:r>
    </w:p>
    <w:p w:rsidR="006657E5" w:rsidRPr="001A57D6" w:rsidRDefault="006657E5" w:rsidP="006657E5">
      <w:pPr>
        <w:jc w:val="center"/>
        <w:rPr>
          <w:rFonts w:cs="Arial"/>
          <w:b/>
          <w:szCs w:val="22"/>
        </w:rPr>
      </w:pPr>
    </w:p>
    <w:tbl>
      <w:tblPr>
        <w:tblW w:w="9658" w:type="dxa"/>
        <w:tblInd w:w="-5" w:type="dxa"/>
        <w:tblLayout w:type="fixed"/>
        <w:tblLook w:val="0000" w:firstRow="0" w:lastRow="0" w:firstColumn="0" w:lastColumn="0" w:noHBand="0" w:noVBand="0"/>
      </w:tblPr>
      <w:tblGrid>
        <w:gridCol w:w="2268"/>
        <w:gridCol w:w="3060"/>
        <w:gridCol w:w="4330"/>
      </w:tblGrid>
      <w:tr w:rsidR="006657E5" w:rsidRPr="001A57D6" w:rsidTr="002E3F50">
        <w:tc>
          <w:tcPr>
            <w:tcW w:w="2268" w:type="dxa"/>
            <w:tcBorders>
              <w:top w:val="single" w:sz="4" w:space="0" w:color="000000"/>
              <w:left w:val="single" w:sz="4" w:space="0" w:color="000000"/>
              <w:bottom w:val="single" w:sz="4" w:space="0" w:color="000000"/>
            </w:tcBorders>
          </w:tcPr>
          <w:p w:rsidR="006657E5" w:rsidRPr="0072307D" w:rsidRDefault="006657E5" w:rsidP="002E3F50">
            <w:pPr>
              <w:snapToGrid w:val="0"/>
              <w:jc w:val="center"/>
              <w:rPr>
                <w:rFonts w:ascii="Arial" w:hAnsi="Arial" w:cs="Arial"/>
                <w:b/>
                <w:szCs w:val="22"/>
              </w:rPr>
            </w:pPr>
          </w:p>
          <w:p w:rsidR="006657E5" w:rsidRPr="0072307D" w:rsidRDefault="006657E5" w:rsidP="002E3F50">
            <w:pPr>
              <w:jc w:val="center"/>
              <w:rPr>
                <w:rFonts w:ascii="Arial" w:hAnsi="Arial" w:cs="Arial"/>
                <w:b/>
                <w:szCs w:val="22"/>
              </w:rPr>
            </w:pPr>
            <w:r w:rsidRPr="0072307D">
              <w:rPr>
                <w:rFonts w:ascii="Arial" w:hAnsi="Arial" w:cs="Arial"/>
                <w:b/>
                <w:szCs w:val="22"/>
              </w:rPr>
              <w:t>Popis stvari</w:t>
            </w:r>
          </w:p>
        </w:tc>
        <w:tc>
          <w:tcPr>
            <w:tcW w:w="3060" w:type="dxa"/>
            <w:tcBorders>
              <w:top w:val="single" w:sz="4" w:space="0" w:color="000000"/>
              <w:left w:val="single" w:sz="4" w:space="0" w:color="000000"/>
              <w:bottom w:val="single" w:sz="4" w:space="0" w:color="000000"/>
            </w:tcBorders>
          </w:tcPr>
          <w:p w:rsidR="006657E5" w:rsidRPr="0072307D" w:rsidRDefault="006657E5" w:rsidP="002E3F50">
            <w:pPr>
              <w:snapToGrid w:val="0"/>
              <w:jc w:val="center"/>
              <w:rPr>
                <w:rFonts w:ascii="Arial" w:hAnsi="Arial" w:cs="Arial"/>
                <w:b/>
                <w:szCs w:val="22"/>
              </w:rPr>
            </w:pPr>
          </w:p>
          <w:p w:rsidR="006657E5" w:rsidRPr="0072307D" w:rsidRDefault="006657E5" w:rsidP="002E3F50">
            <w:pPr>
              <w:jc w:val="center"/>
              <w:rPr>
                <w:rFonts w:ascii="Arial" w:hAnsi="Arial" w:cs="Arial"/>
                <w:b/>
                <w:szCs w:val="22"/>
              </w:rPr>
            </w:pPr>
            <w:r w:rsidRPr="0072307D">
              <w:rPr>
                <w:rFonts w:ascii="Arial" w:hAnsi="Arial" w:cs="Arial"/>
                <w:b/>
                <w:szCs w:val="22"/>
              </w:rPr>
              <w:t>Učestalost čišćenja</w:t>
            </w:r>
          </w:p>
        </w:tc>
        <w:tc>
          <w:tcPr>
            <w:tcW w:w="4330" w:type="dxa"/>
            <w:tcBorders>
              <w:top w:val="single" w:sz="4" w:space="0" w:color="000000"/>
              <w:left w:val="single" w:sz="4" w:space="0" w:color="000000"/>
              <w:bottom w:val="single" w:sz="4" w:space="0" w:color="000000"/>
              <w:right w:val="single" w:sz="4" w:space="0" w:color="000000"/>
            </w:tcBorders>
          </w:tcPr>
          <w:p w:rsidR="006657E5" w:rsidRPr="0072307D" w:rsidRDefault="006657E5" w:rsidP="002E3F50">
            <w:pPr>
              <w:snapToGrid w:val="0"/>
              <w:jc w:val="center"/>
              <w:rPr>
                <w:rFonts w:ascii="Arial" w:hAnsi="Arial" w:cs="Arial"/>
                <w:b/>
                <w:szCs w:val="22"/>
              </w:rPr>
            </w:pPr>
          </w:p>
          <w:p w:rsidR="006657E5" w:rsidRPr="0072307D" w:rsidRDefault="006657E5" w:rsidP="002E3F50">
            <w:pPr>
              <w:jc w:val="center"/>
              <w:rPr>
                <w:rFonts w:ascii="Arial" w:hAnsi="Arial" w:cs="Arial"/>
                <w:b/>
                <w:szCs w:val="22"/>
              </w:rPr>
            </w:pPr>
            <w:r w:rsidRPr="0072307D">
              <w:rPr>
                <w:rFonts w:ascii="Arial" w:hAnsi="Arial" w:cs="Arial"/>
                <w:b/>
                <w:szCs w:val="22"/>
              </w:rPr>
              <w:t>Način čišćenja</w:t>
            </w:r>
          </w:p>
        </w:tc>
      </w:tr>
      <w:tr w:rsidR="006657E5" w:rsidRPr="00510FBE" w:rsidTr="0072307D">
        <w:trPr>
          <w:trHeight w:val="436"/>
        </w:trPr>
        <w:tc>
          <w:tcPr>
            <w:tcW w:w="2268" w:type="dxa"/>
            <w:tcBorders>
              <w:left w:val="single" w:sz="4" w:space="0" w:color="000000"/>
              <w:bottom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Zelene površine</w:t>
            </w:r>
          </w:p>
          <w:p w:rsidR="006657E5" w:rsidRPr="0072307D" w:rsidRDefault="006657E5" w:rsidP="002E3F50">
            <w:pPr>
              <w:jc w:val="both"/>
              <w:rPr>
                <w:rFonts w:ascii="Arial" w:hAnsi="Arial" w:cs="Arial"/>
                <w:szCs w:val="22"/>
              </w:rPr>
            </w:pPr>
            <w:r w:rsidRPr="0072307D">
              <w:rPr>
                <w:rFonts w:ascii="Arial" w:hAnsi="Arial" w:cs="Arial"/>
                <w:szCs w:val="22"/>
              </w:rPr>
              <w:t>- održavanje</w:t>
            </w:r>
          </w:p>
          <w:p w:rsidR="006657E5" w:rsidRPr="0072307D" w:rsidRDefault="006657E5" w:rsidP="002E3F50">
            <w:pPr>
              <w:jc w:val="both"/>
              <w:rPr>
                <w:rFonts w:ascii="Arial" w:hAnsi="Arial" w:cs="Arial"/>
                <w:szCs w:val="22"/>
              </w:rPr>
            </w:pPr>
          </w:p>
        </w:tc>
        <w:tc>
          <w:tcPr>
            <w:tcW w:w="3060" w:type="dxa"/>
            <w:tcBorders>
              <w:left w:val="single" w:sz="4" w:space="0" w:color="000000"/>
              <w:bottom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 xml:space="preserve"> </w:t>
            </w:r>
          </w:p>
          <w:p w:rsidR="006657E5" w:rsidRPr="0072307D" w:rsidRDefault="006657E5" w:rsidP="002E3F50">
            <w:pPr>
              <w:jc w:val="both"/>
              <w:rPr>
                <w:rFonts w:ascii="Arial" w:hAnsi="Arial" w:cs="Arial"/>
                <w:szCs w:val="22"/>
              </w:rPr>
            </w:pPr>
            <w:r w:rsidRPr="0072307D">
              <w:rPr>
                <w:rFonts w:ascii="Arial" w:hAnsi="Arial" w:cs="Arial"/>
                <w:szCs w:val="22"/>
              </w:rPr>
              <w:t>1 x dnevno</w:t>
            </w:r>
          </w:p>
          <w:p w:rsidR="006657E5" w:rsidRPr="0072307D" w:rsidRDefault="006657E5" w:rsidP="002E3F50">
            <w:pPr>
              <w:jc w:val="both"/>
              <w:rPr>
                <w:rFonts w:ascii="Arial" w:hAnsi="Arial" w:cs="Arial"/>
                <w:szCs w:val="22"/>
              </w:rPr>
            </w:pPr>
          </w:p>
        </w:tc>
        <w:tc>
          <w:tcPr>
            <w:tcW w:w="4330" w:type="dxa"/>
            <w:tcBorders>
              <w:left w:val="single" w:sz="4" w:space="0" w:color="000000"/>
              <w:bottom w:val="single" w:sz="4" w:space="0" w:color="000000"/>
              <w:right w:val="single" w:sz="4" w:space="0" w:color="000000"/>
            </w:tcBorders>
          </w:tcPr>
          <w:p w:rsidR="006657E5" w:rsidRPr="0072307D" w:rsidRDefault="006657E5" w:rsidP="002E3F50">
            <w:pPr>
              <w:jc w:val="both"/>
              <w:rPr>
                <w:rFonts w:ascii="Arial" w:hAnsi="Arial" w:cs="Arial"/>
                <w:szCs w:val="22"/>
              </w:rPr>
            </w:pPr>
          </w:p>
          <w:p w:rsidR="006657E5" w:rsidRPr="0072307D" w:rsidRDefault="006657E5" w:rsidP="002E3F50">
            <w:pPr>
              <w:jc w:val="both"/>
              <w:rPr>
                <w:rFonts w:ascii="Arial" w:hAnsi="Arial" w:cs="Arial"/>
                <w:szCs w:val="22"/>
              </w:rPr>
            </w:pPr>
            <w:r w:rsidRPr="0072307D">
              <w:rPr>
                <w:rFonts w:ascii="Arial" w:hAnsi="Arial" w:cs="Arial"/>
                <w:szCs w:val="22"/>
              </w:rPr>
              <w:t>Mehanički: grabljenje i skupljanje otpadaka</w:t>
            </w:r>
          </w:p>
          <w:p w:rsidR="006657E5" w:rsidRPr="0072307D" w:rsidRDefault="006657E5" w:rsidP="002E3F50">
            <w:pPr>
              <w:jc w:val="both"/>
              <w:rPr>
                <w:rFonts w:ascii="Arial" w:hAnsi="Arial" w:cs="Arial"/>
                <w:szCs w:val="22"/>
              </w:rPr>
            </w:pPr>
          </w:p>
        </w:tc>
      </w:tr>
      <w:tr w:rsidR="006657E5" w:rsidRPr="001A57D6" w:rsidTr="002E3F50">
        <w:tc>
          <w:tcPr>
            <w:tcW w:w="2268" w:type="dxa"/>
            <w:tcBorders>
              <w:left w:val="single" w:sz="4" w:space="0" w:color="000000"/>
              <w:bottom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Betonske površine</w:t>
            </w:r>
          </w:p>
        </w:tc>
        <w:tc>
          <w:tcPr>
            <w:tcW w:w="3060" w:type="dxa"/>
            <w:tcBorders>
              <w:left w:val="single" w:sz="4" w:space="0" w:color="000000"/>
              <w:bottom w:val="single" w:sz="4" w:space="0" w:color="000000"/>
            </w:tcBorders>
          </w:tcPr>
          <w:p w:rsidR="006657E5" w:rsidRPr="0072307D" w:rsidRDefault="006657E5" w:rsidP="003542E8">
            <w:pPr>
              <w:snapToGrid w:val="0"/>
              <w:jc w:val="both"/>
              <w:rPr>
                <w:rFonts w:ascii="Arial" w:hAnsi="Arial" w:cs="Arial"/>
                <w:szCs w:val="22"/>
              </w:rPr>
            </w:pPr>
            <w:r w:rsidRPr="0072307D">
              <w:rPr>
                <w:rFonts w:ascii="Arial" w:hAnsi="Arial" w:cs="Arial"/>
                <w:szCs w:val="22"/>
              </w:rPr>
              <w:t xml:space="preserve">1 x dnevno - Vidi Prilog </w:t>
            </w:r>
            <w:r w:rsidR="003542E8">
              <w:rPr>
                <w:rFonts w:ascii="Arial" w:hAnsi="Arial" w:cs="Arial"/>
                <w:szCs w:val="22"/>
              </w:rPr>
              <w:t>I</w:t>
            </w:r>
            <w:r w:rsidRPr="0072307D">
              <w:rPr>
                <w:rFonts w:ascii="Arial" w:hAnsi="Arial" w:cs="Arial"/>
                <w:szCs w:val="22"/>
              </w:rPr>
              <w:t xml:space="preserve"> D</w:t>
            </w:r>
            <w:r w:rsidR="0072307D" w:rsidRPr="0072307D">
              <w:rPr>
                <w:rFonts w:ascii="Arial" w:hAnsi="Arial" w:cs="Arial"/>
                <w:szCs w:val="22"/>
              </w:rPr>
              <w:t>okumentacije</w:t>
            </w:r>
          </w:p>
        </w:tc>
        <w:tc>
          <w:tcPr>
            <w:tcW w:w="4330" w:type="dxa"/>
            <w:tcBorders>
              <w:left w:val="single" w:sz="4" w:space="0" w:color="000000"/>
              <w:bottom w:val="single" w:sz="4" w:space="0" w:color="000000"/>
              <w:right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Mehanički: čišćenje, pometanje, pranje terasa i ulaza u vrtiće</w:t>
            </w:r>
          </w:p>
        </w:tc>
      </w:tr>
      <w:tr w:rsidR="006657E5" w:rsidRPr="001A57D6" w:rsidTr="002E3F50">
        <w:tc>
          <w:tcPr>
            <w:tcW w:w="2268" w:type="dxa"/>
            <w:tcBorders>
              <w:left w:val="single" w:sz="4" w:space="0" w:color="000000"/>
              <w:bottom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Koševi za smeće</w:t>
            </w:r>
          </w:p>
        </w:tc>
        <w:tc>
          <w:tcPr>
            <w:tcW w:w="3060" w:type="dxa"/>
            <w:tcBorders>
              <w:left w:val="single" w:sz="4" w:space="0" w:color="000000"/>
              <w:bottom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1 x dnevno</w:t>
            </w:r>
          </w:p>
        </w:tc>
        <w:tc>
          <w:tcPr>
            <w:tcW w:w="4330" w:type="dxa"/>
            <w:tcBorders>
              <w:left w:val="single" w:sz="4" w:space="0" w:color="000000"/>
              <w:bottom w:val="single" w:sz="4" w:space="0" w:color="000000"/>
              <w:right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Mehanički</w:t>
            </w:r>
          </w:p>
        </w:tc>
      </w:tr>
      <w:tr w:rsidR="006657E5" w:rsidRPr="001A57D6" w:rsidTr="002E3F50">
        <w:tc>
          <w:tcPr>
            <w:tcW w:w="2268" w:type="dxa"/>
            <w:tcBorders>
              <w:left w:val="single" w:sz="4" w:space="0" w:color="000000"/>
              <w:bottom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Pješčanici</w:t>
            </w:r>
          </w:p>
        </w:tc>
        <w:tc>
          <w:tcPr>
            <w:tcW w:w="3060" w:type="dxa"/>
            <w:tcBorders>
              <w:left w:val="single" w:sz="4" w:space="0" w:color="000000"/>
              <w:bottom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1 x dnevno</w:t>
            </w:r>
          </w:p>
        </w:tc>
        <w:tc>
          <w:tcPr>
            <w:tcW w:w="4330" w:type="dxa"/>
            <w:tcBorders>
              <w:left w:val="single" w:sz="4" w:space="0" w:color="000000"/>
              <w:bottom w:val="single" w:sz="4" w:space="0" w:color="000000"/>
              <w:right w:val="single" w:sz="4" w:space="0" w:color="000000"/>
            </w:tcBorders>
          </w:tcPr>
          <w:p w:rsidR="006657E5" w:rsidRPr="0072307D" w:rsidRDefault="006657E5" w:rsidP="002E3F50">
            <w:pPr>
              <w:snapToGrid w:val="0"/>
              <w:jc w:val="both"/>
              <w:rPr>
                <w:rFonts w:ascii="Arial" w:hAnsi="Arial" w:cs="Arial"/>
                <w:szCs w:val="22"/>
              </w:rPr>
            </w:pPr>
            <w:r w:rsidRPr="0072307D">
              <w:rPr>
                <w:rFonts w:ascii="Arial" w:hAnsi="Arial" w:cs="Arial"/>
                <w:szCs w:val="22"/>
              </w:rPr>
              <w:t>Skupljanje otpadaka (prekopavanje p. p.)</w:t>
            </w:r>
          </w:p>
        </w:tc>
      </w:tr>
    </w:tbl>
    <w:p w:rsidR="006657E5" w:rsidRPr="001A57D6" w:rsidRDefault="006657E5" w:rsidP="006657E5">
      <w:pPr>
        <w:ind w:left="284" w:hanging="284"/>
        <w:outlineLvl w:val="8"/>
        <w:rPr>
          <w:rFonts w:cs="Arial"/>
          <w:b/>
          <w:szCs w:val="22"/>
          <w:lang w:eastAsia="x-none"/>
        </w:rPr>
      </w:pPr>
    </w:p>
    <w:p w:rsidR="006657E5" w:rsidRPr="004174D8" w:rsidRDefault="006657E5" w:rsidP="006657E5">
      <w:pPr>
        <w:ind w:left="284" w:hanging="284"/>
        <w:outlineLvl w:val="8"/>
        <w:rPr>
          <w:rFonts w:ascii="Arial" w:hAnsi="Arial" w:cs="Arial"/>
          <w:b/>
          <w:sz w:val="22"/>
          <w:szCs w:val="22"/>
          <w:lang w:eastAsia="x-none"/>
        </w:rPr>
      </w:pPr>
      <w:r w:rsidRPr="004174D8">
        <w:rPr>
          <w:rFonts w:ascii="Arial" w:hAnsi="Arial" w:cs="Arial"/>
          <w:b/>
          <w:sz w:val="22"/>
          <w:szCs w:val="22"/>
          <w:lang w:eastAsia="x-none"/>
        </w:rPr>
        <w:t>Napomena:</w:t>
      </w:r>
    </w:p>
    <w:p w:rsidR="006657E5" w:rsidRPr="004174D8" w:rsidRDefault="006657E5" w:rsidP="006657E5">
      <w:pPr>
        <w:spacing w:after="160" w:line="259" w:lineRule="auto"/>
        <w:jc w:val="both"/>
        <w:rPr>
          <w:rFonts w:ascii="Arial" w:hAnsi="Arial" w:cs="Arial"/>
          <w:b/>
          <w:color w:val="000000"/>
          <w:sz w:val="22"/>
          <w:szCs w:val="22"/>
        </w:rPr>
      </w:pPr>
      <w:r w:rsidRPr="004174D8">
        <w:rPr>
          <w:rFonts w:ascii="Arial" w:hAnsi="Arial" w:cs="Arial"/>
          <w:b/>
          <w:color w:val="000000"/>
          <w:sz w:val="22"/>
          <w:szCs w:val="22"/>
        </w:rPr>
        <w:t>Vanjski prostor: svakodnevno se kontroliraju i čiste</w:t>
      </w:r>
      <w:r w:rsidRPr="004174D8">
        <w:rPr>
          <w:rFonts w:ascii="Arial" w:eastAsia="Calibri" w:hAnsi="Arial" w:cs="Arial"/>
          <w:b/>
          <w:sz w:val="22"/>
          <w:szCs w:val="22"/>
        </w:rPr>
        <w:t xml:space="preserve"> sve vanjske površine unutar ograde vrtića na način da se</w:t>
      </w:r>
      <w:r w:rsidRPr="004174D8">
        <w:rPr>
          <w:rFonts w:ascii="Arial" w:hAnsi="Arial" w:cs="Arial"/>
          <w:b/>
          <w:color w:val="000000"/>
          <w:sz w:val="22"/>
          <w:szCs w:val="22"/>
        </w:rPr>
        <w:t xml:space="preserve">  čiste  prilazne staze, </w:t>
      </w:r>
      <w:r w:rsidRPr="004174D8">
        <w:rPr>
          <w:rFonts w:ascii="Arial" w:eastAsia="Calibri" w:hAnsi="Arial" w:cs="Arial"/>
          <w:b/>
          <w:sz w:val="22"/>
          <w:szCs w:val="22"/>
        </w:rPr>
        <w:t xml:space="preserve">pometaju površine na kojima se igraju djeca i parkirališta, </w:t>
      </w:r>
      <w:r w:rsidRPr="004174D8">
        <w:rPr>
          <w:rFonts w:ascii="Arial" w:hAnsi="Arial" w:cs="Arial"/>
          <w:b/>
          <w:color w:val="000000"/>
          <w:sz w:val="22"/>
          <w:szCs w:val="22"/>
        </w:rPr>
        <w:t xml:space="preserve"> skupljaju otpatci, zaostalo lišće i sva nečistoća zatečena na vanjskom prostoru vrtića, peru terase, stepenice i ulazi u vrtić.</w:t>
      </w:r>
    </w:p>
    <w:p w:rsidR="006657E5" w:rsidRPr="004174D8" w:rsidRDefault="006657E5" w:rsidP="006657E5">
      <w:pPr>
        <w:spacing w:after="160" w:line="259" w:lineRule="auto"/>
        <w:jc w:val="both"/>
        <w:rPr>
          <w:rFonts w:ascii="Arial" w:eastAsia="Calibri" w:hAnsi="Arial" w:cs="Arial"/>
          <w:b/>
          <w:sz w:val="22"/>
          <w:szCs w:val="22"/>
        </w:rPr>
      </w:pPr>
      <w:r w:rsidRPr="004174D8">
        <w:rPr>
          <w:rFonts w:ascii="Arial" w:hAnsi="Arial" w:cs="Arial"/>
          <w:b/>
          <w:color w:val="000000"/>
          <w:sz w:val="22"/>
          <w:szCs w:val="22"/>
        </w:rPr>
        <w:t xml:space="preserve"> Prilikom košnje trave, pomaže domaru prikupiti i ukloniti travu sa vanjskih površina.</w:t>
      </w:r>
      <w:r w:rsidRPr="004174D8">
        <w:rPr>
          <w:rFonts w:ascii="Arial" w:hAnsi="Arial" w:cs="Arial"/>
          <w:b/>
          <w:color w:val="000000"/>
          <w:sz w:val="22"/>
          <w:szCs w:val="22"/>
        </w:rPr>
        <w:br/>
      </w:r>
      <w:r w:rsidRPr="004174D8">
        <w:rPr>
          <w:rFonts w:ascii="Arial" w:eastAsia="Calibri" w:hAnsi="Arial" w:cs="Arial"/>
          <w:b/>
          <w:sz w:val="22"/>
          <w:szCs w:val="22"/>
        </w:rPr>
        <w:t>(2 x godišnje).</w:t>
      </w:r>
    </w:p>
    <w:p w:rsidR="006657E5" w:rsidRPr="001A57D6" w:rsidRDefault="006657E5" w:rsidP="006657E5">
      <w:pPr>
        <w:rPr>
          <w:rFonts w:cs="Arial"/>
          <w:szCs w:val="22"/>
          <w:lang w:eastAsia="x-none"/>
        </w:rPr>
      </w:pPr>
    </w:p>
    <w:p w:rsidR="006657E5" w:rsidRPr="00676CB5" w:rsidRDefault="006657E5" w:rsidP="006657E5">
      <w:pPr>
        <w:spacing w:after="160" w:line="256" w:lineRule="auto"/>
        <w:rPr>
          <w:rFonts w:ascii="Arial" w:hAnsi="Arial" w:cs="Arial"/>
          <w:b/>
          <w:sz w:val="22"/>
          <w:szCs w:val="22"/>
        </w:rPr>
      </w:pPr>
      <w:r w:rsidRPr="00676CB5">
        <w:rPr>
          <w:rFonts w:ascii="Arial" w:hAnsi="Arial" w:cs="Arial"/>
          <w:b/>
          <w:sz w:val="22"/>
          <w:szCs w:val="22"/>
        </w:rPr>
        <w:t xml:space="preserve">2.4.3. </w:t>
      </w:r>
      <w:r w:rsidR="00A27A3B" w:rsidRPr="00676CB5">
        <w:rPr>
          <w:rFonts w:ascii="Arial" w:hAnsi="Arial" w:cs="Arial"/>
          <w:b/>
          <w:sz w:val="22"/>
          <w:szCs w:val="22"/>
        </w:rPr>
        <w:t>Raspored poslova čišćenja tijekom radnog dana</w:t>
      </w:r>
    </w:p>
    <w:p w:rsidR="006657E5" w:rsidRPr="00676CB5" w:rsidRDefault="00A27A3B" w:rsidP="00C81D29">
      <w:pPr>
        <w:ind w:left="720"/>
        <w:rPr>
          <w:rFonts w:ascii="Arial" w:hAnsi="Arial" w:cs="Arial"/>
          <w:b/>
          <w:sz w:val="22"/>
          <w:szCs w:val="22"/>
        </w:rPr>
      </w:pPr>
      <w:r>
        <w:rPr>
          <w:rFonts w:ascii="Arial" w:hAnsi="Arial" w:cs="Arial"/>
          <w:b/>
          <w:sz w:val="22"/>
          <w:szCs w:val="22"/>
        </w:rPr>
        <w:t>J</w:t>
      </w:r>
      <w:r w:rsidRPr="00676CB5">
        <w:rPr>
          <w:rFonts w:ascii="Arial" w:hAnsi="Arial" w:cs="Arial"/>
          <w:b/>
          <w:sz w:val="22"/>
          <w:szCs w:val="22"/>
        </w:rPr>
        <w:t>utarnja smjena 08:00-15:30 obuhvaća</w:t>
      </w:r>
      <w:r w:rsidR="006657E5" w:rsidRPr="00676CB5">
        <w:rPr>
          <w:rFonts w:ascii="Arial" w:hAnsi="Arial" w:cs="Arial"/>
          <w:b/>
          <w:sz w:val="22"/>
          <w:szCs w:val="22"/>
        </w:rPr>
        <w:t>:</w:t>
      </w:r>
    </w:p>
    <w:p w:rsidR="006657E5" w:rsidRPr="00676CB5" w:rsidRDefault="006657E5" w:rsidP="00C81D29">
      <w:pPr>
        <w:numPr>
          <w:ilvl w:val="0"/>
          <w:numId w:val="23"/>
        </w:numPr>
        <w:spacing w:line="259" w:lineRule="auto"/>
        <w:jc w:val="both"/>
        <w:rPr>
          <w:rFonts w:ascii="Arial" w:hAnsi="Arial" w:cs="Arial"/>
          <w:sz w:val="22"/>
          <w:szCs w:val="22"/>
        </w:rPr>
      </w:pPr>
      <w:r w:rsidRPr="00676CB5">
        <w:rPr>
          <w:rFonts w:ascii="Arial" w:hAnsi="Arial" w:cs="Arial"/>
          <w:sz w:val="22"/>
          <w:szCs w:val="22"/>
        </w:rPr>
        <w:t>pregled cijelog okoliša, pometanje terasa i ulaza, betonskih površina, brisanje i pranje vanjskih stolova i vanjskog dvorišta te skupljanje otpadaka iz pješčanika,</w:t>
      </w:r>
    </w:p>
    <w:p w:rsidR="006657E5" w:rsidRPr="00676CB5" w:rsidRDefault="006657E5" w:rsidP="00C81D29">
      <w:pPr>
        <w:numPr>
          <w:ilvl w:val="0"/>
          <w:numId w:val="23"/>
        </w:numPr>
        <w:spacing w:line="259" w:lineRule="auto"/>
        <w:rPr>
          <w:rFonts w:ascii="Arial" w:hAnsi="Arial" w:cs="Arial"/>
          <w:sz w:val="22"/>
          <w:szCs w:val="22"/>
        </w:rPr>
      </w:pPr>
      <w:r w:rsidRPr="00676CB5">
        <w:rPr>
          <w:rFonts w:ascii="Arial" w:hAnsi="Arial" w:cs="Arial"/>
          <w:sz w:val="22"/>
          <w:szCs w:val="22"/>
        </w:rPr>
        <w:t>Mokro pranje svih vanjskih ulaza</w:t>
      </w:r>
    </w:p>
    <w:p w:rsidR="006657E5" w:rsidRPr="00676CB5" w:rsidRDefault="006657E5" w:rsidP="00C81D29">
      <w:pPr>
        <w:numPr>
          <w:ilvl w:val="0"/>
          <w:numId w:val="23"/>
        </w:numPr>
        <w:spacing w:line="259" w:lineRule="auto"/>
        <w:rPr>
          <w:rFonts w:ascii="Arial" w:hAnsi="Arial" w:cs="Arial"/>
          <w:sz w:val="22"/>
          <w:szCs w:val="22"/>
        </w:rPr>
      </w:pPr>
      <w:r w:rsidRPr="00676CB5">
        <w:rPr>
          <w:rFonts w:ascii="Arial" w:hAnsi="Arial" w:cs="Arial"/>
          <w:sz w:val="22"/>
          <w:szCs w:val="22"/>
        </w:rPr>
        <w:t xml:space="preserve">Pregled cijelog vrtića </w:t>
      </w:r>
    </w:p>
    <w:p w:rsidR="006657E5" w:rsidRPr="00676CB5" w:rsidRDefault="006657E5" w:rsidP="00C81D29">
      <w:pPr>
        <w:numPr>
          <w:ilvl w:val="0"/>
          <w:numId w:val="23"/>
        </w:numPr>
        <w:spacing w:line="259" w:lineRule="auto"/>
        <w:jc w:val="both"/>
        <w:rPr>
          <w:rFonts w:ascii="Arial" w:hAnsi="Arial" w:cs="Arial"/>
          <w:sz w:val="22"/>
          <w:szCs w:val="22"/>
        </w:rPr>
      </w:pPr>
      <w:r w:rsidRPr="00676CB5">
        <w:rPr>
          <w:rFonts w:ascii="Arial" w:hAnsi="Arial" w:cs="Arial"/>
          <w:sz w:val="22"/>
          <w:szCs w:val="22"/>
        </w:rPr>
        <w:t>U svim dječjim sobama -  obilazak svih dječjih soba i sakupljanje smeća po sobama i pometanje</w:t>
      </w:r>
    </w:p>
    <w:p w:rsidR="006657E5" w:rsidRPr="00676CB5" w:rsidRDefault="006657E5" w:rsidP="00C81D29">
      <w:pPr>
        <w:numPr>
          <w:ilvl w:val="0"/>
          <w:numId w:val="23"/>
        </w:numPr>
        <w:spacing w:line="259" w:lineRule="auto"/>
        <w:rPr>
          <w:rFonts w:ascii="Arial" w:hAnsi="Arial" w:cs="Arial"/>
          <w:sz w:val="22"/>
          <w:szCs w:val="22"/>
        </w:rPr>
      </w:pPr>
      <w:r w:rsidRPr="00676CB5">
        <w:rPr>
          <w:rFonts w:ascii="Arial" w:hAnsi="Arial" w:cs="Arial"/>
          <w:sz w:val="22"/>
          <w:szCs w:val="22"/>
        </w:rPr>
        <w:t>metenje hodnika zbog posebnih okolnosti npr.kiša, posebne aktivnosti</w:t>
      </w:r>
    </w:p>
    <w:p w:rsidR="006657E5" w:rsidRPr="00676CB5" w:rsidRDefault="006657E5" w:rsidP="00C81D29">
      <w:pPr>
        <w:numPr>
          <w:ilvl w:val="0"/>
          <w:numId w:val="23"/>
        </w:numPr>
        <w:spacing w:line="259" w:lineRule="auto"/>
        <w:jc w:val="both"/>
        <w:rPr>
          <w:rFonts w:ascii="Arial" w:hAnsi="Arial" w:cs="Arial"/>
          <w:sz w:val="22"/>
          <w:szCs w:val="22"/>
        </w:rPr>
      </w:pPr>
      <w:r w:rsidRPr="00676CB5">
        <w:rPr>
          <w:rFonts w:ascii="Arial" w:hAnsi="Arial" w:cs="Arial"/>
          <w:sz w:val="22"/>
          <w:szCs w:val="22"/>
        </w:rPr>
        <w:t>u sanitarnom prostoru - brisanje podova te pranje i dezinfekcija WC školjki, pregrada oko WC-a i vrata, umivaonika i slavina, zidnih pločica, ormara i polica, prostora za WC kahlice i kahlice, tuš kade i stolove za previjanje i jastuke za stolove za previjanje,kante za odlaganje pelena,kutije za ručnike za jednokratnu uporabu,kanta za otpatke</w:t>
      </w:r>
    </w:p>
    <w:p w:rsidR="006657E5" w:rsidRPr="00676CB5" w:rsidRDefault="006657E5" w:rsidP="00C81D29">
      <w:pPr>
        <w:numPr>
          <w:ilvl w:val="0"/>
          <w:numId w:val="23"/>
        </w:numPr>
        <w:spacing w:line="259" w:lineRule="auto"/>
        <w:jc w:val="both"/>
        <w:rPr>
          <w:rFonts w:ascii="Arial" w:hAnsi="Arial" w:cs="Arial"/>
          <w:sz w:val="22"/>
          <w:szCs w:val="22"/>
        </w:rPr>
      </w:pPr>
      <w:r w:rsidRPr="00676CB5">
        <w:rPr>
          <w:rFonts w:ascii="Arial" w:hAnsi="Arial" w:cs="Arial"/>
          <w:sz w:val="22"/>
          <w:szCs w:val="22"/>
        </w:rPr>
        <w:lastRenderedPageBreak/>
        <w:t>U dvorani za sport poslije sporta – čišćenje i mokro pranje poda, strunjača i elemenata od skaja</w:t>
      </w:r>
    </w:p>
    <w:p w:rsidR="006657E5" w:rsidRPr="00676CB5" w:rsidRDefault="006657E5" w:rsidP="00C81D29">
      <w:pPr>
        <w:numPr>
          <w:ilvl w:val="0"/>
          <w:numId w:val="23"/>
        </w:numPr>
        <w:spacing w:line="259" w:lineRule="auto"/>
        <w:rPr>
          <w:rFonts w:ascii="Arial" w:hAnsi="Arial" w:cs="Arial"/>
          <w:sz w:val="22"/>
          <w:szCs w:val="22"/>
        </w:rPr>
      </w:pPr>
      <w:r w:rsidRPr="00676CB5">
        <w:rPr>
          <w:rFonts w:ascii="Arial" w:hAnsi="Arial" w:cs="Arial"/>
          <w:sz w:val="22"/>
          <w:szCs w:val="22"/>
        </w:rPr>
        <w:t xml:space="preserve">Spremanje i presvlačenje (po potrebi) posteljine </w:t>
      </w:r>
    </w:p>
    <w:p w:rsidR="006657E5" w:rsidRPr="00676CB5" w:rsidRDefault="006657E5" w:rsidP="00C81D29">
      <w:pPr>
        <w:numPr>
          <w:ilvl w:val="0"/>
          <w:numId w:val="23"/>
        </w:numPr>
        <w:spacing w:line="259" w:lineRule="auto"/>
        <w:jc w:val="both"/>
        <w:rPr>
          <w:rFonts w:ascii="Arial" w:hAnsi="Arial" w:cs="Arial"/>
          <w:sz w:val="22"/>
          <w:szCs w:val="22"/>
        </w:rPr>
      </w:pPr>
      <w:r w:rsidRPr="00676CB5">
        <w:rPr>
          <w:rFonts w:ascii="Arial" w:hAnsi="Arial" w:cs="Arial"/>
          <w:sz w:val="22"/>
          <w:szCs w:val="22"/>
        </w:rPr>
        <w:t>Odlaganje prljavih pelena u vreću za pranje,kanta za odlaganje prljavih pelena mora biti zaštićena PVC vrećicom s kojom se prljavo rublje odlaže u platnenu vreću za transport u praonu.</w:t>
      </w:r>
    </w:p>
    <w:p w:rsidR="006657E5" w:rsidRDefault="006657E5" w:rsidP="00C81D29">
      <w:pPr>
        <w:numPr>
          <w:ilvl w:val="0"/>
          <w:numId w:val="23"/>
        </w:numPr>
        <w:spacing w:line="259" w:lineRule="auto"/>
        <w:rPr>
          <w:rFonts w:ascii="Arial" w:hAnsi="Arial" w:cs="Arial"/>
          <w:sz w:val="22"/>
          <w:szCs w:val="22"/>
        </w:rPr>
      </w:pPr>
      <w:r w:rsidRPr="00676CB5">
        <w:rPr>
          <w:rFonts w:ascii="Arial" w:hAnsi="Arial" w:cs="Arial"/>
          <w:sz w:val="22"/>
          <w:szCs w:val="22"/>
        </w:rPr>
        <w:t xml:space="preserve">Mokro čišćenje terasa </w:t>
      </w:r>
    </w:p>
    <w:p w:rsidR="00C81D29" w:rsidRPr="00676CB5" w:rsidRDefault="00C81D29" w:rsidP="00C81D29">
      <w:pPr>
        <w:spacing w:line="259" w:lineRule="auto"/>
        <w:ind w:left="720"/>
        <w:rPr>
          <w:rFonts w:ascii="Arial" w:hAnsi="Arial" w:cs="Arial"/>
          <w:sz w:val="22"/>
          <w:szCs w:val="22"/>
        </w:rPr>
      </w:pPr>
    </w:p>
    <w:p w:rsidR="00AA05D6" w:rsidRPr="00AA05D6" w:rsidRDefault="00867A57" w:rsidP="00A27A3B">
      <w:pPr>
        <w:ind w:left="426"/>
        <w:rPr>
          <w:rFonts w:ascii="Arial" w:eastAsia="Calibri" w:hAnsi="Arial" w:cs="Arial"/>
          <w:sz w:val="22"/>
          <w:szCs w:val="22"/>
          <w:lang w:eastAsia="hr-HR"/>
        </w:rPr>
      </w:pPr>
      <w:r>
        <w:rPr>
          <w:rFonts w:ascii="Arial" w:hAnsi="Arial" w:cs="Arial"/>
          <w:b/>
          <w:sz w:val="22"/>
          <w:szCs w:val="22"/>
        </w:rPr>
        <w:t xml:space="preserve">    </w:t>
      </w:r>
      <w:r w:rsidR="00882B66" w:rsidRPr="00AA05D6">
        <w:rPr>
          <w:rFonts w:ascii="Arial" w:hAnsi="Arial" w:cs="Arial"/>
          <w:b/>
          <w:sz w:val="22"/>
          <w:szCs w:val="22"/>
        </w:rPr>
        <w:t>Rad od 8,00-12,00 obuhvaća</w:t>
      </w:r>
      <w:r w:rsidR="00AA05D6">
        <w:rPr>
          <w:rFonts w:ascii="Arial" w:hAnsi="Arial" w:cs="Arial"/>
          <w:b/>
          <w:color w:val="FF0000"/>
          <w:sz w:val="22"/>
          <w:szCs w:val="22"/>
        </w:rPr>
        <w:br/>
      </w:r>
      <w:r w:rsidR="00AA05D6" w:rsidRPr="00AA05D6">
        <w:rPr>
          <w:rFonts w:ascii="Arial" w:eastAsia="Calibri" w:hAnsi="Arial" w:cs="Arial"/>
          <w:sz w:val="22"/>
          <w:szCs w:val="22"/>
          <w:lang w:eastAsia="hr-HR"/>
        </w:rPr>
        <w:t>- pregled cijelog okoliša, pometanje terasa i ulaza, betonskih površina, brisanje i pranje vanjskih stolova i vanjskog dvorišta</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sakupljanje otpadaka na vanjskom dvorištu i pješčaniku</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mokro pranje svih vanjskih ulaza</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pregled vrtića</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obilazak svih dječjih soba, sakupljanje smeća</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obilazak kancelarija , sakupljanje smeća</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metenje hodnika </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higijena i čišćenje sanitarnih prostora u vrtiću</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spremanje i presvlačenje posteljine </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pranje staklenih površina u vrtiću</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pomoć spremačicama od 11 sati (ulazak u dječje sobe i briga za higijenu prostora)</w:t>
      </w:r>
    </w:p>
    <w:p w:rsidR="00AA05D6" w:rsidRPr="00AA05D6" w:rsidRDefault="00AA05D6" w:rsidP="00A27A3B">
      <w:pPr>
        <w:ind w:left="426"/>
        <w:rPr>
          <w:rFonts w:ascii="Arial" w:eastAsia="Calibri" w:hAnsi="Arial" w:cs="Arial"/>
          <w:sz w:val="22"/>
          <w:szCs w:val="22"/>
          <w:lang w:eastAsia="hr-HR"/>
        </w:rPr>
      </w:pPr>
      <w:r w:rsidRPr="00AA05D6">
        <w:rPr>
          <w:rFonts w:ascii="Arial" w:eastAsia="Calibri" w:hAnsi="Arial" w:cs="Arial"/>
          <w:sz w:val="22"/>
          <w:szCs w:val="22"/>
          <w:lang w:eastAsia="hr-HR"/>
        </w:rPr>
        <w:t>- metenje podova prije ručka (dječje sobe) u suradnji s ostalim spremačicama</w:t>
      </w:r>
    </w:p>
    <w:p w:rsidR="00403DF3" w:rsidRDefault="00AA05D6" w:rsidP="009674E7">
      <w:pPr>
        <w:ind w:left="426"/>
        <w:rPr>
          <w:rFonts w:ascii="Arial" w:eastAsia="Calibri" w:hAnsi="Arial" w:cs="Arial"/>
          <w:sz w:val="22"/>
          <w:szCs w:val="22"/>
          <w:lang w:eastAsia="hr-HR"/>
        </w:rPr>
      </w:pPr>
      <w:r w:rsidRPr="00AA05D6">
        <w:rPr>
          <w:rFonts w:ascii="Arial" w:eastAsia="Calibri" w:hAnsi="Arial" w:cs="Arial"/>
          <w:sz w:val="22"/>
          <w:szCs w:val="22"/>
          <w:lang w:eastAsia="hr-HR"/>
        </w:rPr>
        <w:t>- suradnja s</w:t>
      </w:r>
      <w:r w:rsidR="009674E7">
        <w:rPr>
          <w:rFonts w:ascii="Arial" w:eastAsia="Calibri" w:hAnsi="Arial" w:cs="Arial"/>
          <w:sz w:val="22"/>
          <w:szCs w:val="22"/>
          <w:lang w:eastAsia="hr-HR"/>
        </w:rPr>
        <w:t>a spremačicama koje rade 8 sati</w:t>
      </w:r>
    </w:p>
    <w:p w:rsidR="009674E7" w:rsidRPr="009674E7" w:rsidRDefault="009674E7" w:rsidP="009674E7">
      <w:pPr>
        <w:ind w:left="426"/>
        <w:rPr>
          <w:rFonts w:ascii="Arial" w:eastAsia="Calibri" w:hAnsi="Arial" w:cs="Arial"/>
          <w:sz w:val="22"/>
          <w:szCs w:val="22"/>
          <w:lang w:eastAsia="hr-HR"/>
        </w:rPr>
      </w:pPr>
    </w:p>
    <w:p w:rsidR="006657E5" w:rsidRPr="00676CB5" w:rsidRDefault="00882B66" w:rsidP="00403DF3">
      <w:pPr>
        <w:ind w:left="720"/>
        <w:rPr>
          <w:rFonts w:ascii="Arial" w:hAnsi="Arial" w:cs="Arial"/>
          <w:b/>
          <w:sz w:val="22"/>
          <w:szCs w:val="22"/>
        </w:rPr>
      </w:pPr>
      <w:r>
        <w:rPr>
          <w:rFonts w:ascii="Arial" w:hAnsi="Arial" w:cs="Arial"/>
          <w:b/>
          <w:sz w:val="22"/>
          <w:szCs w:val="22"/>
        </w:rPr>
        <w:t>P</w:t>
      </w:r>
      <w:r w:rsidRPr="00676CB5">
        <w:rPr>
          <w:rFonts w:ascii="Arial" w:hAnsi="Arial" w:cs="Arial"/>
          <w:b/>
          <w:sz w:val="22"/>
          <w:szCs w:val="22"/>
        </w:rPr>
        <w:t>opodnevna smjena 11:00-18:30 obuhvaća:</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Metenje podova prije ručka i poslije ručka</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 xml:space="preserve">Mokro pranje dječjih soba nakon ručka, pranje i brisanje stolova i stolica </w:t>
      </w:r>
    </w:p>
    <w:p w:rsidR="006657E5" w:rsidRPr="00676CB5" w:rsidRDefault="006657E5" w:rsidP="00403DF3">
      <w:pPr>
        <w:numPr>
          <w:ilvl w:val="0"/>
          <w:numId w:val="23"/>
        </w:numPr>
        <w:spacing w:line="259" w:lineRule="auto"/>
        <w:rPr>
          <w:rFonts w:ascii="Arial" w:hAnsi="Arial" w:cs="Arial"/>
          <w:sz w:val="22"/>
          <w:szCs w:val="22"/>
        </w:rPr>
      </w:pPr>
      <w:r w:rsidRPr="00AB188E">
        <w:rPr>
          <w:rFonts w:ascii="Arial" w:hAnsi="Arial" w:cs="Arial"/>
          <w:sz w:val="22"/>
          <w:szCs w:val="22"/>
        </w:rPr>
        <w:t>Postavljanje ležaljki</w:t>
      </w:r>
      <w:r w:rsidRPr="00676CB5">
        <w:rPr>
          <w:rFonts w:ascii="Arial" w:hAnsi="Arial" w:cs="Arial"/>
          <w:sz w:val="22"/>
          <w:szCs w:val="22"/>
        </w:rPr>
        <w:t xml:space="preserve"> prije poslijepodnevnog odmora djece u dječjim sobama</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Generalno pranje WC školjki i cijele kupaone, trijažnih stolova sa strunjačama</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 xml:space="preserve">Presvlačenje posteljine </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Mokro pranje hodnika</w:t>
      </w:r>
    </w:p>
    <w:p w:rsidR="006657E5" w:rsidRPr="00AB188E" w:rsidRDefault="006657E5" w:rsidP="00403DF3">
      <w:pPr>
        <w:numPr>
          <w:ilvl w:val="0"/>
          <w:numId w:val="23"/>
        </w:numPr>
        <w:spacing w:line="259" w:lineRule="auto"/>
        <w:rPr>
          <w:rFonts w:ascii="Arial" w:hAnsi="Arial" w:cs="Arial"/>
          <w:sz w:val="22"/>
          <w:szCs w:val="22"/>
        </w:rPr>
      </w:pPr>
      <w:r w:rsidRPr="00AB188E">
        <w:rPr>
          <w:rFonts w:ascii="Arial" w:hAnsi="Arial" w:cs="Arial"/>
          <w:sz w:val="22"/>
          <w:szCs w:val="22"/>
        </w:rPr>
        <w:t>Dizanje i spremanje ležaljki</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čišćenje i mokro pranje kancelarija</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U garderobnom prostoru dnevno se čiste drvene klupice i prostor za cipele</w:t>
      </w:r>
    </w:p>
    <w:p w:rsidR="006657E5" w:rsidRPr="00676CB5" w:rsidRDefault="006657E5" w:rsidP="00403DF3">
      <w:pPr>
        <w:numPr>
          <w:ilvl w:val="0"/>
          <w:numId w:val="23"/>
        </w:numPr>
        <w:spacing w:line="259" w:lineRule="auto"/>
        <w:rPr>
          <w:rFonts w:ascii="Arial" w:hAnsi="Arial" w:cs="Arial"/>
          <w:sz w:val="22"/>
          <w:szCs w:val="22"/>
        </w:rPr>
      </w:pPr>
      <w:r w:rsidRPr="00676CB5">
        <w:rPr>
          <w:rFonts w:ascii="Arial" w:hAnsi="Arial" w:cs="Arial"/>
          <w:sz w:val="22"/>
          <w:szCs w:val="22"/>
        </w:rPr>
        <w:t>Suho čišćenje i mokro pranje dječjih soba,hodnika,kupaona,WC školjki,terase od 16:30 do 18:30 sati nakon odlaska djece.</w:t>
      </w:r>
    </w:p>
    <w:p w:rsidR="006657E5" w:rsidRPr="00676CB5" w:rsidRDefault="006657E5" w:rsidP="00403DF3">
      <w:pPr>
        <w:numPr>
          <w:ilvl w:val="0"/>
          <w:numId w:val="23"/>
        </w:numPr>
        <w:spacing w:line="259" w:lineRule="auto"/>
        <w:jc w:val="both"/>
        <w:rPr>
          <w:rFonts w:ascii="Arial" w:hAnsi="Arial" w:cs="Arial"/>
          <w:sz w:val="22"/>
          <w:szCs w:val="22"/>
        </w:rPr>
      </w:pPr>
      <w:r w:rsidRPr="00676CB5">
        <w:rPr>
          <w:rFonts w:ascii="Arial" w:hAnsi="Arial" w:cs="Arial"/>
          <w:sz w:val="22"/>
          <w:szCs w:val="22"/>
        </w:rPr>
        <w:t xml:space="preserve">Dnevno čišćenje  vrata i unutarnjih pregradnih staklenih površina  u jaslicama, vrtiću, garderobama, dvorani za tjelesni odgoj </w:t>
      </w:r>
    </w:p>
    <w:p w:rsidR="006657E5" w:rsidRPr="00676CB5" w:rsidRDefault="006657E5" w:rsidP="00403DF3">
      <w:pPr>
        <w:numPr>
          <w:ilvl w:val="0"/>
          <w:numId w:val="23"/>
        </w:numPr>
        <w:spacing w:line="259" w:lineRule="auto"/>
        <w:jc w:val="both"/>
        <w:rPr>
          <w:rFonts w:ascii="Arial" w:hAnsi="Arial" w:cs="Arial"/>
          <w:sz w:val="22"/>
          <w:szCs w:val="22"/>
        </w:rPr>
      </w:pPr>
      <w:r w:rsidRPr="00676CB5">
        <w:rPr>
          <w:rFonts w:ascii="Arial" w:hAnsi="Arial" w:cs="Arial"/>
          <w:sz w:val="22"/>
          <w:szCs w:val="22"/>
        </w:rPr>
        <w:t>Zbrinjavanje smeća u kante za otpatke i odnošenje u vanjske kante za odlaganje i sortiranje smeća</w:t>
      </w:r>
    </w:p>
    <w:p w:rsidR="00FF2160" w:rsidRDefault="006657E5" w:rsidP="00403DF3">
      <w:pPr>
        <w:numPr>
          <w:ilvl w:val="0"/>
          <w:numId w:val="23"/>
        </w:numPr>
        <w:spacing w:line="259" w:lineRule="auto"/>
        <w:jc w:val="both"/>
        <w:rPr>
          <w:rFonts w:ascii="Arial" w:hAnsi="Arial" w:cs="Arial"/>
          <w:sz w:val="22"/>
          <w:szCs w:val="22"/>
        </w:rPr>
      </w:pPr>
      <w:r w:rsidRPr="00FF2160">
        <w:rPr>
          <w:rFonts w:ascii="Arial" w:hAnsi="Arial" w:cs="Arial"/>
          <w:sz w:val="22"/>
          <w:szCs w:val="22"/>
        </w:rPr>
        <w:t>Sve površine koje zahtjevaju brisanje prašine brišu se 1x dnevno vlažnom krpom</w:t>
      </w:r>
    </w:p>
    <w:p w:rsidR="006657E5" w:rsidRPr="00676CB5" w:rsidRDefault="00882B66" w:rsidP="00403DF3">
      <w:pPr>
        <w:ind w:left="720"/>
        <w:rPr>
          <w:rFonts w:ascii="Arial" w:hAnsi="Arial" w:cs="Arial"/>
          <w:b/>
          <w:sz w:val="22"/>
          <w:szCs w:val="22"/>
        </w:rPr>
      </w:pPr>
      <w:r w:rsidRPr="00676CB5">
        <w:rPr>
          <w:rFonts w:ascii="Arial" w:hAnsi="Arial" w:cs="Arial"/>
          <w:b/>
          <w:sz w:val="22"/>
          <w:szCs w:val="22"/>
        </w:rPr>
        <w:t>Rad subotom</w:t>
      </w:r>
    </w:p>
    <w:p w:rsidR="006657E5" w:rsidRPr="00676CB5" w:rsidRDefault="006657E5" w:rsidP="00403DF3">
      <w:pPr>
        <w:numPr>
          <w:ilvl w:val="0"/>
          <w:numId w:val="23"/>
        </w:numPr>
        <w:rPr>
          <w:rFonts w:ascii="Arial" w:hAnsi="Arial" w:cs="Arial"/>
          <w:b/>
          <w:sz w:val="22"/>
          <w:szCs w:val="22"/>
        </w:rPr>
      </w:pPr>
      <w:r w:rsidRPr="00676CB5">
        <w:rPr>
          <w:rFonts w:ascii="Arial" w:hAnsi="Arial" w:cs="Arial"/>
          <w:sz w:val="22"/>
          <w:szCs w:val="22"/>
        </w:rPr>
        <w:t>Pranje prozora</w:t>
      </w:r>
    </w:p>
    <w:p w:rsidR="006657E5" w:rsidRPr="00676CB5" w:rsidRDefault="006657E5" w:rsidP="00403DF3">
      <w:pPr>
        <w:numPr>
          <w:ilvl w:val="0"/>
          <w:numId w:val="23"/>
        </w:numPr>
        <w:rPr>
          <w:rFonts w:ascii="Arial" w:hAnsi="Arial" w:cs="Arial"/>
          <w:b/>
          <w:sz w:val="22"/>
          <w:szCs w:val="22"/>
        </w:rPr>
      </w:pPr>
      <w:r w:rsidRPr="00676CB5">
        <w:rPr>
          <w:rFonts w:ascii="Arial" w:hAnsi="Arial" w:cs="Arial"/>
          <w:sz w:val="22"/>
          <w:szCs w:val="22"/>
        </w:rPr>
        <w:t>Mjenjanje posteljine po potrebi</w:t>
      </w:r>
    </w:p>
    <w:p w:rsidR="006657E5" w:rsidRPr="00676CB5" w:rsidRDefault="006657E5" w:rsidP="00403DF3">
      <w:pPr>
        <w:numPr>
          <w:ilvl w:val="0"/>
          <w:numId w:val="23"/>
        </w:numPr>
        <w:rPr>
          <w:rFonts w:ascii="Arial" w:hAnsi="Arial" w:cs="Arial"/>
          <w:sz w:val="22"/>
          <w:szCs w:val="22"/>
        </w:rPr>
      </w:pPr>
      <w:r w:rsidRPr="00676CB5">
        <w:rPr>
          <w:rFonts w:ascii="Arial" w:hAnsi="Arial" w:cs="Arial"/>
          <w:sz w:val="22"/>
          <w:szCs w:val="22"/>
        </w:rPr>
        <w:t>Generalno čišćenje dječjih soba</w:t>
      </w:r>
    </w:p>
    <w:p w:rsidR="006657E5" w:rsidRDefault="006657E5" w:rsidP="00403DF3">
      <w:pPr>
        <w:numPr>
          <w:ilvl w:val="0"/>
          <w:numId w:val="23"/>
        </w:numPr>
        <w:jc w:val="both"/>
        <w:rPr>
          <w:rFonts w:ascii="Arial" w:hAnsi="Arial" w:cs="Arial"/>
          <w:sz w:val="22"/>
          <w:szCs w:val="22"/>
        </w:rPr>
      </w:pPr>
      <w:r w:rsidRPr="00676CB5">
        <w:rPr>
          <w:rFonts w:ascii="Arial" w:hAnsi="Arial" w:cs="Arial"/>
          <w:sz w:val="22"/>
          <w:szCs w:val="22"/>
        </w:rPr>
        <w:t xml:space="preserve">Mazanje vinas pločica i parketa ili petkom popodne ili subotom.  </w:t>
      </w:r>
    </w:p>
    <w:p w:rsidR="00262AFA" w:rsidRDefault="00882B66" w:rsidP="00403DF3">
      <w:pPr>
        <w:jc w:val="both"/>
        <w:rPr>
          <w:rFonts w:ascii="Arial" w:hAnsi="Arial" w:cs="Arial"/>
          <w:sz w:val="22"/>
          <w:szCs w:val="22"/>
        </w:rPr>
      </w:pPr>
      <w:r>
        <w:rPr>
          <w:rFonts w:ascii="Arial" w:hAnsi="Arial" w:cs="Arial"/>
          <w:sz w:val="22"/>
          <w:szCs w:val="22"/>
        </w:rPr>
        <w:t xml:space="preserve">       </w:t>
      </w:r>
    </w:p>
    <w:p w:rsidR="00882B66" w:rsidRDefault="00882B66" w:rsidP="00403DF3">
      <w:pPr>
        <w:jc w:val="both"/>
        <w:rPr>
          <w:rFonts w:ascii="Arial" w:hAnsi="Arial" w:cs="Arial"/>
          <w:sz w:val="22"/>
          <w:szCs w:val="22"/>
        </w:rPr>
      </w:pPr>
      <w:r>
        <w:rPr>
          <w:rFonts w:ascii="Arial" w:hAnsi="Arial" w:cs="Arial"/>
          <w:sz w:val="22"/>
          <w:szCs w:val="22"/>
        </w:rPr>
        <w:t>D</w:t>
      </w:r>
      <w:r w:rsidRPr="00882B66">
        <w:rPr>
          <w:rFonts w:ascii="Arial" w:hAnsi="Arial" w:cs="Arial"/>
          <w:sz w:val="22"/>
          <w:szCs w:val="22"/>
        </w:rPr>
        <w:t>nevni odmor u trajanju od pola sata (po dogovoru)</w:t>
      </w:r>
      <w:r w:rsidR="00403DF3">
        <w:rPr>
          <w:rFonts w:ascii="Arial" w:hAnsi="Arial" w:cs="Arial"/>
          <w:sz w:val="22"/>
          <w:szCs w:val="22"/>
        </w:rPr>
        <w:t>.</w:t>
      </w:r>
    </w:p>
    <w:p w:rsidR="009674E7" w:rsidRDefault="009674E7" w:rsidP="00403DF3">
      <w:pPr>
        <w:jc w:val="both"/>
        <w:rPr>
          <w:rFonts w:ascii="Arial" w:hAnsi="Arial" w:cs="Arial"/>
          <w:sz w:val="22"/>
          <w:szCs w:val="22"/>
        </w:rPr>
      </w:pPr>
    </w:p>
    <w:p w:rsidR="009674E7" w:rsidRPr="00676CB5" w:rsidRDefault="009674E7" w:rsidP="00403DF3">
      <w:pPr>
        <w:jc w:val="both"/>
        <w:rPr>
          <w:rFonts w:ascii="Arial" w:hAnsi="Arial" w:cs="Arial"/>
          <w:sz w:val="22"/>
          <w:szCs w:val="22"/>
        </w:rPr>
      </w:pPr>
    </w:p>
    <w:p w:rsidR="00431930" w:rsidRPr="00431930" w:rsidRDefault="006657E5" w:rsidP="00431930">
      <w:pPr>
        <w:pStyle w:val="NoSpacing"/>
        <w:rPr>
          <w:rFonts w:ascii="Arial" w:hAnsi="Arial" w:cs="Arial"/>
          <w:sz w:val="22"/>
          <w:szCs w:val="22"/>
        </w:rPr>
      </w:pPr>
      <w:r w:rsidRPr="00C01914">
        <w:rPr>
          <w:rFonts w:ascii="Arial" w:hAnsi="Arial" w:cs="Arial"/>
          <w:b/>
          <w:sz w:val="22"/>
          <w:szCs w:val="22"/>
        </w:rPr>
        <w:t>2.4.4</w:t>
      </w:r>
      <w:r w:rsidRPr="00431930">
        <w:rPr>
          <w:rFonts w:ascii="Arial" w:hAnsi="Arial" w:cs="Arial"/>
          <w:sz w:val="22"/>
          <w:szCs w:val="22"/>
        </w:rPr>
        <w:t xml:space="preserve">. </w:t>
      </w:r>
      <w:r w:rsidR="00431930" w:rsidRPr="00431930">
        <w:rPr>
          <w:rFonts w:ascii="Arial" w:hAnsi="Arial" w:cs="Arial"/>
          <w:b/>
          <w:sz w:val="22"/>
          <w:szCs w:val="22"/>
        </w:rPr>
        <w:t>Sredstvo za čišćenje</w:t>
      </w:r>
      <w:r w:rsidR="00ED3D2A" w:rsidRPr="00431930">
        <w:rPr>
          <w:rFonts w:ascii="Arial" w:hAnsi="Arial" w:cs="Arial"/>
          <w:sz w:val="22"/>
          <w:szCs w:val="22"/>
        </w:rPr>
        <w:t xml:space="preserve"> </w:t>
      </w:r>
    </w:p>
    <w:p w:rsidR="006657E5" w:rsidRPr="00431930" w:rsidRDefault="00431930" w:rsidP="00BC0FBA">
      <w:pPr>
        <w:pStyle w:val="NoSpacing"/>
        <w:jc w:val="both"/>
        <w:rPr>
          <w:rFonts w:ascii="Arial" w:hAnsi="Arial" w:cs="Arial"/>
          <w:sz w:val="22"/>
          <w:szCs w:val="22"/>
          <w:shd w:val="clear" w:color="auto" w:fill="FFFFFF"/>
        </w:rPr>
      </w:pPr>
      <w:r w:rsidRPr="00C01914">
        <w:rPr>
          <w:rFonts w:ascii="Arial" w:hAnsi="Arial" w:cs="Arial"/>
          <w:b/>
          <w:sz w:val="22"/>
          <w:szCs w:val="22"/>
        </w:rPr>
        <w:t>Sredstvo za čišćenje podnih površina</w:t>
      </w:r>
      <w:r w:rsidR="00BC0FBA">
        <w:rPr>
          <w:rFonts w:ascii="Arial" w:hAnsi="Arial" w:cs="Arial"/>
          <w:sz w:val="22"/>
          <w:szCs w:val="22"/>
        </w:rPr>
        <w:t xml:space="preserve"> </w:t>
      </w:r>
      <w:r w:rsidR="006657E5" w:rsidRPr="00431930">
        <w:rPr>
          <w:rFonts w:ascii="Arial" w:hAnsi="Arial" w:cs="Arial"/>
          <w:sz w:val="22"/>
          <w:szCs w:val="22"/>
        </w:rPr>
        <w:t xml:space="preserve">mora biti namijenjeno za njegu podnih površina – kamenih podova, linoleuma, laminata, teraca, drvenih površina, PVC podova i dr. Pod </w:t>
      </w:r>
      <w:r w:rsidR="006657E5" w:rsidRPr="00431930">
        <w:rPr>
          <w:rFonts w:ascii="Arial" w:hAnsi="Arial" w:cs="Arial"/>
          <w:sz w:val="22"/>
          <w:szCs w:val="22"/>
        </w:rPr>
        <w:lastRenderedPageBreak/>
        <w:t>premazan takvim sredstvom, zaštićen je tankim sjajnim filmom koji omogućuje jednostavno održavanje poda, doprinosi otpornosti podne površine na onečišćenja te djeluje protuklizno.  Sredstvo sadrži vodu, &lt;5% neionske i anionske tenzide, fosfat, konzervans, miris (linalool,geraniol) kao „</w:t>
      </w:r>
      <w:r w:rsidR="006657E5" w:rsidRPr="00431930">
        <w:rPr>
          <w:rFonts w:ascii="Arial" w:hAnsi="Arial" w:cs="Arial"/>
          <w:sz w:val="22"/>
          <w:szCs w:val="22"/>
          <w:shd w:val="clear" w:color="auto" w:fill="FFFFFF"/>
        </w:rPr>
        <w:t>dominol plavi“ ili jednakovrijedan. Jednakovrijednost se dokazuje preslikom deklaracije ili Sigurnosno tehničkom listom  sredstva za čišćenjem kojeg će odabrani po</w:t>
      </w:r>
      <w:r w:rsidRPr="00431930">
        <w:rPr>
          <w:rFonts w:ascii="Arial" w:hAnsi="Arial" w:cs="Arial"/>
          <w:sz w:val="22"/>
          <w:szCs w:val="22"/>
          <w:shd w:val="clear" w:color="auto" w:fill="FFFFFF"/>
        </w:rPr>
        <w:t>nuditelj upotrebljavati.</w:t>
      </w:r>
    </w:p>
    <w:p w:rsidR="0056742C" w:rsidRPr="00431930" w:rsidRDefault="00CF0D1C" w:rsidP="00431930">
      <w:pPr>
        <w:pStyle w:val="NoSpacing"/>
        <w:rPr>
          <w:rFonts w:ascii="Arial" w:hAnsi="Arial" w:cs="Arial"/>
          <w:sz w:val="22"/>
          <w:szCs w:val="22"/>
        </w:rPr>
      </w:pPr>
      <w:r w:rsidRPr="00C01914">
        <w:rPr>
          <w:rFonts w:ascii="Arial" w:hAnsi="Arial" w:cs="Arial"/>
          <w:b/>
          <w:sz w:val="22"/>
          <w:szCs w:val="22"/>
        </w:rPr>
        <w:t>Za sva s</w:t>
      </w:r>
      <w:r w:rsidR="0056742C" w:rsidRPr="00C01914">
        <w:rPr>
          <w:rFonts w:ascii="Arial" w:hAnsi="Arial" w:cs="Arial"/>
          <w:b/>
          <w:sz w:val="22"/>
          <w:szCs w:val="22"/>
        </w:rPr>
        <w:t>redstva za čišćenje</w:t>
      </w:r>
      <w:r w:rsidRPr="00431930">
        <w:rPr>
          <w:rFonts w:ascii="Arial" w:hAnsi="Arial" w:cs="Arial"/>
          <w:sz w:val="22"/>
          <w:szCs w:val="22"/>
        </w:rPr>
        <w:t xml:space="preserve"> najpovoljniji ponuditelj dostavit će deklaraciju/</w:t>
      </w:r>
      <w:r w:rsidR="00927E0F" w:rsidRPr="00431930">
        <w:rPr>
          <w:rFonts w:ascii="Arial" w:hAnsi="Arial" w:cs="Arial"/>
          <w:sz w:val="22"/>
          <w:szCs w:val="22"/>
        </w:rPr>
        <w:t>sigurnosno-tehničku listu</w:t>
      </w:r>
      <w:r w:rsidR="001424A0" w:rsidRPr="00431930">
        <w:rPr>
          <w:rFonts w:ascii="Arial" w:hAnsi="Arial" w:cs="Arial"/>
          <w:sz w:val="22"/>
          <w:szCs w:val="22"/>
        </w:rPr>
        <w:t xml:space="preserve"> </w:t>
      </w:r>
      <w:r w:rsidRPr="00431930">
        <w:rPr>
          <w:rFonts w:ascii="Arial" w:hAnsi="Arial" w:cs="Arial"/>
          <w:sz w:val="22"/>
          <w:szCs w:val="22"/>
        </w:rPr>
        <w:t xml:space="preserve"> kao ažurirani popratni dokument na zahtjev Naručitelja, a prije donošenja odluke o odabiru.</w:t>
      </w:r>
    </w:p>
    <w:p w:rsidR="006657E5" w:rsidRPr="00ED3D2A" w:rsidRDefault="00ED3D2A" w:rsidP="00BC0FBA">
      <w:pPr>
        <w:tabs>
          <w:tab w:val="left" w:pos="9072"/>
        </w:tabs>
        <w:spacing w:before="100" w:beforeAutospacing="1" w:after="100" w:afterAutospacing="1"/>
        <w:rPr>
          <w:rFonts w:ascii="Arial" w:hAnsi="Arial" w:cs="Arial"/>
          <w:b/>
          <w:sz w:val="22"/>
          <w:szCs w:val="22"/>
        </w:rPr>
      </w:pPr>
      <w:r>
        <w:rPr>
          <w:rFonts w:ascii="Arial" w:hAnsi="Arial" w:cs="Arial"/>
          <w:b/>
          <w:sz w:val="22"/>
          <w:szCs w:val="22"/>
        </w:rPr>
        <w:t>2.4.5.</w:t>
      </w:r>
      <w:r w:rsidR="00431930">
        <w:rPr>
          <w:rFonts w:ascii="Arial" w:hAnsi="Arial" w:cs="Arial"/>
          <w:b/>
          <w:sz w:val="22"/>
          <w:szCs w:val="22"/>
        </w:rPr>
        <w:t xml:space="preserve"> Objekti Dječjeg vrtića Rijeka</w:t>
      </w:r>
      <w:r w:rsidR="00BC0FBA">
        <w:rPr>
          <w:rFonts w:ascii="Arial" w:hAnsi="Arial" w:cs="Arial"/>
          <w:b/>
          <w:sz w:val="22"/>
          <w:szCs w:val="22"/>
        </w:rPr>
        <w:br/>
      </w:r>
      <w:r w:rsidR="006657E5" w:rsidRPr="003074EC">
        <w:rPr>
          <w:rFonts w:ascii="Arial" w:hAnsi="Arial" w:cs="Arial"/>
          <w:b/>
          <w:bCs/>
          <w:sz w:val="22"/>
          <w:szCs w:val="22"/>
        </w:rPr>
        <w:t>Detaljni pr</w:t>
      </w:r>
      <w:r w:rsidRPr="003074EC">
        <w:rPr>
          <w:rFonts w:ascii="Arial" w:hAnsi="Arial" w:cs="Arial"/>
          <w:b/>
          <w:bCs/>
          <w:sz w:val="22"/>
          <w:szCs w:val="22"/>
        </w:rPr>
        <w:t>ikaz</w:t>
      </w:r>
      <w:r w:rsidR="006657E5" w:rsidRPr="003074EC">
        <w:rPr>
          <w:rFonts w:ascii="Arial" w:hAnsi="Arial" w:cs="Arial"/>
          <w:b/>
          <w:bCs/>
          <w:sz w:val="22"/>
          <w:szCs w:val="22"/>
        </w:rPr>
        <w:t xml:space="preserve"> svih objekata Dječjeg vrtića Rijeka s adresama</w:t>
      </w:r>
      <w:r w:rsidR="006657E5" w:rsidRPr="00676CB5">
        <w:rPr>
          <w:rFonts w:ascii="Arial" w:hAnsi="Arial" w:cs="Arial"/>
          <w:bCs/>
          <w:sz w:val="22"/>
          <w:szCs w:val="22"/>
        </w:rPr>
        <w:t>,</w:t>
      </w:r>
      <w:r w:rsidR="006657E5" w:rsidRPr="00676CB5">
        <w:rPr>
          <w:rFonts w:ascii="Arial" w:hAnsi="Arial" w:cs="Arial"/>
          <w:sz w:val="22"/>
          <w:szCs w:val="22"/>
        </w:rPr>
        <w:t xml:space="preserve"> s naznakom etaža, </w:t>
      </w:r>
      <w:r w:rsidR="006657E5" w:rsidRPr="00676CB5">
        <w:rPr>
          <w:rFonts w:ascii="Arial" w:hAnsi="Arial" w:cs="Arial"/>
          <w:bCs/>
          <w:sz w:val="22"/>
          <w:szCs w:val="22"/>
        </w:rPr>
        <w:t xml:space="preserve"> unutarnjim prostorijama, vanjskim prostorima  (okoliš), </w:t>
      </w:r>
      <w:r w:rsidR="00E633AA">
        <w:rPr>
          <w:rFonts w:ascii="Arial" w:hAnsi="Arial" w:cs="Arial"/>
          <w:sz w:val="22"/>
          <w:szCs w:val="22"/>
        </w:rPr>
        <w:t>površinom,</w:t>
      </w:r>
      <w:r w:rsidR="006657E5" w:rsidRPr="00676CB5">
        <w:rPr>
          <w:rFonts w:ascii="Arial" w:hAnsi="Arial" w:cs="Arial"/>
          <w:bCs/>
          <w:sz w:val="22"/>
          <w:szCs w:val="22"/>
        </w:rPr>
        <w:t xml:space="preserve"> naznakom učestalosti čišćenja</w:t>
      </w:r>
      <w:r w:rsidR="00E633AA">
        <w:rPr>
          <w:rFonts w:ascii="Arial" w:hAnsi="Arial" w:cs="Arial"/>
          <w:bCs/>
          <w:sz w:val="22"/>
          <w:szCs w:val="22"/>
        </w:rPr>
        <w:t xml:space="preserve"> i optimalan broj izvršitelja</w:t>
      </w:r>
      <w:r w:rsidR="006657E5" w:rsidRPr="00676CB5">
        <w:rPr>
          <w:rFonts w:ascii="Arial" w:hAnsi="Arial" w:cs="Arial"/>
          <w:bCs/>
          <w:sz w:val="22"/>
          <w:szCs w:val="22"/>
        </w:rPr>
        <w:t xml:space="preserve"> nalazi se u </w:t>
      </w:r>
      <w:r w:rsidR="006657E5" w:rsidRPr="00676CB5">
        <w:rPr>
          <w:rFonts w:ascii="Arial" w:hAnsi="Arial" w:cs="Arial"/>
          <w:b/>
          <w:bCs/>
          <w:sz w:val="22"/>
          <w:szCs w:val="22"/>
        </w:rPr>
        <w:t>Prilogu I</w:t>
      </w:r>
      <w:r w:rsidR="006657E5" w:rsidRPr="00676CB5">
        <w:rPr>
          <w:rFonts w:ascii="Arial" w:hAnsi="Arial" w:cs="Arial"/>
          <w:bCs/>
          <w:sz w:val="22"/>
          <w:szCs w:val="22"/>
        </w:rPr>
        <w:t xml:space="preserve">  Do</w:t>
      </w:r>
      <w:r w:rsidR="00431930">
        <w:rPr>
          <w:rFonts w:ascii="Arial" w:hAnsi="Arial" w:cs="Arial"/>
          <w:bCs/>
          <w:sz w:val="22"/>
          <w:szCs w:val="22"/>
        </w:rPr>
        <w:t>kumentacije</w:t>
      </w:r>
      <w:r w:rsidR="006657E5" w:rsidRPr="00676CB5">
        <w:rPr>
          <w:rFonts w:ascii="Arial" w:hAnsi="Arial" w:cs="Arial"/>
          <w:bCs/>
          <w:sz w:val="22"/>
          <w:szCs w:val="22"/>
        </w:rPr>
        <w:t xml:space="preserve">. </w:t>
      </w:r>
    </w:p>
    <w:p w:rsidR="006657E5" w:rsidRPr="00676CB5" w:rsidRDefault="006657E5" w:rsidP="009976AA">
      <w:pPr>
        <w:spacing w:before="100" w:beforeAutospacing="1" w:after="100" w:afterAutospacing="1"/>
        <w:rPr>
          <w:rFonts w:ascii="Arial" w:hAnsi="Arial" w:cs="Arial"/>
          <w:sz w:val="22"/>
          <w:szCs w:val="22"/>
        </w:rPr>
      </w:pPr>
      <w:r w:rsidRPr="00676CB5">
        <w:rPr>
          <w:rFonts w:ascii="Arial" w:hAnsi="Arial" w:cs="Arial"/>
          <w:b/>
          <w:sz w:val="22"/>
          <w:szCs w:val="22"/>
        </w:rPr>
        <w:t>2.4.6.</w:t>
      </w:r>
      <w:r w:rsidRPr="00676CB5">
        <w:rPr>
          <w:rFonts w:ascii="Arial" w:hAnsi="Arial" w:cs="Arial"/>
          <w:b/>
          <w:color w:val="FF0000"/>
          <w:sz w:val="22"/>
          <w:szCs w:val="22"/>
        </w:rPr>
        <w:t xml:space="preserve"> </w:t>
      </w:r>
      <w:r w:rsidR="009976AA" w:rsidRPr="009976AA">
        <w:rPr>
          <w:rFonts w:ascii="Arial" w:hAnsi="Arial" w:cs="Arial"/>
          <w:b/>
          <w:sz w:val="22"/>
          <w:szCs w:val="22"/>
        </w:rPr>
        <w:t>Učestalost čišćenja</w:t>
      </w:r>
      <w:r w:rsidRPr="00676CB5">
        <w:rPr>
          <w:rFonts w:ascii="Arial" w:hAnsi="Arial" w:cs="Arial"/>
          <w:b/>
          <w:sz w:val="22"/>
          <w:szCs w:val="22"/>
        </w:rPr>
        <w:br/>
      </w:r>
      <w:r w:rsidRPr="00676CB5">
        <w:rPr>
          <w:rFonts w:ascii="Arial" w:hAnsi="Arial" w:cs="Arial"/>
          <w:sz w:val="22"/>
          <w:szCs w:val="22"/>
        </w:rPr>
        <w:t xml:space="preserve">Prostori koji se čiste svaki dan, čiste se od ponedjeljka do petka prema radnom vremenu iskazanom u </w:t>
      </w:r>
      <w:r w:rsidRPr="00676CB5">
        <w:rPr>
          <w:rFonts w:ascii="Arial" w:hAnsi="Arial" w:cs="Arial"/>
          <w:b/>
          <w:sz w:val="22"/>
          <w:szCs w:val="22"/>
        </w:rPr>
        <w:t xml:space="preserve">Prilogu I </w:t>
      </w:r>
      <w:r w:rsidRPr="009976AA">
        <w:rPr>
          <w:rFonts w:ascii="Arial" w:hAnsi="Arial" w:cs="Arial"/>
          <w:bCs/>
          <w:sz w:val="22"/>
          <w:szCs w:val="22"/>
        </w:rPr>
        <w:t>Do</w:t>
      </w:r>
      <w:r w:rsidR="009976AA">
        <w:rPr>
          <w:rFonts w:ascii="Arial" w:hAnsi="Arial" w:cs="Arial"/>
          <w:bCs/>
          <w:sz w:val="22"/>
          <w:szCs w:val="22"/>
        </w:rPr>
        <w:t>kumentacije</w:t>
      </w:r>
      <w:r w:rsidRPr="009976AA">
        <w:rPr>
          <w:rFonts w:ascii="Arial" w:hAnsi="Arial" w:cs="Arial"/>
          <w:bCs/>
          <w:sz w:val="22"/>
          <w:szCs w:val="22"/>
        </w:rPr>
        <w:t xml:space="preserve"> </w:t>
      </w:r>
      <w:r w:rsidRPr="00676CB5">
        <w:rPr>
          <w:rFonts w:ascii="Arial" w:hAnsi="Arial" w:cs="Arial"/>
          <w:bCs/>
          <w:sz w:val="22"/>
          <w:szCs w:val="22"/>
        </w:rPr>
        <w:t>te</w:t>
      </w:r>
      <w:r w:rsidRPr="00676CB5">
        <w:rPr>
          <w:rFonts w:ascii="Arial" w:hAnsi="Arial" w:cs="Arial"/>
          <w:sz w:val="22"/>
          <w:szCs w:val="22"/>
        </w:rPr>
        <w:t xml:space="preserve"> </w:t>
      </w:r>
      <w:r w:rsidRPr="00473B85">
        <w:rPr>
          <w:rFonts w:ascii="Arial" w:hAnsi="Arial" w:cs="Arial"/>
          <w:sz w:val="22"/>
          <w:szCs w:val="22"/>
        </w:rPr>
        <w:t xml:space="preserve">druga (2.) subota u mjesecu. </w:t>
      </w:r>
    </w:p>
    <w:p w:rsidR="006657E5" w:rsidRPr="002B113D" w:rsidRDefault="002B113D" w:rsidP="006657E5">
      <w:pPr>
        <w:spacing w:before="100" w:beforeAutospacing="1" w:after="100" w:afterAutospacing="1"/>
        <w:jc w:val="both"/>
        <w:rPr>
          <w:rFonts w:ascii="Arial" w:hAnsi="Arial" w:cs="Arial"/>
          <w:sz w:val="22"/>
          <w:szCs w:val="22"/>
        </w:rPr>
      </w:pPr>
      <w:r w:rsidRPr="002B113D">
        <w:rPr>
          <w:rFonts w:ascii="Arial" w:hAnsi="Arial" w:cs="Arial"/>
          <w:sz w:val="22"/>
          <w:szCs w:val="22"/>
        </w:rPr>
        <w:t xml:space="preserve">U ljetnim mjesecima </w:t>
      </w:r>
      <w:r w:rsidR="006657E5" w:rsidRPr="002B113D">
        <w:rPr>
          <w:rFonts w:ascii="Arial" w:hAnsi="Arial" w:cs="Arial"/>
          <w:sz w:val="22"/>
          <w:szCs w:val="22"/>
        </w:rPr>
        <w:t>(srpanj i kolovoz) zbog smanjenog broja djece većina objekata je zatvorena te je smanjen opseg posla čišćenja.</w:t>
      </w:r>
      <w:r w:rsidRPr="002B113D">
        <w:rPr>
          <w:rFonts w:ascii="Arial" w:hAnsi="Arial" w:cs="Arial"/>
          <w:sz w:val="22"/>
          <w:szCs w:val="22"/>
        </w:rPr>
        <w:t xml:space="preserve"> </w:t>
      </w:r>
      <w:r w:rsidR="006657E5" w:rsidRPr="002B113D">
        <w:rPr>
          <w:rFonts w:ascii="Arial" w:hAnsi="Arial" w:cs="Arial"/>
          <w:sz w:val="22"/>
          <w:szCs w:val="22"/>
        </w:rPr>
        <w:t>Smanjen obim posla obuhvaća period od</w:t>
      </w:r>
      <w:r w:rsidRPr="002B113D">
        <w:rPr>
          <w:rFonts w:ascii="Arial" w:hAnsi="Arial" w:cs="Arial"/>
          <w:sz w:val="22"/>
          <w:szCs w:val="22"/>
        </w:rPr>
        <w:t xml:space="preserve">           </w:t>
      </w:r>
      <w:r w:rsidR="006657E5" w:rsidRPr="002B113D">
        <w:rPr>
          <w:rFonts w:ascii="Arial" w:hAnsi="Arial" w:cs="Arial"/>
          <w:sz w:val="22"/>
          <w:szCs w:val="22"/>
        </w:rPr>
        <w:t xml:space="preserve"> </w:t>
      </w:r>
      <w:r w:rsidR="00F15076" w:rsidRPr="002B113D">
        <w:rPr>
          <w:rFonts w:ascii="Arial" w:hAnsi="Arial" w:cs="Arial"/>
          <w:sz w:val="22"/>
          <w:szCs w:val="22"/>
        </w:rPr>
        <w:t>1</w:t>
      </w:r>
      <w:r w:rsidR="006657E5" w:rsidRPr="002B113D">
        <w:rPr>
          <w:rFonts w:ascii="Arial" w:hAnsi="Arial" w:cs="Arial"/>
          <w:sz w:val="22"/>
          <w:szCs w:val="22"/>
        </w:rPr>
        <w:t>. srpnja do 2</w:t>
      </w:r>
      <w:r w:rsidR="00F15076" w:rsidRPr="002B113D">
        <w:rPr>
          <w:rFonts w:ascii="Arial" w:hAnsi="Arial" w:cs="Arial"/>
          <w:sz w:val="22"/>
          <w:szCs w:val="22"/>
        </w:rPr>
        <w:t>4</w:t>
      </w:r>
      <w:r w:rsidR="006657E5" w:rsidRPr="002B113D">
        <w:rPr>
          <w:rFonts w:ascii="Arial" w:hAnsi="Arial" w:cs="Arial"/>
          <w:sz w:val="22"/>
          <w:szCs w:val="22"/>
        </w:rPr>
        <w:t>. kolovoza.</w:t>
      </w:r>
      <w:r w:rsidR="00F15076" w:rsidRPr="002B113D">
        <w:rPr>
          <w:rFonts w:ascii="Arial" w:hAnsi="Arial" w:cs="Arial"/>
          <w:sz w:val="22"/>
          <w:szCs w:val="22"/>
        </w:rPr>
        <w:t xml:space="preserve"> Od 1. srpnja </w:t>
      </w:r>
      <w:r w:rsidR="00403DF3" w:rsidRPr="002B113D">
        <w:rPr>
          <w:rFonts w:ascii="Arial" w:hAnsi="Arial" w:cs="Arial"/>
          <w:sz w:val="22"/>
          <w:szCs w:val="22"/>
        </w:rPr>
        <w:t>radi</w:t>
      </w:r>
      <w:r w:rsidR="00F15076" w:rsidRPr="002B113D">
        <w:rPr>
          <w:rFonts w:ascii="Arial" w:hAnsi="Arial" w:cs="Arial"/>
          <w:sz w:val="22"/>
          <w:szCs w:val="22"/>
        </w:rPr>
        <w:t xml:space="preserve"> </w:t>
      </w:r>
      <w:r w:rsidR="00403DF3" w:rsidRPr="002B113D">
        <w:rPr>
          <w:rFonts w:ascii="Arial" w:hAnsi="Arial" w:cs="Arial"/>
          <w:sz w:val="22"/>
          <w:szCs w:val="22"/>
        </w:rPr>
        <w:t xml:space="preserve">cca </w:t>
      </w:r>
      <w:r w:rsidR="00473B85" w:rsidRPr="002B113D">
        <w:rPr>
          <w:rFonts w:ascii="Arial" w:hAnsi="Arial" w:cs="Arial"/>
          <w:sz w:val="22"/>
          <w:szCs w:val="22"/>
        </w:rPr>
        <w:t>10</w:t>
      </w:r>
      <w:r w:rsidR="00F15076" w:rsidRPr="002B113D">
        <w:rPr>
          <w:rFonts w:ascii="Arial" w:hAnsi="Arial" w:cs="Arial"/>
          <w:sz w:val="22"/>
          <w:szCs w:val="22"/>
        </w:rPr>
        <w:t xml:space="preserve"> objekata </w:t>
      </w:r>
      <w:r w:rsidR="0021607C" w:rsidRPr="002B113D">
        <w:rPr>
          <w:rFonts w:ascii="Arial" w:hAnsi="Arial" w:cs="Arial"/>
          <w:sz w:val="22"/>
          <w:szCs w:val="22"/>
        </w:rPr>
        <w:t>DV Rijeka</w:t>
      </w:r>
      <w:r w:rsidR="00403DF3" w:rsidRPr="002B113D">
        <w:rPr>
          <w:rFonts w:ascii="Arial" w:hAnsi="Arial" w:cs="Arial"/>
          <w:sz w:val="22"/>
          <w:szCs w:val="22"/>
        </w:rPr>
        <w:t xml:space="preserve"> dok u </w:t>
      </w:r>
      <w:r w:rsidR="006657E5" w:rsidRPr="002B113D">
        <w:rPr>
          <w:rFonts w:ascii="Arial" w:hAnsi="Arial" w:cs="Arial"/>
          <w:sz w:val="22"/>
          <w:szCs w:val="22"/>
        </w:rPr>
        <w:t>mje</w:t>
      </w:r>
      <w:r w:rsidR="00473B85" w:rsidRPr="002B113D">
        <w:rPr>
          <w:rFonts w:ascii="Arial" w:hAnsi="Arial" w:cs="Arial"/>
          <w:sz w:val="22"/>
          <w:szCs w:val="22"/>
        </w:rPr>
        <w:t>secu kolovozu rade</w:t>
      </w:r>
      <w:r w:rsidR="007043C9" w:rsidRPr="002B113D">
        <w:rPr>
          <w:rFonts w:ascii="Arial" w:hAnsi="Arial" w:cs="Arial"/>
          <w:sz w:val="22"/>
          <w:szCs w:val="22"/>
        </w:rPr>
        <w:t xml:space="preserve"> </w:t>
      </w:r>
      <w:r w:rsidR="00403DF3" w:rsidRPr="002B113D">
        <w:rPr>
          <w:rFonts w:ascii="Arial" w:hAnsi="Arial" w:cs="Arial"/>
          <w:sz w:val="22"/>
          <w:szCs w:val="22"/>
        </w:rPr>
        <w:t>cca</w:t>
      </w:r>
      <w:r w:rsidR="007043C9" w:rsidRPr="002B113D">
        <w:rPr>
          <w:rFonts w:ascii="Arial" w:hAnsi="Arial" w:cs="Arial"/>
          <w:sz w:val="22"/>
          <w:szCs w:val="22"/>
        </w:rPr>
        <w:t xml:space="preserve"> </w:t>
      </w:r>
      <w:r w:rsidR="00473B85" w:rsidRPr="002B113D">
        <w:rPr>
          <w:rFonts w:ascii="Arial" w:hAnsi="Arial" w:cs="Arial"/>
          <w:sz w:val="22"/>
          <w:szCs w:val="22"/>
        </w:rPr>
        <w:t>2</w:t>
      </w:r>
      <w:r w:rsidR="007043C9" w:rsidRPr="002B113D">
        <w:rPr>
          <w:rFonts w:ascii="Arial" w:hAnsi="Arial" w:cs="Arial"/>
          <w:sz w:val="22"/>
          <w:szCs w:val="22"/>
        </w:rPr>
        <w:t xml:space="preserve"> </w:t>
      </w:r>
      <w:r w:rsidR="00473B85" w:rsidRPr="002B113D">
        <w:rPr>
          <w:rFonts w:ascii="Arial" w:hAnsi="Arial" w:cs="Arial"/>
          <w:sz w:val="22"/>
          <w:szCs w:val="22"/>
        </w:rPr>
        <w:t>dežurna objek</w:t>
      </w:r>
      <w:r w:rsidR="006657E5" w:rsidRPr="002B113D">
        <w:rPr>
          <w:rFonts w:ascii="Arial" w:hAnsi="Arial" w:cs="Arial"/>
          <w:sz w:val="22"/>
          <w:szCs w:val="22"/>
        </w:rPr>
        <w:t xml:space="preserve">ta </w:t>
      </w:r>
      <w:r w:rsidR="00403DF3" w:rsidRPr="002B113D">
        <w:rPr>
          <w:rFonts w:ascii="Arial" w:hAnsi="Arial" w:cs="Arial"/>
          <w:sz w:val="22"/>
          <w:szCs w:val="22"/>
        </w:rPr>
        <w:t>o čemu će se obavijestiti odabrani ponuditelj</w:t>
      </w:r>
      <w:r w:rsidR="00BB14BC" w:rsidRPr="002B113D">
        <w:rPr>
          <w:rFonts w:ascii="Arial" w:hAnsi="Arial" w:cs="Arial"/>
          <w:sz w:val="22"/>
          <w:szCs w:val="22"/>
        </w:rPr>
        <w:t>.</w:t>
      </w:r>
      <w:r w:rsidR="00473B85" w:rsidRPr="002B113D">
        <w:rPr>
          <w:rFonts w:ascii="Arial" w:hAnsi="Arial" w:cs="Arial"/>
          <w:sz w:val="22"/>
          <w:szCs w:val="22"/>
        </w:rPr>
        <w:t xml:space="preserve"> Uprava radi cijelo vrijeme.</w:t>
      </w:r>
    </w:p>
    <w:p w:rsidR="006657E5" w:rsidRPr="00676CB5" w:rsidRDefault="006657E5" w:rsidP="006657E5">
      <w:pPr>
        <w:pStyle w:val="BodyText"/>
        <w:jc w:val="both"/>
        <w:rPr>
          <w:rFonts w:ascii="Arial" w:hAnsi="Arial" w:cs="Arial"/>
          <w:sz w:val="22"/>
          <w:szCs w:val="22"/>
        </w:rPr>
      </w:pPr>
      <w:r w:rsidRPr="00676CB5">
        <w:rPr>
          <w:rFonts w:ascii="Arial" w:hAnsi="Arial" w:cs="Arial"/>
          <w:b/>
          <w:sz w:val="22"/>
          <w:szCs w:val="22"/>
        </w:rPr>
        <w:t xml:space="preserve">2.4.7. </w:t>
      </w:r>
      <w:r w:rsidR="00865CB6">
        <w:rPr>
          <w:rFonts w:ascii="Arial" w:hAnsi="Arial" w:cs="Arial"/>
          <w:b/>
          <w:sz w:val="22"/>
          <w:szCs w:val="22"/>
        </w:rPr>
        <w:t>Izvanredni sati čišćenja</w:t>
      </w:r>
    </w:p>
    <w:p w:rsidR="006657E5" w:rsidRPr="00676CB5" w:rsidRDefault="006657E5" w:rsidP="006657E5">
      <w:pPr>
        <w:jc w:val="both"/>
        <w:rPr>
          <w:rFonts w:ascii="Arial" w:hAnsi="Arial" w:cs="Arial"/>
          <w:sz w:val="22"/>
          <w:szCs w:val="22"/>
        </w:rPr>
      </w:pPr>
      <w:r w:rsidRPr="00676CB5">
        <w:rPr>
          <w:rFonts w:ascii="Arial" w:hAnsi="Arial" w:cs="Arial"/>
          <w:b/>
          <w:sz w:val="22"/>
          <w:szCs w:val="22"/>
        </w:rPr>
        <w:t>Izvanredni sati čišćenja</w:t>
      </w:r>
      <w:r w:rsidRPr="00676CB5">
        <w:rPr>
          <w:rFonts w:ascii="Arial" w:hAnsi="Arial" w:cs="Arial"/>
          <w:sz w:val="22"/>
          <w:szCs w:val="22"/>
        </w:rPr>
        <w:t xml:space="preserve"> podrazumijevaju dodatnu prisutnost osobe koja obavlja čišćenje na zahtjev naručitelja, koja nije obuhvaćena satima redovnog čišćenja, npr. dežurstva zbog posebnih okolnosti kao što su razni događaji, priredbe, prijemi, pojačani protok stranaka kroz poslovne prostorije, loši vremenski uvjeti, čišćenje prostora nakon jednostavnijih građevinskih radova (ličenje zidova, lakiranje parketa) i slično.</w:t>
      </w:r>
    </w:p>
    <w:p w:rsidR="006657E5" w:rsidRPr="00676CB5" w:rsidRDefault="006657E5" w:rsidP="006657E5">
      <w:pPr>
        <w:jc w:val="both"/>
        <w:rPr>
          <w:rFonts w:ascii="Arial" w:hAnsi="Arial" w:cs="Arial"/>
          <w:sz w:val="22"/>
          <w:szCs w:val="22"/>
        </w:rPr>
      </w:pPr>
      <w:r w:rsidRPr="00676CB5">
        <w:rPr>
          <w:rFonts w:ascii="Arial" w:hAnsi="Arial" w:cs="Arial"/>
          <w:sz w:val="22"/>
          <w:szCs w:val="22"/>
        </w:rPr>
        <w:t>Izvanredni sati čišćenja specificirani su u Troškovniku</w:t>
      </w:r>
      <w:r w:rsidR="00D825F0">
        <w:rPr>
          <w:rFonts w:ascii="Arial" w:hAnsi="Arial" w:cs="Arial"/>
          <w:sz w:val="22"/>
          <w:szCs w:val="22"/>
        </w:rPr>
        <w:t xml:space="preserve"> (Prilog II)</w:t>
      </w:r>
      <w:r w:rsidRPr="00676CB5">
        <w:rPr>
          <w:rFonts w:ascii="Arial" w:hAnsi="Arial" w:cs="Arial"/>
          <w:sz w:val="22"/>
          <w:szCs w:val="22"/>
        </w:rPr>
        <w:t xml:space="preserve">, a njihova količina je </w:t>
      </w:r>
      <w:r w:rsidR="005D6ADD">
        <w:rPr>
          <w:rFonts w:ascii="Arial" w:hAnsi="Arial" w:cs="Arial"/>
          <w:sz w:val="22"/>
          <w:szCs w:val="22"/>
        </w:rPr>
        <w:t>predviđena (</w:t>
      </w:r>
      <w:r w:rsidRPr="00676CB5">
        <w:rPr>
          <w:rFonts w:ascii="Arial" w:hAnsi="Arial" w:cs="Arial"/>
          <w:sz w:val="22"/>
          <w:szCs w:val="22"/>
        </w:rPr>
        <w:t>okvirna</w:t>
      </w:r>
      <w:r w:rsidR="005D6ADD">
        <w:rPr>
          <w:rFonts w:ascii="Arial" w:hAnsi="Arial" w:cs="Arial"/>
          <w:sz w:val="22"/>
          <w:szCs w:val="22"/>
        </w:rPr>
        <w:t>)</w:t>
      </w:r>
      <w:r w:rsidRPr="00676CB5">
        <w:rPr>
          <w:rFonts w:ascii="Arial" w:hAnsi="Arial" w:cs="Arial"/>
          <w:sz w:val="22"/>
          <w:szCs w:val="22"/>
        </w:rPr>
        <w:t>. Stvarno nabavljena količina usluge čiščenja mo</w:t>
      </w:r>
      <w:r w:rsidR="005D6ADD">
        <w:rPr>
          <w:rFonts w:ascii="Arial" w:hAnsi="Arial" w:cs="Arial"/>
          <w:sz w:val="22"/>
          <w:szCs w:val="22"/>
        </w:rPr>
        <w:t>že biti veća ili manja od predviđene</w:t>
      </w:r>
      <w:r w:rsidRPr="00676CB5">
        <w:rPr>
          <w:rFonts w:ascii="Arial" w:hAnsi="Arial" w:cs="Arial"/>
          <w:sz w:val="22"/>
          <w:szCs w:val="22"/>
        </w:rPr>
        <w:t>.</w:t>
      </w:r>
    </w:p>
    <w:p w:rsidR="006657E5" w:rsidRPr="00676CB5" w:rsidRDefault="006657E5" w:rsidP="006657E5">
      <w:pPr>
        <w:jc w:val="both"/>
        <w:rPr>
          <w:rFonts w:ascii="Arial" w:hAnsi="Arial" w:cs="Arial"/>
          <w:color w:val="5B9BD5"/>
          <w:sz w:val="22"/>
          <w:szCs w:val="22"/>
        </w:rPr>
      </w:pPr>
    </w:p>
    <w:p w:rsidR="00D825F0" w:rsidRPr="00D825F0" w:rsidRDefault="00D825F0" w:rsidP="006657E5">
      <w:pPr>
        <w:tabs>
          <w:tab w:val="left" w:pos="374"/>
        </w:tabs>
        <w:jc w:val="both"/>
        <w:rPr>
          <w:rFonts w:ascii="Arial" w:hAnsi="Arial" w:cs="Arial"/>
          <w:b/>
          <w:sz w:val="22"/>
          <w:szCs w:val="22"/>
        </w:rPr>
      </w:pPr>
      <w:r>
        <w:rPr>
          <w:rFonts w:ascii="Arial" w:hAnsi="Arial" w:cs="Arial"/>
          <w:b/>
          <w:sz w:val="22"/>
          <w:szCs w:val="22"/>
        </w:rPr>
        <w:t>2.4.8. Pružanje usluga</w:t>
      </w:r>
    </w:p>
    <w:p w:rsidR="006657E5" w:rsidRPr="00676CB5" w:rsidRDefault="006657E5" w:rsidP="006657E5">
      <w:pPr>
        <w:tabs>
          <w:tab w:val="left" w:pos="374"/>
        </w:tabs>
        <w:jc w:val="both"/>
        <w:rPr>
          <w:rFonts w:ascii="Arial" w:hAnsi="Arial" w:cs="Arial"/>
          <w:sz w:val="22"/>
          <w:szCs w:val="22"/>
        </w:rPr>
      </w:pPr>
      <w:r w:rsidRPr="00676CB5">
        <w:rPr>
          <w:rFonts w:ascii="Arial" w:hAnsi="Arial" w:cs="Arial"/>
          <w:sz w:val="22"/>
          <w:szCs w:val="22"/>
        </w:rPr>
        <w:t>Pružatelj usluge dužan je pružati uslugu svojim sredstvima za rad, potrošnim materijalom (vreće za smeće i dr.), priborom, strojevima i materijalom</w:t>
      </w:r>
      <w:r w:rsidR="00F00E30">
        <w:rPr>
          <w:rFonts w:ascii="Arial" w:hAnsi="Arial" w:cs="Arial"/>
          <w:sz w:val="22"/>
          <w:szCs w:val="22"/>
        </w:rPr>
        <w:t>/sredstvima</w:t>
      </w:r>
      <w:r w:rsidRPr="00676CB5">
        <w:rPr>
          <w:rFonts w:ascii="Arial" w:hAnsi="Arial" w:cs="Arial"/>
          <w:sz w:val="22"/>
          <w:szCs w:val="22"/>
        </w:rPr>
        <w:t xml:space="preserve"> za čišćenje i pranje prostora u količini koja je potrebna za uredno izvršenje usluga pridržavajući se standarda i kvalitete izvršavanja usluge kao i standardima i pravilima struke.</w:t>
      </w:r>
    </w:p>
    <w:p w:rsidR="006657E5" w:rsidRPr="00676CB5" w:rsidRDefault="006657E5" w:rsidP="006657E5">
      <w:pPr>
        <w:tabs>
          <w:tab w:val="left" w:pos="374"/>
        </w:tabs>
        <w:jc w:val="both"/>
        <w:rPr>
          <w:rFonts w:ascii="Arial" w:hAnsi="Arial" w:cs="Arial"/>
          <w:sz w:val="22"/>
          <w:szCs w:val="22"/>
        </w:rPr>
      </w:pPr>
    </w:p>
    <w:p w:rsidR="006657E5" w:rsidRPr="00676CB5" w:rsidRDefault="006657E5" w:rsidP="006657E5">
      <w:pPr>
        <w:pStyle w:val="BodyText"/>
        <w:jc w:val="both"/>
        <w:rPr>
          <w:rFonts w:ascii="Arial" w:hAnsi="Arial" w:cs="Arial"/>
          <w:sz w:val="22"/>
          <w:szCs w:val="22"/>
        </w:rPr>
      </w:pPr>
      <w:r w:rsidRPr="00676CB5">
        <w:rPr>
          <w:rFonts w:ascii="Arial" w:hAnsi="Arial" w:cs="Arial"/>
          <w:sz w:val="22"/>
          <w:szCs w:val="22"/>
        </w:rPr>
        <w:t>Odabrani ponuditelj će uslugu čišćenja obavljati raspoloživim zaposlenicima, a u cijenu usluge moraju biti uključeni i troškovi cjelokupnog materijala i opreme za čišćenje koji osigurava ponuditelj.</w:t>
      </w:r>
    </w:p>
    <w:p w:rsidR="006657E5" w:rsidRPr="00676CB5" w:rsidRDefault="006657E5" w:rsidP="006657E5">
      <w:pPr>
        <w:pStyle w:val="BodyText"/>
        <w:jc w:val="both"/>
        <w:rPr>
          <w:rFonts w:ascii="Arial" w:hAnsi="Arial" w:cs="Arial"/>
          <w:sz w:val="22"/>
          <w:szCs w:val="22"/>
        </w:rPr>
      </w:pPr>
    </w:p>
    <w:p w:rsidR="006657E5" w:rsidRPr="00676CB5" w:rsidRDefault="006657E5" w:rsidP="006657E5">
      <w:pPr>
        <w:pStyle w:val="BodyText"/>
        <w:jc w:val="both"/>
        <w:rPr>
          <w:rFonts w:ascii="Arial" w:hAnsi="Arial" w:cs="Arial"/>
          <w:b/>
          <w:sz w:val="22"/>
          <w:szCs w:val="22"/>
        </w:rPr>
      </w:pPr>
      <w:r w:rsidRPr="00676CB5">
        <w:rPr>
          <w:rFonts w:ascii="Arial" w:hAnsi="Arial" w:cs="Arial"/>
          <w:b/>
          <w:sz w:val="22"/>
          <w:szCs w:val="22"/>
        </w:rPr>
        <w:t>2.4.</w:t>
      </w:r>
      <w:r w:rsidR="00F00E30">
        <w:rPr>
          <w:rFonts w:ascii="Arial" w:hAnsi="Arial" w:cs="Arial"/>
          <w:b/>
          <w:sz w:val="22"/>
          <w:szCs w:val="22"/>
        </w:rPr>
        <w:t>9</w:t>
      </w:r>
      <w:r w:rsidRPr="00676CB5">
        <w:rPr>
          <w:rFonts w:ascii="Arial" w:hAnsi="Arial" w:cs="Arial"/>
          <w:b/>
          <w:sz w:val="22"/>
          <w:szCs w:val="22"/>
        </w:rPr>
        <w:t>. Sanitarne iskaznice</w:t>
      </w:r>
    </w:p>
    <w:p w:rsidR="00B31155" w:rsidRPr="00B31155" w:rsidRDefault="00B31155" w:rsidP="00B31155">
      <w:pPr>
        <w:jc w:val="both"/>
        <w:rPr>
          <w:rFonts w:ascii="Arial" w:hAnsi="Arial" w:cs="Arial"/>
          <w:sz w:val="22"/>
          <w:szCs w:val="22"/>
          <w:lang w:val="x-none" w:eastAsia="x-none"/>
        </w:rPr>
      </w:pPr>
      <w:r w:rsidRPr="00B31155">
        <w:rPr>
          <w:rFonts w:ascii="Arial" w:hAnsi="Arial" w:cs="Arial"/>
          <w:sz w:val="22"/>
          <w:szCs w:val="22"/>
          <w:lang w:val="x-none" w:eastAsia="x-none"/>
        </w:rPr>
        <w:t xml:space="preserve">Zaposlenici koji budu obavljali poslove čišćenja moraju se pridržavati reda i propisa o sigurnosti i zaštiti na radu kao i propisanog radnog reda Naručitelja, </w:t>
      </w:r>
      <w:r w:rsidRPr="00BF79D2">
        <w:rPr>
          <w:rFonts w:ascii="Arial" w:hAnsi="Arial" w:cs="Arial"/>
          <w:sz w:val="22"/>
          <w:szCs w:val="22"/>
          <w:lang w:val="x-none" w:eastAsia="x-none"/>
        </w:rPr>
        <w:t xml:space="preserve">Zakona o zaštiti pučanstva od zaraznih bolesti (N.N. </w:t>
      </w:r>
      <w:r w:rsidRPr="00BF79D2">
        <w:rPr>
          <w:rFonts w:ascii="Arial" w:hAnsi="Arial"/>
          <w:sz w:val="22"/>
          <w:lang w:val="x-none" w:eastAsia="x-none"/>
        </w:rPr>
        <w:t>79/07, 113/08, 43/09</w:t>
      </w:r>
      <w:r w:rsidR="00EF19FF" w:rsidRPr="00BF79D2">
        <w:rPr>
          <w:rFonts w:ascii="Arial" w:hAnsi="Arial"/>
          <w:sz w:val="22"/>
          <w:lang w:eastAsia="x-none"/>
        </w:rPr>
        <w:t xml:space="preserve"> i 22/14</w:t>
      </w:r>
      <w:r w:rsidRPr="00BF79D2">
        <w:rPr>
          <w:rFonts w:ascii="Arial" w:hAnsi="Arial"/>
          <w:sz w:val="22"/>
          <w:lang w:val="x-none" w:eastAsia="x-none"/>
        </w:rPr>
        <w:t>),</w:t>
      </w:r>
      <w:r w:rsidRPr="00BF79D2">
        <w:rPr>
          <w:rFonts w:ascii="Arial" w:hAnsi="Arial" w:cs="Arial"/>
          <w:sz w:val="22"/>
          <w:szCs w:val="22"/>
          <w:lang w:val="x-none" w:eastAsia="x-none"/>
        </w:rPr>
        <w:t xml:space="preserve"> </w:t>
      </w:r>
      <w:r w:rsidRPr="00BF79D2">
        <w:rPr>
          <w:rFonts w:ascii="Arial" w:hAnsi="Arial" w:cs="Arial"/>
          <w:sz w:val="22"/>
          <w:szCs w:val="22"/>
          <w:lang w:eastAsia="x-none"/>
        </w:rPr>
        <w:t>M</w:t>
      </w:r>
      <w:r w:rsidRPr="00BF79D2">
        <w:rPr>
          <w:rFonts w:ascii="Arial" w:hAnsi="Arial" w:cs="Arial"/>
          <w:sz w:val="22"/>
          <w:szCs w:val="22"/>
          <w:lang w:val="x-none" w:eastAsia="x-none"/>
        </w:rPr>
        <w:t>inimuma</w:t>
      </w:r>
      <w:r w:rsidRPr="00BF79D2">
        <w:rPr>
          <w:rFonts w:ascii="Arial" w:hAnsi="Arial" w:cs="Arial"/>
          <w:sz w:val="22"/>
          <w:szCs w:val="22"/>
          <w:lang w:eastAsia="x-none"/>
        </w:rPr>
        <w:t xml:space="preserve"> higijens</w:t>
      </w:r>
      <w:r w:rsidRPr="00B31155">
        <w:rPr>
          <w:rFonts w:ascii="Arial" w:hAnsi="Arial" w:cs="Arial"/>
          <w:sz w:val="22"/>
          <w:szCs w:val="22"/>
          <w:lang w:eastAsia="x-none"/>
        </w:rPr>
        <w:t>kih mjera</w:t>
      </w:r>
      <w:r w:rsidRPr="00B31155">
        <w:rPr>
          <w:rFonts w:ascii="Arial" w:hAnsi="Arial" w:cs="Arial"/>
          <w:sz w:val="22"/>
          <w:szCs w:val="22"/>
          <w:lang w:val="x-none" w:eastAsia="x-none"/>
        </w:rPr>
        <w:t xml:space="preserve"> iz ove Dokumentacije za nadmetanje, moraju </w:t>
      </w:r>
      <w:r w:rsidRPr="00B31155">
        <w:rPr>
          <w:rFonts w:ascii="Arial" w:hAnsi="Arial" w:cs="Arial"/>
          <w:color w:val="000000"/>
          <w:sz w:val="22"/>
          <w:szCs w:val="22"/>
          <w:lang w:val="x-none" w:eastAsia="x-none"/>
        </w:rPr>
        <w:t>obavljati zdrav</w:t>
      </w:r>
      <w:r w:rsidR="00480A47">
        <w:rPr>
          <w:rFonts w:ascii="Arial" w:hAnsi="Arial" w:cs="Arial"/>
          <w:color w:val="000000"/>
          <w:sz w:val="22"/>
          <w:szCs w:val="22"/>
          <w:lang w:val="x-none" w:eastAsia="x-none"/>
        </w:rPr>
        <w:t>stvene preglede sukladno Zakonu</w:t>
      </w:r>
      <w:r w:rsidR="00480A47">
        <w:rPr>
          <w:rFonts w:ascii="Arial" w:hAnsi="Arial" w:cs="Arial"/>
          <w:color w:val="000000"/>
          <w:sz w:val="22"/>
          <w:szCs w:val="22"/>
          <w:lang w:eastAsia="x-none"/>
        </w:rPr>
        <w:t xml:space="preserve"> </w:t>
      </w:r>
      <w:r w:rsidRPr="00B31155">
        <w:rPr>
          <w:rFonts w:ascii="Arial" w:hAnsi="Arial" w:cs="Arial"/>
          <w:color w:val="000000"/>
          <w:sz w:val="22"/>
          <w:szCs w:val="22"/>
          <w:lang w:val="x-none" w:eastAsia="x-none"/>
        </w:rPr>
        <w:t xml:space="preserve">i posjedovati sanitarnu iskaznicu, </w:t>
      </w:r>
      <w:r w:rsidRPr="00B31155">
        <w:rPr>
          <w:rFonts w:ascii="Arial" w:hAnsi="Arial" w:cs="Arial"/>
          <w:sz w:val="22"/>
          <w:szCs w:val="22"/>
          <w:lang w:val="x-none" w:eastAsia="x-none"/>
        </w:rPr>
        <w:t>moraju nositi odgovarajuću radnu odjeću i obuću te kvalitetno obavljati poslove čišćenja.</w:t>
      </w:r>
    </w:p>
    <w:p w:rsidR="00B31155" w:rsidRPr="00B31155" w:rsidRDefault="00B31155" w:rsidP="00B31155">
      <w:pPr>
        <w:jc w:val="both"/>
        <w:rPr>
          <w:rFonts w:ascii="Arial" w:hAnsi="Arial" w:cs="Arial"/>
          <w:b/>
          <w:sz w:val="22"/>
          <w:szCs w:val="22"/>
          <w:lang w:val="x-none" w:eastAsia="x-none"/>
        </w:rPr>
      </w:pPr>
    </w:p>
    <w:p w:rsidR="00B31155" w:rsidRPr="00B31155" w:rsidRDefault="00B31155" w:rsidP="00B31155">
      <w:pPr>
        <w:jc w:val="both"/>
        <w:rPr>
          <w:rFonts w:ascii="Arial" w:hAnsi="Arial" w:cs="Arial"/>
          <w:sz w:val="22"/>
          <w:szCs w:val="22"/>
          <w:lang w:eastAsia="x-none"/>
        </w:rPr>
      </w:pPr>
      <w:r w:rsidRPr="00B31155">
        <w:rPr>
          <w:rFonts w:ascii="Arial" w:hAnsi="Arial" w:cs="Arial"/>
          <w:b/>
          <w:sz w:val="22"/>
          <w:szCs w:val="22"/>
          <w:lang w:eastAsia="x-none"/>
        </w:rPr>
        <w:lastRenderedPageBreak/>
        <w:t xml:space="preserve">Odabrani ponuditelj </w:t>
      </w:r>
      <w:r w:rsidRPr="00B31155">
        <w:rPr>
          <w:rFonts w:ascii="Arial" w:hAnsi="Arial" w:cs="Arial"/>
          <w:sz w:val="22"/>
          <w:szCs w:val="22"/>
          <w:lang w:eastAsia="x-none"/>
        </w:rPr>
        <w:t xml:space="preserve">dužan je prilikom sklapanja Ugovora o javnim uslugama dostaviti Naručitelju popis spremačica i preslike </w:t>
      </w:r>
      <w:r w:rsidRPr="00B31155">
        <w:rPr>
          <w:rFonts w:ascii="Arial" w:hAnsi="Arial" w:cs="Arial"/>
          <w:b/>
          <w:sz w:val="22"/>
          <w:szCs w:val="22"/>
          <w:lang w:eastAsia="x-none"/>
        </w:rPr>
        <w:t>s</w:t>
      </w:r>
      <w:r w:rsidRPr="00B31155">
        <w:rPr>
          <w:rFonts w:ascii="Arial" w:hAnsi="Arial" w:cs="Arial"/>
          <w:b/>
          <w:sz w:val="22"/>
          <w:szCs w:val="22"/>
          <w:lang w:val="x-none" w:eastAsia="x-none"/>
        </w:rPr>
        <w:t>anitarn</w:t>
      </w:r>
      <w:r w:rsidRPr="00B31155">
        <w:rPr>
          <w:rFonts w:ascii="Arial" w:hAnsi="Arial" w:cs="Arial"/>
          <w:b/>
          <w:sz w:val="22"/>
          <w:szCs w:val="22"/>
          <w:lang w:eastAsia="x-none"/>
        </w:rPr>
        <w:t>ih</w:t>
      </w:r>
      <w:r w:rsidRPr="00B31155">
        <w:rPr>
          <w:rFonts w:ascii="Arial" w:hAnsi="Arial" w:cs="Arial"/>
          <w:b/>
          <w:sz w:val="22"/>
          <w:szCs w:val="22"/>
          <w:lang w:val="x-none" w:eastAsia="x-none"/>
        </w:rPr>
        <w:t xml:space="preserve"> iskaznic</w:t>
      </w:r>
      <w:r w:rsidRPr="00B31155">
        <w:rPr>
          <w:rFonts w:ascii="Arial" w:hAnsi="Arial" w:cs="Arial"/>
          <w:b/>
          <w:sz w:val="22"/>
          <w:szCs w:val="22"/>
          <w:lang w:eastAsia="x-none"/>
        </w:rPr>
        <w:t>a</w:t>
      </w:r>
      <w:r w:rsidRPr="00B31155">
        <w:rPr>
          <w:rFonts w:ascii="Arial" w:hAnsi="Arial" w:cs="Arial"/>
          <w:sz w:val="22"/>
          <w:szCs w:val="22"/>
          <w:lang w:val="x-none" w:eastAsia="x-none"/>
        </w:rPr>
        <w:t xml:space="preserve"> </w:t>
      </w:r>
      <w:r w:rsidRPr="00B31155">
        <w:rPr>
          <w:rFonts w:ascii="Arial" w:hAnsi="Arial" w:cs="Arial"/>
          <w:sz w:val="22"/>
          <w:szCs w:val="22"/>
          <w:lang w:eastAsia="x-none"/>
        </w:rPr>
        <w:t xml:space="preserve">za </w:t>
      </w:r>
      <w:r w:rsidRPr="00B31155">
        <w:rPr>
          <w:rFonts w:ascii="Arial" w:hAnsi="Arial" w:cs="Arial"/>
          <w:sz w:val="22"/>
          <w:szCs w:val="22"/>
          <w:lang w:val="x-none" w:eastAsia="x-none"/>
        </w:rPr>
        <w:t>spremačic</w:t>
      </w:r>
      <w:r>
        <w:rPr>
          <w:rFonts w:ascii="Arial" w:hAnsi="Arial" w:cs="Arial"/>
          <w:sz w:val="22"/>
          <w:szCs w:val="22"/>
          <w:lang w:eastAsia="x-none"/>
        </w:rPr>
        <w:t>e</w:t>
      </w:r>
      <w:r w:rsidRPr="00B31155">
        <w:rPr>
          <w:rFonts w:ascii="Arial" w:hAnsi="Arial" w:cs="Arial"/>
          <w:sz w:val="22"/>
          <w:szCs w:val="22"/>
          <w:lang w:val="x-none" w:eastAsia="x-none"/>
        </w:rPr>
        <w:t xml:space="preserve"> </w:t>
      </w:r>
      <w:r w:rsidRPr="00B31155">
        <w:rPr>
          <w:rFonts w:ascii="Arial" w:hAnsi="Arial" w:cs="Arial"/>
          <w:sz w:val="22"/>
          <w:szCs w:val="22"/>
          <w:lang w:eastAsia="x-none"/>
        </w:rPr>
        <w:t xml:space="preserve">koje će izvršavati ugovorenu uslugu. Redovnu kontrolu pregleda provjeravaju </w:t>
      </w:r>
      <w:r w:rsidRPr="00B31155">
        <w:rPr>
          <w:rFonts w:ascii="Arial" w:hAnsi="Arial" w:cs="Arial"/>
          <w:sz w:val="22"/>
          <w:szCs w:val="22"/>
          <w:lang w:val="x-none" w:eastAsia="x-none"/>
        </w:rPr>
        <w:t>zdravstvene voditeljice Naručitelja.</w:t>
      </w:r>
    </w:p>
    <w:p w:rsidR="006657E5" w:rsidRPr="00676CB5" w:rsidRDefault="006657E5" w:rsidP="006657E5">
      <w:pPr>
        <w:pStyle w:val="BodyText"/>
        <w:jc w:val="both"/>
        <w:rPr>
          <w:rFonts w:ascii="Arial" w:hAnsi="Arial" w:cs="Arial"/>
          <w:sz w:val="22"/>
          <w:szCs w:val="22"/>
        </w:rPr>
      </w:pPr>
    </w:p>
    <w:p w:rsidR="006657E5" w:rsidRPr="00676CB5" w:rsidRDefault="006657E5" w:rsidP="006657E5">
      <w:pPr>
        <w:pStyle w:val="Default"/>
        <w:jc w:val="both"/>
        <w:rPr>
          <w:rFonts w:ascii="Arial" w:hAnsi="Arial" w:cs="Arial"/>
          <w:b/>
          <w:bCs/>
          <w:sz w:val="22"/>
          <w:szCs w:val="22"/>
        </w:rPr>
      </w:pPr>
      <w:r w:rsidRPr="00676CB5">
        <w:rPr>
          <w:rFonts w:ascii="Arial" w:hAnsi="Arial" w:cs="Arial"/>
          <w:b/>
          <w:bCs/>
          <w:sz w:val="22"/>
          <w:szCs w:val="22"/>
        </w:rPr>
        <w:t>2.</w:t>
      </w:r>
      <w:r w:rsidR="00F00E30">
        <w:rPr>
          <w:rFonts w:ascii="Arial" w:hAnsi="Arial" w:cs="Arial"/>
          <w:b/>
          <w:bCs/>
          <w:sz w:val="22"/>
          <w:szCs w:val="22"/>
        </w:rPr>
        <w:t>4.10</w:t>
      </w:r>
      <w:r w:rsidRPr="00676CB5">
        <w:rPr>
          <w:rFonts w:ascii="Arial" w:hAnsi="Arial" w:cs="Arial"/>
          <w:b/>
          <w:bCs/>
          <w:sz w:val="22"/>
          <w:szCs w:val="22"/>
        </w:rPr>
        <w:t xml:space="preserve">. Provedba kontrole kvalitete pružanja usluge čišćenja </w:t>
      </w:r>
    </w:p>
    <w:p w:rsidR="006657E5" w:rsidRPr="007043C9" w:rsidRDefault="006657E5" w:rsidP="006657E5">
      <w:pPr>
        <w:pStyle w:val="Default"/>
        <w:jc w:val="both"/>
        <w:rPr>
          <w:rFonts w:ascii="Arial" w:hAnsi="Arial" w:cs="Arial"/>
          <w:b/>
          <w:color w:val="auto"/>
          <w:sz w:val="22"/>
          <w:szCs w:val="22"/>
        </w:rPr>
      </w:pPr>
      <w:r w:rsidRPr="00676CB5">
        <w:rPr>
          <w:rFonts w:ascii="Arial" w:hAnsi="Arial" w:cs="Arial"/>
          <w:color w:val="auto"/>
          <w:sz w:val="22"/>
          <w:szCs w:val="22"/>
        </w:rPr>
        <w:t xml:space="preserve">Korisnik provodi kontrolu kvalitete pružene usluge i u tu svrhu, djelatnik/ca pružatelja usluga svakodnevno popunjava obrazac </w:t>
      </w:r>
      <w:r w:rsidRPr="00676CB5">
        <w:rPr>
          <w:rFonts w:ascii="Arial" w:hAnsi="Arial" w:cs="Arial"/>
          <w:i/>
          <w:color w:val="auto"/>
          <w:sz w:val="22"/>
          <w:szCs w:val="22"/>
        </w:rPr>
        <w:t>Evidencije o obavljanju usluge redovnog čišćenja</w:t>
      </w:r>
      <w:r w:rsidRPr="00676CB5">
        <w:rPr>
          <w:rFonts w:ascii="Arial" w:hAnsi="Arial" w:cs="Arial"/>
          <w:color w:val="auto"/>
          <w:sz w:val="22"/>
          <w:szCs w:val="22"/>
        </w:rPr>
        <w:t xml:space="preserve"> koji se vodi za svaku lokaciju korisnika – </w:t>
      </w:r>
      <w:r w:rsidRPr="00002E7E">
        <w:rPr>
          <w:rFonts w:ascii="Arial" w:hAnsi="Arial" w:cs="Arial"/>
          <w:b/>
          <w:color w:val="auto"/>
          <w:sz w:val="22"/>
          <w:szCs w:val="22"/>
        </w:rPr>
        <w:t xml:space="preserve">(Prilog </w:t>
      </w:r>
      <w:r w:rsidR="00DB0963" w:rsidRPr="00002E7E">
        <w:rPr>
          <w:rFonts w:ascii="Arial" w:hAnsi="Arial" w:cs="Arial"/>
          <w:b/>
          <w:color w:val="auto"/>
          <w:sz w:val="22"/>
          <w:szCs w:val="22"/>
        </w:rPr>
        <w:t>XII</w:t>
      </w:r>
      <w:r w:rsidR="0005130E">
        <w:rPr>
          <w:rFonts w:ascii="Arial" w:hAnsi="Arial" w:cs="Arial"/>
          <w:b/>
          <w:color w:val="auto"/>
          <w:sz w:val="22"/>
          <w:szCs w:val="22"/>
        </w:rPr>
        <w:t>I</w:t>
      </w:r>
      <w:r w:rsidR="007043C9" w:rsidRPr="00002E7E">
        <w:rPr>
          <w:rFonts w:ascii="Arial" w:hAnsi="Arial" w:cs="Arial"/>
          <w:b/>
          <w:color w:val="auto"/>
          <w:sz w:val="22"/>
          <w:szCs w:val="22"/>
        </w:rPr>
        <w:t>)</w:t>
      </w:r>
      <w:r w:rsidRPr="00002E7E">
        <w:rPr>
          <w:rFonts w:ascii="Arial" w:hAnsi="Arial" w:cs="Arial"/>
          <w:b/>
          <w:color w:val="auto"/>
          <w:sz w:val="22"/>
          <w:szCs w:val="22"/>
        </w:rPr>
        <w:t>.</w:t>
      </w:r>
    </w:p>
    <w:p w:rsidR="006657E5" w:rsidRPr="00676CB5" w:rsidRDefault="006657E5" w:rsidP="006657E5">
      <w:pPr>
        <w:pStyle w:val="Default"/>
        <w:jc w:val="both"/>
        <w:rPr>
          <w:rFonts w:ascii="Arial" w:hAnsi="Arial" w:cs="Arial"/>
          <w:color w:val="auto"/>
          <w:sz w:val="22"/>
          <w:szCs w:val="22"/>
        </w:rPr>
      </w:pPr>
    </w:p>
    <w:p w:rsidR="006657E5" w:rsidRPr="00676CB5" w:rsidRDefault="006657E5" w:rsidP="006657E5">
      <w:pPr>
        <w:pStyle w:val="Default"/>
        <w:jc w:val="both"/>
        <w:rPr>
          <w:rFonts w:ascii="Arial" w:hAnsi="Arial" w:cs="Arial"/>
          <w:sz w:val="22"/>
          <w:szCs w:val="22"/>
        </w:rPr>
      </w:pPr>
      <w:r w:rsidRPr="00676CB5">
        <w:rPr>
          <w:rFonts w:ascii="Arial" w:hAnsi="Arial" w:cs="Arial"/>
          <w:color w:val="auto"/>
          <w:sz w:val="22"/>
          <w:szCs w:val="22"/>
        </w:rPr>
        <w:t>Korisnik će u slučaju nezadovoljstva sa pruženom uslugom, neposredno nakon izvršene usluge</w:t>
      </w:r>
      <w:r w:rsidRPr="00676CB5">
        <w:rPr>
          <w:rFonts w:ascii="Arial" w:hAnsi="Arial" w:cs="Arial"/>
          <w:sz w:val="22"/>
          <w:szCs w:val="22"/>
        </w:rPr>
        <w:t xml:space="preserve"> čišćenja (odnosno prije korištenja prostora) uz prisutnost ovlaštene osobe odabranog ponuditelja prekontrolirati razinu čistoće objekta. U slučaju da ovlaštena osoba ponuditelja ne može prisustvovati, pregled će se obaviti uz nazočnost njegovog/e djelatnika/ice. </w:t>
      </w:r>
    </w:p>
    <w:p w:rsidR="006657E5" w:rsidRPr="00676CB5" w:rsidRDefault="006657E5" w:rsidP="006657E5">
      <w:pPr>
        <w:pStyle w:val="Default"/>
        <w:jc w:val="both"/>
        <w:rPr>
          <w:rFonts w:ascii="Arial" w:hAnsi="Arial" w:cs="Arial"/>
          <w:sz w:val="22"/>
          <w:szCs w:val="22"/>
        </w:rPr>
      </w:pPr>
    </w:p>
    <w:p w:rsidR="006657E5" w:rsidRPr="00676CB5" w:rsidRDefault="006657E5" w:rsidP="006657E5">
      <w:pPr>
        <w:pStyle w:val="Default"/>
        <w:jc w:val="both"/>
        <w:rPr>
          <w:rFonts w:ascii="Arial" w:hAnsi="Arial" w:cs="Arial"/>
          <w:color w:val="auto"/>
          <w:sz w:val="22"/>
          <w:szCs w:val="22"/>
        </w:rPr>
      </w:pPr>
      <w:r w:rsidRPr="00676CB5">
        <w:rPr>
          <w:rFonts w:ascii="Arial" w:hAnsi="Arial" w:cs="Arial"/>
          <w:color w:val="auto"/>
          <w:sz w:val="22"/>
          <w:szCs w:val="22"/>
        </w:rPr>
        <w:t>O istom će se sastaviti zapisnik o pregledu i kontroli izvršene usluge.</w:t>
      </w:r>
    </w:p>
    <w:p w:rsidR="006657E5" w:rsidRPr="00676CB5" w:rsidRDefault="006657E5" w:rsidP="006657E5">
      <w:pPr>
        <w:pStyle w:val="Default"/>
        <w:jc w:val="both"/>
        <w:rPr>
          <w:rFonts w:ascii="Arial" w:hAnsi="Arial" w:cs="Arial"/>
          <w:color w:val="auto"/>
          <w:sz w:val="22"/>
          <w:szCs w:val="22"/>
        </w:rPr>
      </w:pPr>
      <w:r w:rsidRPr="00676CB5">
        <w:rPr>
          <w:rFonts w:ascii="Arial" w:hAnsi="Arial" w:cs="Arial"/>
          <w:color w:val="auto"/>
          <w:sz w:val="22"/>
          <w:szCs w:val="22"/>
        </w:rPr>
        <w:t xml:space="preserve"> </w:t>
      </w:r>
    </w:p>
    <w:p w:rsidR="006657E5" w:rsidRPr="00676CB5" w:rsidRDefault="006657E5" w:rsidP="006657E5">
      <w:pPr>
        <w:jc w:val="both"/>
        <w:rPr>
          <w:rFonts w:ascii="Arial" w:hAnsi="Arial" w:cs="Arial"/>
          <w:sz w:val="22"/>
          <w:szCs w:val="22"/>
        </w:rPr>
      </w:pPr>
      <w:r w:rsidRPr="00676CB5">
        <w:rPr>
          <w:rFonts w:ascii="Arial" w:hAnsi="Arial" w:cs="Arial"/>
          <w:sz w:val="22"/>
          <w:szCs w:val="22"/>
        </w:rPr>
        <w:t xml:space="preserve">Ukoliko se tijekom izvršavanja pojedinog ugovora temeljem nadzora provedbe usluge čišćenja i sastavljenog zapisnika o pregledu i kontroli izvršene usluge, utvrdi da je došlo do povreda odredbi ugovora na način da izvršena usluga nije u skladu s opisom usluge navedenom u točki 2.4. Dokumentacije te se utvrdi da usluga nije zadovoljavajuća i ne odgovara traženoj kvaliteti pružanja usluge, korisnik ima pravo na naplatu ugovorne kazne, ukoliko propust po opomeni nije uklonjen u roku 24 sata. </w:t>
      </w:r>
    </w:p>
    <w:p w:rsidR="006657E5" w:rsidRDefault="006657E5" w:rsidP="006657E5">
      <w:pPr>
        <w:jc w:val="both"/>
        <w:rPr>
          <w:rFonts w:ascii="Arial" w:hAnsi="Arial" w:cs="Arial"/>
          <w:sz w:val="22"/>
          <w:szCs w:val="22"/>
          <w:u w:val="single"/>
        </w:rPr>
      </w:pPr>
      <w:r w:rsidRPr="00676CB5">
        <w:rPr>
          <w:rFonts w:ascii="Arial" w:hAnsi="Arial" w:cs="Arial"/>
          <w:sz w:val="22"/>
          <w:szCs w:val="22"/>
          <w:u w:val="single"/>
        </w:rPr>
        <w:t>Za prvi propust ugovorna kazna iznosi 2% ukupne vrijednosti ugovora, drugi propust 3% te treći propust 5% nakon čega korisnik može jednostrano raskinuti ugovor uz otkazni rok od 30 dana i naplatu jamstva za uredno izvršenje ugovornih obveza.</w:t>
      </w:r>
    </w:p>
    <w:p w:rsidR="00002E7E" w:rsidRPr="00676CB5" w:rsidRDefault="008D3B7A" w:rsidP="006657E5">
      <w:pPr>
        <w:jc w:val="both"/>
        <w:rPr>
          <w:rFonts w:ascii="Arial" w:hAnsi="Arial" w:cs="Arial"/>
          <w:sz w:val="22"/>
          <w:szCs w:val="22"/>
          <w:u w:val="single"/>
        </w:rPr>
      </w:pPr>
      <w:r>
        <w:rPr>
          <w:rFonts w:ascii="Arial" w:hAnsi="Arial" w:cs="Arial"/>
          <w:sz w:val="22"/>
          <w:szCs w:val="22"/>
          <w:u w:val="single"/>
        </w:rPr>
        <w:br/>
      </w:r>
    </w:p>
    <w:p w:rsidR="003827AA" w:rsidRPr="009263A8" w:rsidRDefault="003827AA" w:rsidP="00B57BE5">
      <w:pPr>
        <w:pStyle w:val="ListParagraph"/>
        <w:widowControl w:val="0"/>
        <w:numPr>
          <w:ilvl w:val="1"/>
          <w:numId w:val="25"/>
        </w:numPr>
        <w:jc w:val="both"/>
        <w:rPr>
          <w:rFonts w:ascii="Arial" w:hAnsi="Arial" w:cs="Arial"/>
          <w:b/>
          <w:sz w:val="22"/>
          <w:szCs w:val="22"/>
        </w:rPr>
      </w:pPr>
      <w:r w:rsidRPr="009263A8">
        <w:rPr>
          <w:rFonts w:ascii="Arial" w:hAnsi="Arial" w:cs="Arial"/>
          <w:b/>
          <w:sz w:val="22"/>
          <w:szCs w:val="22"/>
        </w:rPr>
        <w:t xml:space="preserve">MJESTO (PODRUČJE) IZVRŠENJA USLUGA </w:t>
      </w:r>
    </w:p>
    <w:p w:rsidR="003827AA" w:rsidRPr="003827AA" w:rsidRDefault="003827AA" w:rsidP="003827AA">
      <w:pPr>
        <w:widowControl w:val="0"/>
        <w:jc w:val="both"/>
        <w:rPr>
          <w:rFonts w:ascii="Arial" w:hAnsi="Arial" w:cs="Arial"/>
          <w:sz w:val="22"/>
          <w:szCs w:val="22"/>
        </w:rPr>
      </w:pPr>
      <w:r w:rsidRPr="003827AA">
        <w:rPr>
          <w:rFonts w:ascii="Arial" w:hAnsi="Arial" w:cs="Arial"/>
          <w:sz w:val="22"/>
          <w:szCs w:val="22"/>
        </w:rPr>
        <w:t>Područje izvršenja usluge su objekti Dječjeg vrtića Rijeka</w:t>
      </w:r>
      <w:r w:rsidR="00C511FE">
        <w:rPr>
          <w:rFonts w:ascii="Arial" w:hAnsi="Arial" w:cs="Arial"/>
          <w:sz w:val="22"/>
          <w:szCs w:val="22"/>
        </w:rPr>
        <w:t>,</w:t>
      </w:r>
      <w:r w:rsidRPr="003827AA">
        <w:rPr>
          <w:rFonts w:ascii="Arial" w:hAnsi="Arial" w:cs="Arial"/>
          <w:sz w:val="22"/>
          <w:szCs w:val="22"/>
        </w:rPr>
        <w:t xml:space="preserve">na području grada Rijeke i to: podcentri predškolskog odgoja (u daljnjem tekstu: PPO) </w:t>
      </w:r>
      <w:r w:rsidRPr="00DC5945">
        <w:rPr>
          <w:rFonts w:ascii="Arial" w:hAnsi="Arial" w:cs="Arial"/>
          <w:sz w:val="22"/>
          <w:szCs w:val="22"/>
        </w:rPr>
        <w:t xml:space="preserve">koji su sastavni djelovi određenog centra predškolskog odgoja (u daljnjem tekstu: CPO), </w:t>
      </w:r>
      <w:r w:rsidRPr="003827AA">
        <w:rPr>
          <w:rFonts w:ascii="Arial" w:hAnsi="Arial" w:cs="Arial"/>
          <w:sz w:val="22"/>
          <w:szCs w:val="22"/>
        </w:rPr>
        <w:t>vanjski prostor (okoliš) te Uprava</w:t>
      </w:r>
      <w:r w:rsidR="00417AE8">
        <w:rPr>
          <w:rFonts w:ascii="Arial" w:hAnsi="Arial" w:cs="Arial"/>
          <w:sz w:val="22"/>
          <w:szCs w:val="22"/>
        </w:rPr>
        <w:t xml:space="preserve"> (</w:t>
      </w:r>
      <w:r w:rsidR="00417AE8">
        <w:rPr>
          <w:rFonts w:ascii="Arial" w:hAnsi="Arial" w:cs="Arial"/>
          <w:b/>
          <w:sz w:val="22"/>
          <w:szCs w:val="22"/>
        </w:rPr>
        <w:t>Prilog I</w:t>
      </w:r>
      <w:r w:rsidR="00417AE8">
        <w:rPr>
          <w:rFonts w:ascii="Arial" w:hAnsi="Arial" w:cs="Arial"/>
          <w:sz w:val="22"/>
          <w:szCs w:val="22"/>
        </w:rPr>
        <w:t>)</w:t>
      </w:r>
      <w:r w:rsidRPr="003827AA">
        <w:rPr>
          <w:rFonts w:ascii="Arial" w:hAnsi="Arial" w:cs="Arial"/>
          <w:sz w:val="22"/>
          <w:szCs w:val="22"/>
        </w:rPr>
        <w:t>.</w:t>
      </w:r>
    </w:p>
    <w:p w:rsidR="002B64A6" w:rsidRPr="003827AA" w:rsidRDefault="003827AA" w:rsidP="003827AA">
      <w:pPr>
        <w:widowControl w:val="0"/>
        <w:jc w:val="both"/>
        <w:rPr>
          <w:rFonts w:ascii="Arial" w:hAnsi="Arial" w:cs="Arial"/>
          <w:sz w:val="22"/>
          <w:szCs w:val="22"/>
        </w:rPr>
      </w:pPr>
      <w:r w:rsidRPr="003827AA">
        <w:rPr>
          <w:rFonts w:ascii="Arial" w:hAnsi="Arial" w:cs="Arial"/>
          <w:sz w:val="22"/>
          <w:szCs w:val="22"/>
        </w:rPr>
        <w:t>Svi zainteresirani gospodarski subjekti mogu, uz prethodnu najavu osobi zaduženoj za komunikaciju navedenoj u točki 1.2.</w:t>
      </w:r>
      <w:r w:rsidR="00DC5945">
        <w:rPr>
          <w:rFonts w:ascii="Arial" w:hAnsi="Arial" w:cs="Arial"/>
          <w:sz w:val="22"/>
          <w:szCs w:val="22"/>
        </w:rPr>
        <w:t>1.</w:t>
      </w:r>
      <w:r w:rsidRPr="003827AA">
        <w:rPr>
          <w:rFonts w:ascii="Arial" w:hAnsi="Arial" w:cs="Arial"/>
          <w:sz w:val="22"/>
          <w:szCs w:val="22"/>
        </w:rPr>
        <w:t xml:space="preserve"> Dokumentacije, izvršiti obilazak svih prostora u kojima će se obavljati usluga koja je predmet ove nabave. Interes za obilazak prostora mora se iskazati Naručitelju najkasnije u roku 10 dana prije isteka roka za dostavu ponuda.</w:t>
      </w:r>
    </w:p>
    <w:p w:rsidR="008263B7" w:rsidRDefault="008263B7" w:rsidP="00BF0AB6">
      <w:pPr>
        <w:pStyle w:val="BodyText"/>
        <w:rPr>
          <w:rFonts w:ascii="Arial" w:hAnsi="Arial" w:cs="Arial"/>
          <w:sz w:val="22"/>
          <w:szCs w:val="22"/>
          <w:lang w:val="es-ES"/>
        </w:rPr>
      </w:pPr>
    </w:p>
    <w:p w:rsidR="000E7ECB" w:rsidRPr="0072110F" w:rsidRDefault="000E7ECB" w:rsidP="00BF0AB6">
      <w:pPr>
        <w:pStyle w:val="BodyText"/>
        <w:rPr>
          <w:rFonts w:ascii="Arial" w:hAnsi="Arial" w:cs="Arial"/>
          <w:sz w:val="22"/>
          <w:szCs w:val="22"/>
          <w:lang w:val="es-ES"/>
        </w:rPr>
      </w:pPr>
    </w:p>
    <w:p w:rsidR="00921AE1" w:rsidRPr="00921AE1" w:rsidRDefault="002B64A6" w:rsidP="00921AE1">
      <w:pPr>
        <w:pStyle w:val="ListParagraph"/>
        <w:widowControl w:val="0"/>
        <w:numPr>
          <w:ilvl w:val="1"/>
          <w:numId w:val="25"/>
        </w:numPr>
        <w:shd w:val="clear" w:color="auto" w:fill="FFFFFF"/>
        <w:tabs>
          <w:tab w:val="left" w:pos="-1985"/>
        </w:tabs>
        <w:ind w:right="261"/>
        <w:jc w:val="both"/>
        <w:rPr>
          <w:rFonts w:ascii="Arial" w:hAnsi="Arial" w:cs="Arial"/>
          <w:b/>
          <w:sz w:val="22"/>
          <w:szCs w:val="22"/>
          <w:lang w:val="pl-PL"/>
        </w:rPr>
      </w:pPr>
      <w:r w:rsidRPr="00921AE1">
        <w:rPr>
          <w:rFonts w:ascii="Arial" w:hAnsi="Arial" w:cs="Arial"/>
          <w:b/>
          <w:sz w:val="22"/>
          <w:szCs w:val="22"/>
          <w:lang w:val="pl-PL"/>
        </w:rPr>
        <w:t>ROK</w:t>
      </w:r>
      <w:r w:rsidRPr="00921AE1">
        <w:rPr>
          <w:rFonts w:ascii="Arial" w:hAnsi="Arial" w:cs="Arial"/>
          <w:b/>
          <w:spacing w:val="1"/>
          <w:sz w:val="22"/>
          <w:szCs w:val="22"/>
          <w:lang w:val="pl-PL"/>
        </w:rPr>
        <w:t xml:space="preserve"> </w:t>
      </w:r>
      <w:r w:rsidR="00F35AA6" w:rsidRPr="00921AE1">
        <w:rPr>
          <w:rFonts w:ascii="Arial" w:hAnsi="Arial" w:cs="Arial"/>
          <w:b/>
          <w:sz w:val="22"/>
          <w:szCs w:val="22"/>
          <w:lang w:val="pl-PL"/>
        </w:rPr>
        <w:t>POČETK</w:t>
      </w:r>
      <w:r w:rsidR="00B24398" w:rsidRPr="00921AE1">
        <w:rPr>
          <w:rFonts w:ascii="Arial" w:hAnsi="Arial" w:cs="Arial"/>
          <w:b/>
          <w:sz w:val="22"/>
          <w:szCs w:val="22"/>
          <w:lang w:val="pl-PL"/>
        </w:rPr>
        <w:t>A I ZAVRŠETKA IZVRŠENJA</w:t>
      </w:r>
      <w:r w:rsidR="003827AA" w:rsidRPr="00921AE1">
        <w:rPr>
          <w:rFonts w:ascii="Arial" w:hAnsi="Arial" w:cs="Arial"/>
          <w:b/>
          <w:sz w:val="22"/>
          <w:szCs w:val="22"/>
          <w:lang w:val="pl-PL"/>
        </w:rPr>
        <w:t xml:space="preserve"> UGOVORA –</w:t>
      </w:r>
      <w:r w:rsidRPr="00921AE1">
        <w:rPr>
          <w:rFonts w:ascii="Arial" w:hAnsi="Arial" w:cs="Arial"/>
          <w:b/>
          <w:sz w:val="22"/>
          <w:szCs w:val="22"/>
          <w:lang w:val="pl-PL"/>
        </w:rPr>
        <w:t xml:space="preserve"> </w:t>
      </w:r>
      <w:r w:rsidR="00921AE1" w:rsidRPr="00921AE1">
        <w:rPr>
          <w:rFonts w:ascii="Arial" w:hAnsi="Arial" w:cs="Arial"/>
          <w:b/>
          <w:sz w:val="22"/>
          <w:szCs w:val="22"/>
          <w:lang w:val="pl-PL"/>
        </w:rPr>
        <w:t>POČETAK I ROK</w:t>
      </w:r>
    </w:p>
    <w:p w:rsidR="003827AA" w:rsidRPr="00921AE1" w:rsidRDefault="00921AE1" w:rsidP="00921AE1">
      <w:pPr>
        <w:widowControl w:val="0"/>
        <w:shd w:val="clear" w:color="auto" w:fill="FFFFFF"/>
        <w:tabs>
          <w:tab w:val="left" w:pos="-1985"/>
        </w:tabs>
        <w:ind w:right="261"/>
        <w:jc w:val="both"/>
        <w:rPr>
          <w:rFonts w:ascii="Arial" w:hAnsi="Arial" w:cs="Arial"/>
          <w:b/>
          <w:sz w:val="22"/>
          <w:szCs w:val="22"/>
        </w:rPr>
      </w:pPr>
      <w:r>
        <w:rPr>
          <w:rFonts w:ascii="Arial" w:hAnsi="Arial" w:cs="Arial"/>
          <w:b/>
          <w:sz w:val="22"/>
          <w:szCs w:val="22"/>
          <w:lang w:val="pl-PL"/>
        </w:rPr>
        <w:t xml:space="preserve">                </w:t>
      </w:r>
      <w:r w:rsidR="003827AA" w:rsidRPr="00921AE1">
        <w:rPr>
          <w:rFonts w:ascii="Arial" w:hAnsi="Arial" w:cs="Arial"/>
          <w:b/>
          <w:sz w:val="22"/>
          <w:szCs w:val="22"/>
          <w:lang w:val="pl-PL"/>
        </w:rPr>
        <w:t>IZVRŠENJA USLUGA</w:t>
      </w:r>
      <w:r w:rsidR="002B64A6" w:rsidRPr="00921AE1">
        <w:rPr>
          <w:rFonts w:ascii="Arial" w:hAnsi="Arial" w:cs="Arial"/>
          <w:b/>
          <w:sz w:val="22"/>
          <w:szCs w:val="22"/>
          <w:lang w:val="pl-PL"/>
        </w:rPr>
        <w:t xml:space="preserve"> </w:t>
      </w:r>
    </w:p>
    <w:p w:rsidR="003827AA" w:rsidRDefault="003827AA" w:rsidP="00674BA9">
      <w:pPr>
        <w:widowControl w:val="0"/>
        <w:shd w:val="clear" w:color="auto" w:fill="FFFFFF" w:themeFill="background1"/>
        <w:tabs>
          <w:tab w:val="left" w:pos="-1985"/>
        </w:tabs>
        <w:ind w:right="261"/>
        <w:jc w:val="both"/>
        <w:rPr>
          <w:rFonts w:ascii="Arial" w:hAnsi="Arial" w:cs="Arial"/>
          <w:sz w:val="22"/>
          <w:szCs w:val="22"/>
        </w:rPr>
      </w:pPr>
      <w:r w:rsidRPr="00676CB5">
        <w:rPr>
          <w:rFonts w:ascii="Arial" w:hAnsi="Arial" w:cs="Arial"/>
          <w:sz w:val="22"/>
          <w:szCs w:val="22"/>
        </w:rPr>
        <w:t xml:space="preserve">Početak pružanja usluga je odmah po potpisivanju ugovora o javnoj nabavi usluga, očekivano </w:t>
      </w:r>
      <w:r w:rsidR="00F66645">
        <w:rPr>
          <w:rFonts w:ascii="Arial" w:hAnsi="Arial" w:cs="Arial"/>
          <w:sz w:val="22"/>
          <w:szCs w:val="22"/>
        </w:rPr>
        <w:t>studeni</w:t>
      </w:r>
      <w:r w:rsidR="00A114A7">
        <w:rPr>
          <w:rFonts w:ascii="Arial" w:hAnsi="Arial" w:cs="Arial"/>
          <w:sz w:val="22"/>
          <w:szCs w:val="22"/>
        </w:rPr>
        <w:t xml:space="preserve"> 2020</w:t>
      </w:r>
      <w:r w:rsidRPr="00676CB5">
        <w:rPr>
          <w:rFonts w:ascii="Arial" w:hAnsi="Arial" w:cs="Arial"/>
          <w:sz w:val="22"/>
          <w:szCs w:val="22"/>
        </w:rPr>
        <w:t xml:space="preserve">. godine, </w:t>
      </w:r>
      <w:r>
        <w:rPr>
          <w:rFonts w:ascii="Arial" w:hAnsi="Arial" w:cs="Arial"/>
          <w:sz w:val="22"/>
          <w:szCs w:val="22"/>
        </w:rPr>
        <w:t xml:space="preserve"> a završetak </w:t>
      </w:r>
      <w:r w:rsidR="00674BA9">
        <w:rPr>
          <w:rFonts w:ascii="Arial" w:hAnsi="Arial" w:cs="Arial"/>
          <w:sz w:val="22"/>
          <w:szCs w:val="22"/>
        </w:rPr>
        <w:t>istekom 12 mjeseci od dana sklapanja ugovora.</w:t>
      </w:r>
    </w:p>
    <w:p w:rsidR="00940DE9" w:rsidRDefault="00940DE9">
      <w:pPr>
        <w:spacing w:before="6" w:line="100" w:lineRule="exact"/>
        <w:rPr>
          <w:rFonts w:ascii="Arial" w:hAnsi="Arial" w:cs="Arial"/>
          <w:sz w:val="24"/>
          <w:szCs w:val="24"/>
        </w:rPr>
      </w:pPr>
    </w:p>
    <w:p w:rsidR="008D3B7A" w:rsidRDefault="008D3B7A">
      <w:pPr>
        <w:spacing w:before="6" w:line="100" w:lineRule="exact"/>
        <w:rPr>
          <w:rFonts w:ascii="Arial" w:hAnsi="Arial" w:cs="Arial"/>
          <w:sz w:val="24"/>
          <w:szCs w:val="24"/>
        </w:rPr>
      </w:pPr>
    </w:p>
    <w:p w:rsidR="008D3B7A" w:rsidRDefault="008D3B7A">
      <w:pPr>
        <w:spacing w:before="6" w:line="100" w:lineRule="exact"/>
        <w:rPr>
          <w:rFonts w:ascii="Arial" w:hAnsi="Arial" w:cs="Arial"/>
          <w:sz w:val="24"/>
          <w:szCs w:val="24"/>
        </w:rPr>
      </w:pPr>
    </w:p>
    <w:p w:rsidR="008D3B7A" w:rsidRDefault="008D3B7A">
      <w:pPr>
        <w:spacing w:before="6" w:line="100" w:lineRule="exact"/>
        <w:rPr>
          <w:rFonts w:ascii="Arial" w:hAnsi="Arial" w:cs="Arial"/>
          <w:sz w:val="24"/>
          <w:szCs w:val="24"/>
        </w:rPr>
      </w:pPr>
    </w:p>
    <w:p w:rsidR="00F01E3C" w:rsidRDefault="00F01E3C">
      <w:pPr>
        <w:spacing w:before="6" w:line="100" w:lineRule="exact"/>
        <w:rPr>
          <w:rFonts w:ascii="Arial" w:hAnsi="Arial" w:cs="Arial"/>
          <w:sz w:val="24"/>
          <w:szCs w:val="24"/>
        </w:rPr>
      </w:pPr>
    </w:p>
    <w:p w:rsidR="00244D37" w:rsidRDefault="00244D37">
      <w:pPr>
        <w:spacing w:before="6" w:line="100" w:lineRule="exact"/>
        <w:rPr>
          <w:rFonts w:ascii="Arial" w:hAnsi="Arial" w:cs="Arial"/>
          <w:sz w:val="24"/>
          <w:szCs w:val="24"/>
        </w:rPr>
      </w:pPr>
    </w:p>
    <w:p w:rsidR="002B64A6" w:rsidRPr="003F5651" w:rsidRDefault="00940DE9" w:rsidP="002A1175">
      <w:pPr>
        <w:pBdr>
          <w:top w:val="single" w:sz="4" w:space="5" w:color="auto"/>
          <w:left w:val="single" w:sz="4" w:space="4" w:color="auto"/>
          <w:bottom w:val="single" w:sz="4" w:space="1" w:color="auto"/>
          <w:right w:val="single" w:sz="4" w:space="4" w:color="auto"/>
        </w:pBdr>
        <w:shd w:val="clear" w:color="auto" w:fill="D9D9D9" w:themeFill="background1" w:themeFillShade="D9"/>
        <w:spacing w:before="3" w:line="200" w:lineRule="exact"/>
        <w:rPr>
          <w:rFonts w:ascii="Arial" w:hAnsi="Arial" w:cs="Arial"/>
          <w:b/>
          <w:sz w:val="24"/>
          <w:szCs w:val="24"/>
        </w:rPr>
      </w:pPr>
      <w:r>
        <w:t xml:space="preserve">   </w:t>
      </w:r>
      <w:r w:rsidRPr="003F5651">
        <w:rPr>
          <w:rFonts w:ascii="Arial" w:hAnsi="Arial" w:cs="Arial"/>
          <w:b/>
          <w:sz w:val="24"/>
          <w:szCs w:val="24"/>
        </w:rPr>
        <w:t xml:space="preserve">3. </w:t>
      </w:r>
      <w:r w:rsidR="00BC1966" w:rsidRPr="003F5651">
        <w:rPr>
          <w:rFonts w:ascii="Arial" w:hAnsi="Arial" w:cs="Arial"/>
          <w:b/>
          <w:sz w:val="24"/>
          <w:szCs w:val="24"/>
        </w:rPr>
        <w:t xml:space="preserve"> OBVEZNE </w:t>
      </w:r>
      <w:r w:rsidRPr="003F5651">
        <w:rPr>
          <w:rFonts w:ascii="Arial" w:hAnsi="Arial" w:cs="Arial"/>
          <w:b/>
          <w:sz w:val="24"/>
          <w:szCs w:val="24"/>
        </w:rPr>
        <w:t>OSNOVE ZA</w:t>
      </w:r>
      <w:r w:rsidR="00BC1966" w:rsidRPr="003F5651">
        <w:rPr>
          <w:rFonts w:ascii="Arial" w:hAnsi="Arial" w:cs="Arial"/>
          <w:b/>
          <w:sz w:val="24"/>
          <w:szCs w:val="24"/>
        </w:rPr>
        <w:t xml:space="preserve"> ISKLJUČENJE PONUDITELJA</w:t>
      </w:r>
    </w:p>
    <w:p w:rsidR="002B64A6" w:rsidRPr="002D686D" w:rsidRDefault="002B64A6">
      <w:pPr>
        <w:spacing w:before="11" w:line="260" w:lineRule="exact"/>
        <w:rPr>
          <w:rFonts w:ascii="Arial" w:hAnsi="Arial" w:cs="Arial"/>
          <w:sz w:val="24"/>
          <w:szCs w:val="24"/>
        </w:rPr>
      </w:pPr>
    </w:p>
    <w:p w:rsidR="002B64A6" w:rsidRPr="00495645" w:rsidRDefault="005F1366" w:rsidP="005472BA">
      <w:pPr>
        <w:tabs>
          <w:tab w:val="left" w:pos="9923"/>
          <w:tab w:val="left" w:pos="10065"/>
        </w:tabs>
        <w:ind w:left="120" w:right="157"/>
        <w:jc w:val="both"/>
        <w:rPr>
          <w:rFonts w:ascii="Arial" w:hAnsi="Arial" w:cs="Arial"/>
          <w:sz w:val="22"/>
          <w:szCs w:val="22"/>
          <w:u w:val="single"/>
        </w:rPr>
      </w:pPr>
      <w:r>
        <w:rPr>
          <w:rFonts w:ascii="Arial" w:hAnsi="Arial" w:cs="Arial"/>
          <w:b/>
          <w:sz w:val="22"/>
          <w:szCs w:val="22"/>
          <w:lang w:val="en-GB" w:eastAsia="hr-HR"/>
        </w:rPr>
        <w:t>3.1.</w:t>
      </w:r>
      <w:r w:rsidRPr="00F14DCD">
        <w:rPr>
          <w:rFonts w:ascii="Arial" w:hAnsi="Arial" w:cs="Arial"/>
          <w:b/>
          <w:sz w:val="22"/>
          <w:szCs w:val="22"/>
          <w:lang w:val="en-GB" w:eastAsia="hr-HR"/>
        </w:rPr>
        <w:t xml:space="preserve"> </w:t>
      </w:r>
      <w:r w:rsidR="00027A2F" w:rsidRPr="00495645">
        <w:rPr>
          <w:rFonts w:ascii="Arial" w:hAnsi="Arial" w:cs="Arial"/>
          <w:sz w:val="22"/>
          <w:szCs w:val="22"/>
          <w:u w:val="single"/>
        </w:rPr>
        <w:t>N</w:t>
      </w:r>
      <w:r w:rsidR="002B64A6" w:rsidRPr="00495645">
        <w:rPr>
          <w:rFonts w:ascii="Arial" w:hAnsi="Arial" w:cs="Arial"/>
          <w:sz w:val="22"/>
          <w:szCs w:val="22"/>
          <w:u w:val="single"/>
        </w:rPr>
        <w:t>aru</w:t>
      </w:r>
      <w:r w:rsidR="002B64A6" w:rsidRPr="00495645">
        <w:rPr>
          <w:rFonts w:ascii="Arial" w:hAnsi="Arial" w:cs="Arial"/>
          <w:spacing w:val="1"/>
          <w:sz w:val="22"/>
          <w:szCs w:val="22"/>
          <w:u w:val="single"/>
        </w:rPr>
        <w:t>č</w:t>
      </w:r>
      <w:r w:rsidR="002B64A6" w:rsidRPr="00495645">
        <w:rPr>
          <w:rFonts w:ascii="Arial" w:hAnsi="Arial" w:cs="Arial"/>
          <w:sz w:val="22"/>
          <w:szCs w:val="22"/>
          <w:u w:val="single"/>
        </w:rPr>
        <w:t xml:space="preserve">itelj </w:t>
      </w:r>
      <w:r w:rsidRPr="00E71ECE">
        <w:rPr>
          <w:rFonts w:ascii="Arial" w:hAnsi="Arial" w:cs="Arial"/>
          <w:b/>
          <w:sz w:val="24"/>
          <w:szCs w:val="24"/>
          <w:u w:val="single"/>
        </w:rPr>
        <w:t>je obvezan</w:t>
      </w:r>
      <w:r w:rsidR="00027A2F" w:rsidRPr="00E71ECE">
        <w:rPr>
          <w:rFonts w:ascii="Arial" w:hAnsi="Arial" w:cs="Arial"/>
          <w:sz w:val="24"/>
          <w:szCs w:val="24"/>
          <w:u w:val="single"/>
        </w:rPr>
        <w:t xml:space="preserve"> </w:t>
      </w:r>
      <w:r w:rsidR="002B64A6" w:rsidRPr="00E71ECE">
        <w:rPr>
          <w:rFonts w:ascii="Arial" w:hAnsi="Arial" w:cs="Arial"/>
          <w:b/>
          <w:sz w:val="24"/>
          <w:szCs w:val="24"/>
          <w:u w:val="single"/>
        </w:rPr>
        <w:t>isklj</w:t>
      </w:r>
      <w:r w:rsidR="002B64A6" w:rsidRPr="00E71ECE">
        <w:rPr>
          <w:rFonts w:ascii="Arial" w:hAnsi="Arial" w:cs="Arial"/>
          <w:b/>
          <w:spacing w:val="-1"/>
          <w:sz w:val="24"/>
          <w:szCs w:val="24"/>
          <w:u w:val="single"/>
        </w:rPr>
        <w:t>u</w:t>
      </w:r>
      <w:r w:rsidR="002B64A6" w:rsidRPr="00E71ECE">
        <w:rPr>
          <w:rFonts w:ascii="Arial" w:hAnsi="Arial" w:cs="Arial"/>
          <w:b/>
          <w:sz w:val="24"/>
          <w:szCs w:val="24"/>
          <w:u w:val="single"/>
        </w:rPr>
        <w:t>čiti</w:t>
      </w:r>
      <w:r w:rsidR="002B64A6" w:rsidRPr="00495645">
        <w:rPr>
          <w:rFonts w:ascii="Arial" w:hAnsi="Arial" w:cs="Arial"/>
          <w:sz w:val="22"/>
          <w:szCs w:val="22"/>
          <w:u w:val="single"/>
        </w:rPr>
        <w:t xml:space="preserve"> ponuditelja</w:t>
      </w:r>
      <w:r w:rsidR="002D686D" w:rsidRPr="00495645">
        <w:rPr>
          <w:rFonts w:ascii="Arial" w:hAnsi="Arial" w:cs="Arial"/>
          <w:sz w:val="22"/>
          <w:szCs w:val="22"/>
          <w:u w:val="single"/>
        </w:rPr>
        <w:t xml:space="preserve"> </w:t>
      </w:r>
      <w:r w:rsidR="00754B39" w:rsidRPr="00495645">
        <w:rPr>
          <w:rFonts w:ascii="Arial" w:hAnsi="Arial" w:cs="Arial"/>
          <w:sz w:val="22"/>
          <w:szCs w:val="22"/>
          <w:u w:val="single"/>
        </w:rPr>
        <w:t xml:space="preserve">iz postupka javne nabave: </w:t>
      </w:r>
    </w:p>
    <w:p w:rsidR="002D686D" w:rsidRPr="00754B39" w:rsidRDefault="00735106" w:rsidP="00754B39">
      <w:pPr>
        <w:tabs>
          <w:tab w:val="left" w:pos="9923"/>
          <w:tab w:val="left" w:pos="10065"/>
        </w:tabs>
        <w:ind w:left="120" w:right="157"/>
        <w:jc w:val="both"/>
        <w:rPr>
          <w:rFonts w:ascii="Arial" w:hAnsi="Arial" w:cs="Arial"/>
          <w:b/>
          <w:sz w:val="22"/>
          <w:szCs w:val="22"/>
        </w:rPr>
      </w:pPr>
      <w:r>
        <w:rPr>
          <w:rFonts w:ascii="Arial" w:hAnsi="Arial" w:cs="Arial"/>
          <w:b/>
          <w:sz w:val="22"/>
          <w:szCs w:val="22"/>
          <w:lang w:val="en-GB" w:eastAsia="hr-HR"/>
        </w:rPr>
        <w:t xml:space="preserve">- </w:t>
      </w:r>
      <w:r w:rsidR="002D686D" w:rsidRPr="00F14DCD">
        <w:rPr>
          <w:rFonts w:ascii="Arial" w:hAnsi="Arial" w:cs="Arial"/>
          <w:b/>
          <w:sz w:val="22"/>
          <w:szCs w:val="22"/>
          <w:lang w:val="en-GB" w:eastAsia="hr-HR"/>
        </w:rPr>
        <w:t>ako je ponuditelj koji ima poslovni nastan u Republici Hrvatskoj ili osoba koja je član upravnog, upravljačkog ili nadzornog tijela ili ima ovlasti zastupanja, donošenja odluka ili nadzora gospodarskog subjekta i koja je državljanin Republike Hrvatske, pravomoćnom presudom osuđena za</w:t>
      </w:r>
      <w:r w:rsidR="00754B39" w:rsidRPr="00754B39">
        <w:rPr>
          <w:rFonts w:ascii="Arial" w:hAnsi="Arial" w:cs="Arial"/>
          <w:sz w:val="22"/>
          <w:szCs w:val="22"/>
        </w:rPr>
        <w:t xml:space="preserve"> </w:t>
      </w:r>
      <w:r w:rsidR="00754B39">
        <w:rPr>
          <w:rFonts w:ascii="Arial" w:hAnsi="Arial" w:cs="Arial"/>
          <w:sz w:val="22"/>
          <w:szCs w:val="22"/>
        </w:rPr>
        <w:t>(</w:t>
      </w:r>
      <w:r w:rsidR="00754B39" w:rsidRPr="00754B39">
        <w:rPr>
          <w:rFonts w:ascii="Arial" w:hAnsi="Arial" w:cs="Arial"/>
          <w:sz w:val="22"/>
          <w:szCs w:val="22"/>
        </w:rPr>
        <w:t>član</w:t>
      </w:r>
      <w:r w:rsidR="00754B39">
        <w:rPr>
          <w:rFonts w:ascii="Arial" w:hAnsi="Arial" w:cs="Arial"/>
          <w:sz w:val="22"/>
          <w:szCs w:val="22"/>
        </w:rPr>
        <w:t>ak</w:t>
      </w:r>
      <w:r w:rsidR="00754B39" w:rsidRPr="00754B39">
        <w:rPr>
          <w:rFonts w:ascii="Arial" w:hAnsi="Arial" w:cs="Arial"/>
          <w:sz w:val="22"/>
          <w:szCs w:val="22"/>
        </w:rPr>
        <w:t xml:space="preserve"> 251. ZJN</w:t>
      </w:r>
      <w:r w:rsidR="00112BCF">
        <w:rPr>
          <w:rFonts w:ascii="Arial" w:hAnsi="Arial" w:cs="Arial"/>
          <w:sz w:val="22"/>
          <w:szCs w:val="22"/>
        </w:rPr>
        <w:t xml:space="preserve"> 2016</w:t>
      </w:r>
      <w:r w:rsidR="00754B39">
        <w:rPr>
          <w:rFonts w:ascii="Arial" w:hAnsi="Arial" w:cs="Arial"/>
          <w:sz w:val="22"/>
          <w:szCs w:val="22"/>
        </w:rPr>
        <w:t>)</w:t>
      </w:r>
      <w:r w:rsidR="002D686D" w:rsidRPr="00F14DCD">
        <w:rPr>
          <w:rFonts w:ascii="Arial" w:hAnsi="Arial" w:cs="Arial"/>
          <w:b/>
          <w:sz w:val="22"/>
          <w:szCs w:val="22"/>
          <w:lang w:val="en-GB" w:eastAsia="hr-HR"/>
        </w:rPr>
        <w:t xml:space="preserve">: </w:t>
      </w:r>
    </w:p>
    <w:p w:rsidR="002D686D" w:rsidRPr="00F14DCD" w:rsidRDefault="002D686D" w:rsidP="002D686D">
      <w:pPr>
        <w:ind w:left="567"/>
        <w:contextualSpacing/>
        <w:jc w:val="both"/>
        <w:rPr>
          <w:rFonts w:ascii="Arial" w:hAnsi="Arial" w:cs="Arial"/>
          <w:sz w:val="22"/>
          <w:szCs w:val="22"/>
          <w:lang w:eastAsia="hr-HR"/>
        </w:rPr>
      </w:pPr>
    </w:p>
    <w:p w:rsidR="002D686D" w:rsidRPr="00F14DCD" w:rsidRDefault="002D686D" w:rsidP="00B57BE5">
      <w:pPr>
        <w:widowControl w:val="0"/>
        <w:numPr>
          <w:ilvl w:val="0"/>
          <w:numId w:val="5"/>
        </w:numPr>
        <w:overflowPunct w:val="0"/>
        <w:autoSpaceDE w:val="0"/>
        <w:autoSpaceDN w:val="0"/>
        <w:adjustRightInd w:val="0"/>
        <w:spacing w:before="3"/>
        <w:ind w:left="567" w:firstLine="0"/>
        <w:contextualSpacing/>
        <w:textAlignment w:val="baseline"/>
        <w:rPr>
          <w:rFonts w:ascii="Arial" w:hAnsi="Arial" w:cs="Arial"/>
          <w:sz w:val="22"/>
          <w:szCs w:val="22"/>
        </w:rPr>
      </w:pPr>
      <w:r w:rsidRPr="00F14DCD">
        <w:rPr>
          <w:rFonts w:ascii="Arial" w:hAnsi="Arial" w:cs="Arial"/>
          <w:sz w:val="22"/>
          <w:szCs w:val="22"/>
        </w:rPr>
        <w:lastRenderedPageBreak/>
        <w:t xml:space="preserve">sudjelovanje u zločinačkoj organizaciji, na temelju </w:t>
      </w:r>
    </w:p>
    <w:p w:rsidR="002D686D" w:rsidRPr="00F14DCD" w:rsidRDefault="002D686D" w:rsidP="00B57BE5">
      <w:pPr>
        <w:widowControl w:val="0"/>
        <w:numPr>
          <w:ilvl w:val="0"/>
          <w:numId w:val="6"/>
        </w:numPr>
        <w:tabs>
          <w:tab w:val="left" w:pos="316"/>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članka 328. (zločinačko udruženje) i članka 329. (počinjenje kaznenog djela u sastavu zločinačkog udruženja (Kaznenog zakona)</w:t>
      </w:r>
    </w:p>
    <w:p w:rsidR="002D686D" w:rsidRPr="00F14DCD" w:rsidRDefault="002D686D" w:rsidP="00B57BE5">
      <w:pPr>
        <w:widowControl w:val="0"/>
        <w:numPr>
          <w:ilvl w:val="0"/>
          <w:numId w:val="6"/>
        </w:numPr>
        <w:tabs>
          <w:tab w:val="left" w:pos="316"/>
        </w:tabs>
        <w:overflowPunct w:val="0"/>
        <w:autoSpaceDE w:val="0"/>
        <w:autoSpaceDN w:val="0"/>
        <w:adjustRightInd w:val="0"/>
        <w:spacing w:before="120"/>
        <w:ind w:right="117"/>
        <w:textAlignment w:val="baseline"/>
        <w:rPr>
          <w:rFonts w:ascii="Arial" w:hAnsi="Arial" w:cs="Arial"/>
          <w:sz w:val="22"/>
          <w:szCs w:val="22"/>
          <w:lang w:val="en-GB"/>
        </w:rPr>
      </w:pPr>
      <w:r w:rsidRPr="00F14DCD">
        <w:rPr>
          <w:rFonts w:ascii="Arial" w:hAnsi="Arial" w:cs="Arial"/>
          <w:sz w:val="22"/>
          <w:szCs w:val="22"/>
          <w:lang w:val="en-GB"/>
        </w:rPr>
        <w:t>članka 333. (udruživanje za počinjenje kaznenih djela), iz Kaznenog zakona (</w:t>
      </w:r>
      <w:r w:rsidR="00D06D06">
        <w:rPr>
          <w:rFonts w:ascii="Arial" w:hAnsi="Arial" w:cs="Arial"/>
          <w:sz w:val="22"/>
          <w:szCs w:val="22"/>
          <w:lang w:val="en-GB"/>
        </w:rPr>
        <w:t>NN</w:t>
      </w:r>
      <w:r w:rsidRPr="00F14DCD">
        <w:rPr>
          <w:rFonts w:ascii="Arial" w:hAnsi="Arial" w:cs="Arial"/>
          <w:sz w:val="22"/>
          <w:szCs w:val="22"/>
          <w:lang w:val="en-GB"/>
        </w:rPr>
        <w:t xml:space="preserve"> 110/97, 27/98, 50/00, 129/00, 51/01, 111/03, 190/03, 105/04, 84/05, 71/06,  110/07, 152/08, 57/11, 77/11 i 143/12)</w:t>
      </w:r>
      <w:r w:rsidR="00552DC5">
        <w:rPr>
          <w:rFonts w:ascii="Arial" w:hAnsi="Arial" w:cs="Arial"/>
          <w:sz w:val="22"/>
          <w:szCs w:val="22"/>
          <w:lang w:val="en-GB"/>
        </w:rPr>
        <w:br/>
      </w:r>
    </w:p>
    <w:p w:rsidR="002D686D" w:rsidRPr="00F14DCD" w:rsidRDefault="002D686D" w:rsidP="00B57BE5">
      <w:pPr>
        <w:widowControl w:val="0"/>
        <w:numPr>
          <w:ilvl w:val="0"/>
          <w:numId w:val="5"/>
        </w:numPr>
        <w:overflowPunct w:val="0"/>
        <w:autoSpaceDE w:val="0"/>
        <w:autoSpaceDN w:val="0"/>
        <w:adjustRightInd w:val="0"/>
        <w:spacing w:before="3"/>
        <w:ind w:left="567" w:firstLine="0"/>
        <w:contextualSpacing/>
        <w:textAlignment w:val="baseline"/>
        <w:rPr>
          <w:rFonts w:ascii="Arial" w:hAnsi="Arial" w:cs="Arial"/>
          <w:sz w:val="22"/>
          <w:szCs w:val="22"/>
        </w:rPr>
      </w:pPr>
      <w:r w:rsidRPr="00F14DCD">
        <w:rPr>
          <w:rFonts w:ascii="Arial" w:hAnsi="Arial" w:cs="Arial"/>
          <w:sz w:val="22"/>
          <w:szCs w:val="22"/>
        </w:rPr>
        <w:t>korupciju, na temelju</w:t>
      </w:r>
    </w:p>
    <w:p w:rsidR="002D686D" w:rsidRPr="00F14DCD" w:rsidRDefault="002D686D" w:rsidP="00B57BE5">
      <w:pPr>
        <w:widowControl w:val="0"/>
        <w:numPr>
          <w:ilvl w:val="0"/>
          <w:numId w:val="6"/>
        </w:numPr>
        <w:tabs>
          <w:tab w:val="left" w:pos="316"/>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F14DCD">
        <w:rPr>
          <w:rFonts w:ascii="Arial" w:hAnsi="Arial" w:cs="Arial"/>
          <w:spacing w:val="-8"/>
          <w:sz w:val="22"/>
          <w:szCs w:val="22"/>
          <w:lang w:val="en-GB"/>
        </w:rPr>
        <w:t xml:space="preserve"> </w:t>
      </w:r>
      <w:r w:rsidRPr="00F14DCD">
        <w:rPr>
          <w:rFonts w:ascii="Arial" w:hAnsi="Arial" w:cs="Arial"/>
          <w:sz w:val="22"/>
          <w:szCs w:val="22"/>
          <w:lang w:val="en-GB"/>
        </w:rPr>
        <w:t>zakona</w:t>
      </w:r>
    </w:p>
    <w:p w:rsidR="002D686D" w:rsidRPr="00F14DCD" w:rsidRDefault="002D686D" w:rsidP="00B57BE5">
      <w:pPr>
        <w:widowControl w:val="0"/>
        <w:numPr>
          <w:ilvl w:val="0"/>
          <w:numId w:val="6"/>
        </w:numPr>
        <w:tabs>
          <w:tab w:val="left" w:pos="304"/>
        </w:tabs>
        <w:overflowPunct w:val="0"/>
        <w:autoSpaceDE w:val="0"/>
        <w:autoSpaceDN w:val="0"/>
        <w:adjustRightInd w:val="0"/>
        <w:spacing w:before="120"/>
        <w:ind w:right="116"/>
        <w:jc w:val="both"/>
        <w:textAlignment w:val="baseline"/>
        <w:rPr>
          <w:rFonts w:ascii="Arial" w:hAnsi="Arial" w:cs="Arial"/>
          <w:sz w:val="22"/>
          <w:szCs w:val="22"/>
          <w:lang w:val="en-GB"/>
        </w:rPr>
      </w:pPr>
      <w:r w:rsidRPr="00F14DCD">
        <w:rPr>
          <w:rFonts w:ascii="Arial" w:hAnsi="Arial" w:cs="Arial"/>
          <w:sz w:val="22"/>
          <w:szCs w:val="22"/>
          <w:lang w:val="en-GB"/>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D06D06">
        <w:rPr>
          <w:rFonts w:ascii="Arial" w:hAnsi="Arial" w:cs="Arial"/>
          <w:sz w:val="22"/>
          <w:szCs w:val="22"/>
          <w:lang w:val="en-GB"/>
        </w:rPr>
        <w:t>NN</w:t>
      </w:r>
      <w:r w:rsidRPr="00F14DCD">
        <w:rPr>
          <w:rFonts w:ascii="Arial" w:hAnsi="Arial" w:cs="Arial"/>
          <w:sz w:val="22"/>
          <w:szCs w:val="22"/>
          <w:lang w:val="en-GB"/>
        </w:rPr>
        <w:t xml:space="preserve"> 110/97, 27/98, 50/00, 129/00, 51/01, 111/03, 190/03, 105/04, 84/05, 71/06,  110/07, 152/08, 57/11, 77/11 i</w:t>
      </w:r>
      <w:r w:rsidRPr="00F14DCD">
        <w:rPr>
          <w:rFonts w:ascii="Arial" w:hAnsi="Arial" w:cs="Arial"/>
          <w:spacing w:val="-2"/>
          <w:sz w:val="22"/>
          <w:szCs w:val="22"/>
          <w:lang w:val="en-GB"/>
        </w:rPr>
        <w:t xml:space="preserve"> </w:t>
      </w:r>
      <w:r w:rsidRPr="00F14DCD">
        <w:rPr>
          <w:rFonts w:ascii="Arial" w:hAnsi="Arial" w:cs="Arial"/>
          <w:sz w:val="22"/>
          <w:szCs w:val="22"/>
          <w:lang w:val="en-GB"/>
        </w:rPr>
        <w:t>143/12)</w:t>
      </w:r>
      <w:r w:rsidR="00E160E8">
        <w:rPr>
          <w:rFonts w:ascii="Arial" w:hAnsi="Arial" w:cs="Arial"/>
          <w:sz w:val="22"/>
          <w:szCs w:val="22"/>
          <w:lang w:val="en-GB"/>
        </w:rPr>
        <w:br/>
      </w:r>
    </w:p>
    <w:p w:rsidR="002D686D" w:rsidRPr="00F14DCD" w:rsidRDefault="002D686D" w:rsidP="00B57BE5">
      <w:pPr>
        <w:widowControl w:val="0"/>
        <w:numPr>
          <w:ilvl w:val="0"/>
          <w:numId w:val="5"/>
        </w:numPr>
        <w:overflowPunct w:val="0"/>
        <w:autoSpaceDE w:val="0"/>
        <w:autoSpaceDN w:val="0"/>
        <w:adjustRightInd w:val="0"/>
        <w:spacing w:before="3"/>
        <w:ind w:left="567" w:firstLine="0"/>
        <w:contextualSpacing/>
        <w:textAlignment w:val="baseline"/>
        <w:rPr>
          <w:rFonts w:ascii="Arial" w:hAnsi="Arial" w:cs="Arial"/>
          <w:sz w:val="22"/>
          <w:szCs w:val="22"/>
        </w:rPr>
      </w:pPr>
      <w:r w:rsidRPr="00F14DCD">
        <w:rPr>
          <w:rFonts w:ascii="Arial" w:hAnsi="Arial" w:cs="Arial"/>
          <w:sz w:val="22"/>
          <w:szCs w:val="22"/>
        </w:rPr>
        <w:t>prijevaru, na temelju</w:t>
      </w:r>
    </w:p>
    <w:p w:rsidR="002D686D" w:rsidRPr="00F14DCD" w:rsidRDefault="002D686D" w:rsidP="00B57BE5">
      <w:pPr>
        <w:widowControl w:val="0"/>
        <w:numPr>
          <w:ilvl w:val="0"/>
          <w:numId w:val="6"/>
        </w:numPr>
        <w:tabs>
          <w:tab w:val="left" w:pos="299"/>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članka 236. (prijevara), članka 247. (prijevara u gospodarskom poslovanju), članka 256. (utaja poreza ili carine) i članka 258. (subvencijska prijevara) Kaznenog zakona</w:t>
      </w:r>
    </w:p>
    <w:p w:rsidR="002D686D" w:rsidRPr="00F14DCD" w:rsidRDefault="002D686D" w:rsidP="00B57BE5">
      <w:pPr>
        <w:widowControl w:val="0"/>
        <w:numPr>
          <w:ilvl w:val="0"/>
          <w:numId w:val="6"/>
        </w:numPr>
        <w:tabs>
          <w:tab w:val="left" w:pos="316"/>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članka 224. (prijevara) i članka 293. (prijevara u gospodarskom poslovanju) i članka 286. (utaja poreza i drugih davanja) iz Kaznenog zakona (</w:t>
      </w:r>
      <w:r w:rsidR="00D06D06">
        <w:rPr>
          <w:rFonts w:ascii="Arial" w:hAnsi="Arial" w:cs="Arial"/>
          <w:sz w:val="22"/>
          <w:szCs w:val="22"/>
          <w:lang w:val="en-GB"/>
        </w:rPr>
        <w:t>NN</w:t>
      </w:r>
      <w:r w:rsidRPr="00F14DCD">
        <w:rPr>
          <w:rFonts w:ascii="Arial" w:hAnsi="Arial" w:cs="Arial"/>
          <w:sz w:val="22"/>
          <w:szCs w:val="22"/>
          <w:lang w:val="en-GB"/>
        </w:rPr>
        <w:t xml:space="preserve"> 110/97,  27/98, 50/00, 129/00, 51/01, 111/03, 190/03, 105/04, 84/05, 71/06, 110/07, 152/08, 57/11, 77/11 i 143/12)</w:t>
      </w:r>
      <w:r w:rsidR="00E160E8">
        <w:rPr>
          <w:rFonts w:ascii="Arial" w:hAnsi="Arial" w:cs="Arial"/>
          <w:sz w:val="22"/>
          <w:szCs w:val="22"/>
          <w:lang w:val="en-GB"/>
        </w:rPr>
        <w:br/>
      </w:r>
    </w:p>
    <w:p w:rsidR="002D686D" w:rsidRPr="00F14DCD" w:rsidRDefault="002D686D" w:rsidP="0007299E">
      <w:pPr>
        <w:widowControl w:val="0"/>
        <w:numPr>
          <w:ilvl w:val="0"/>
          <w:numId w:val="5"/>
        </w:numPr>
        <w:overflowPunct w:val="0"/>
        <w:autoSpaceDE w:val="0"/>
        <w:autoSpaceDN w:val="0"/>
        <w:adjustRightInd w:val="0"/>
        <w:spacing w:after="240"/>
        <w:ind w:left="567" w:firstLine="0"/>
        <w:contextualSpacing/>
        <w:textAlignment w:val="baseline"/>
        <w:rPr>
          <w:rFonts w:ascii="Arial" w:hAnsi="Arial" w:cs="Arial"/>
          <w:sz w:val="22"/>
          <w:szCs w:val="22"/>
        </w:rPr>
      </w:pPr>
      <w:r w:rsidRPr="00F14DCD">
        <w:rPr>
          <w:rFonts w:ascii="Arial" w:hAnsi="Arial" w:cs="Arial"/>
          <w:sz w:val="22"/>
          <w:szCs w:val="22"/>
        </w:rPr>
        <w:t>terorizam ili kaznena djela povezana s terorističkim aktivnostima, na temelju</w:t>
      </w:r>
    </w:p>
    <w:p w:rsidR="002D686D" w:rsidRPr="00F14DCD" w:rsidRDefault="002D686D" w:rsidP="0007299E">
      <w:pPr>
        <w:widowControl w:val="0"/>
        <w:numPr>
          <w:ilvl w:val="0"/>
          <w:numId w:val="6"/>
        </w:numPr>
        <w:tabs>
          <w:tab w:val="left" w:pos="316"/>
        </w:tabs>
        <w:overflowPunct w:val="0"/>
        <w:autoSpaceDE w:val="0"/>
        <w:autoSpaceDN w:val="0"/>
        <w:adjustRightInd w:val="0"/>
        <w:spacing w:after="240"/>
        <w:ind w:right="117"/>
        <w:jc w:val="both"/>
        <w:textAlignment w:val="baseline"/>
        <w:rPr>
          <w:rFonts w:ascii="Arial" w:hAnsi="Arial" w:cs="Arial"/>
          <w:sz w:val="22"/>
          <w:szCs w:val="22"/>
          <w:lang w:val="en-GB"/>
        </w:rPr>
      </w:pPr>
      <w:r w:rsidRPr="00F14DCD">
        <w:rPr>
          <w:rFonts w:ascii="Arial" w:hAnsi="Arial" w:cs="Arial"/>
          <w:sz w:val="22"/>
          <w:szCs w:val="22"/>
          <w:lang w:val="en-GB"/>
        </w:rPr>
        <w:t>članka 97. (terorizam), članka 99. (javno poticanje na terorizam), članka 100. (novačenje za terorizam), članka 101. (obuka za terorizam) i članka 102. (terorističko udruženje) Kaznenog zakona</w:t>
      </w:r>
    </w:p>
    <w:p w:rsidR="002D686D" w:rsidRPr="00F14DCD" w:rsidRDefault="002D686D" w:rsidP="00B57BE5">
      <w:pPr>
        <w:widowControl w:val="0"/>
        <w:numPr>
          <w:ilvl w:val="0"/>
          <w:numId w:val="6"/>
        </w:numPr>
        <w:tabs>
          <w:tab w:val="left" w:pos="338"/>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članka 169. (terorizam), članka 169.a (javno poticanje na terorizam) i članka 169.b (novačenje i obuka za terorizam) iz Kaznenog zakona (</w:t>
      </w:r>
      <w:r w:rsidR="00D06D06">
        <w:rPr>
          <w:rFonts w:ascii="Arial" w:hAnsi="Arial" w:cs="Arial"/>
          <w:sz w:val="22"/>
          <w:szCs w:val="22"/>
          <w:lang w:val="en-GB"/>
        </w:rPr>
        <w:t>NN</w:t>
      </w:r>
      <w:r w:rsidRPr="00F14DCD">
        <w:rPr>
          <w:rFonts w:ascii="Arial" w:hAnsi="Arial" w:cs="Arial"/>
          <w:sz w:val="22"/>
          <w:szCs w:val="22"/>
          <w:lang w:val="en-GB"/>
        </w:rPr>
        <w:t xml:space="preserve"> 110/97, 27/98, 50/00, 129/00, 51/01, 111/03, 190/03, 105/04, 84/05, 71/06, 110/07, 152/08, 57/11, 77/11 i 143/12)</w:t>
      </w:r>
    </w:p>
    <w:p w:rsidR="002D686D" w:rsidRPr="00F14DCD" w:rsidRDefault="002D686D" w:rsidP="0007299E">
      <w:pPr>
        <w:widowControl w:val="0"/>
        <w:numPr>
          <w:ilvl w:val="0"/>
          <w:numId w:val="5"/>
        </w:numPr>
        <w:overflowPunct w:val="0"/>
        <w:autoSpaceDE w:val="0"/>
        <w:autoSpaceDN w:val="0"/>
        <w:adjustRightInd w:val="0"/>
        <w:spacing w:after="240"/>
        <w:ind w:left="567" w:firstLine="0"/>
        <w:contextualSpacing/>
        <w:textAlignment w:val="baseline"/>
        <w:rPr>
          <w:rFonts w:ascii="Arial" w:hAnsi="Arial" w:cs="Arial"/>
          <w:sz w:val="22"/>
          <w:szCs w:val="22"/>
        </w:rPr>
      </w:pPr>
      <w:r w:rsidRPr="00F14DCD">
        <w:rPr>
          <w:rFonts w:ascii="Arial" w:hAnsi="Arial" w:cs="Arial"/>
          <w:sz w:val="22"/>
          <w:szCs w:val="22"/>
        </w:rPr>
        <w:t>pranje novca ili financiranje terorizma, na temelju</w:t>
      </w:r>
    </w:p>
    <w:p w:rsidR="002D686D" w:rsidRPr="00F14DCD" w:rsidRDefault="002D686D" w:rsidP="0007299E">
      <w:pPr>
        <w:widowControl w:val="0"/>
        <w:numPr>
          <w:ilvl w:val="0"/>
          <w:numId w:val="6"/>
        </w:numPr>
        <w:tabs>
          <w:tab w:val="left" w:pos="316"/>
        </w:tabs>
        <w:overflowPunct w:val="0"/>
        <w:autoSpaceDE w:val="0"/>
        <w:autoSpaceDN w:val="0"/>
        <w:adjustRightInd w:val="0"/>
        <w:spacing w:after="240"/>
        <w:ind w:right="117"/>
        <w:jc w:val="both"/>
        <w:textAlignment w:val="baseline"/>
        <w:rPr>
          <w:rFonts w:ascii="Arial" w:hAnsi="Arial" w:cs="Arial"/>
          <w:sz w:val="22"/>
          <w:szCs w:val="22"/>
          <w:lang w:val="en-GB"/>
        </w:rPr>
      </w:pPr>
      <w:r w:rsidRPr="00F14DCD">
        <w:rPr>
          <w:rFonts w:ascii="Arial" w:hAnsi="Arial" w:cs="Arial"/>
          <w:sz w:val="22"/>
          <w:szCs w:val="22"/>
          <w:lang w:val="en-GB"/>
        </w:rPr>
        <w:t>članka 98. (financiranje terorizma) i članka 265. (pranje novca) Kaznenog zakona</w:t>
      </w:r>
    </w:p>
    <w:p w:rsidR="002D686D" w:rsidRPr="00F14DCD" w:rsidRDefault="002D686D" w:rsidP="0007299E">
      <w:pPr>
        <w:widowControl w:val="0"/>
        <w:numPr>
          <w:ilvl w:val="0"/>
          <w:numId w:val="6"/>
        </w:numPr>
        <w:tabs>
          <w:tab w:val="left" w:pos="316"/>
        </w:tabs>
        <w:overflowPunct w:val="0"/>
        <w:autoSpaceDE w:val="0"/>
        <w:autoSpaceDN w:val="0"/>
        <w:adjustRightInd w:val="0"/>
        <w:spacing w:after="240"/>
        <w:ind w:right="117"/>
        <w:jc w:val="both"/>
        <w:textAlignment w:val="baseline"/>
        <w:rPr>
          <w:rFonts w:ascii="Arial" w:hAnsi="Arial" w:cs="Arial"/>
          <w:sz w:val="22"/>
          <w:szCs w:val="22"/>
          <w:lang w:val="en-GB"/>
        </w:rPr>
      </w:pPr>
      <w:r w:rsidRPr="00F14DCD">
        <w:rPr>
          <w:rFonts w:ascii="Arial" w:hAnsi="Arial" w:cs="Arial"/>
          <w:sz w:val="22"/>
          <w:szCs w:val="22"/>
          <w:lang w:val="en-GB"/>
        </w:rPr>
        <w:t>pranje novca (članak 279.) iz Kaznenog zakona (</w:t>
      </w:r>
      <w:r w:rsidR="00D06D06">
        <w:rPr>
          <w:rFonts w:ascii="Arial" w:hAnsi="Arial" w:cs="Arial"/>
          <w:sz w:val="22"/>
          <w:szCs w:val="22"/>
          <w:lang w:val="en-GB"/>
        </w:rPr>
        <w:t>NN</w:t>
      </w:r>
      <w:r w:rsidRPr="00F14DCD">
        <w:rPr>
          <w:rFonts w:ascii="Arial" w:hAnsi="Arial" w:cs="Arial"/>
          <w:sz w:val="22"/>
          <w:szCs w:val="22"/>
          <w:lang w:val="en-GB"/>
        </w:rPr>
        <w:t xml:space="preserve"> 110/97, 27/98, 50/00, 129/00, 51/01, 111/03, 190/03, 105/04, 84/05, 71/06, 110/07, 152/08, 57/11, 77/11 i 143/12),</w:t>
      </w:r>
    </w:p>
    <w:p w:rsidR="002D686D" w:rsidRPr="00F14DCD" w:rsidRDefault="002D686D" w:rsidP="00B57BE5">
      <w:pPr>
        <w:widowControl w:val="0"/>
        <w:numPr>
          <w:ilvl w:val="0"/>
          <w:numId w:val="5"/>
        </w:numPr>
        <w:overflowPunct w:val="0"/>
        <w:autoSpaceDE w:val="0"/>
        <w:autoSpaceDN w:val="0"/>
        <w:adjustRightInd w:val="0"/>
        <w:spacing w:before="3"/>
        <w:ind w:left="567" w:firstLine="0"/>
        <w:contextualSpacing/>
        <w:textAlignment w:val="baseline"/>
        <w:rPr>
          <w:rFonts w:ascii="Arial" w:hAnsi="Arial" w:cs="Arial"/>
          <w:sz w:val="22"/>
          <w:szCs w:val="22"/>
        </w:rPr>
      </w:pPr>
      <w:r w:rsidRPr="00F14DCD">
        <w:rPr>
          <w:rFonts w:ascii="Arial" w:hAnsi="Arial" w:cs="Arial"/>
          <w:sz w:val="22"/>
          <w:szCs w:val="22"/>
        </w:rPr>
        <w:t xml:space="preserve"> </w:t>
      </w:r>
      <w:r w:rsidR="00785F70">
        <w:rPr>
          <w:rFonts w:ascii="Arial" w:hAnsi="Arial" w:cs="Arial"/>
          <w:sz w:val="22"/>
          <w:szCs w:val="22"/>
        </w:rPr>
        <w:t xml:space="preserve">        </w:t>
      </w:r>
      <w:r w:rsidRPr="00F14DCD">
        <w:rPr>
          <w:rFonts w:ascii="Arial" w:hAnsi="Arial" w:cs="Arial"/>
          <w:sz w:val="22"/>
          <w:szCs w:val="22"/>
        </w:rPr>
        <w:t>dječji rad ili druge oblike trgovanja ljudima, na temelju</w:t>
      </w:r>
    </w:p>
    <w:p w:rsidR="002D686D" w:rsidRPr="00F14DCD" w:rsidRDefault="002D686D" w:rsidP="00B57BE5">
      <w:pPr>
        <w:widowControl w:val="0"/>
        <w:numPr>
          <w:ilvl w:val="0"/>
          <w:numId w:val="6"/>
        </w:numPr>
        <w:tabs>
          <w:tab w:val="left" w:pos="316"/>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članka 106. (trgovanje ljudima) Kaznenog zakona</w:t>
      </w:r>
    </w:p>
    <w:p w:rsidR="002D686D" w:rsidRPr="00F14DCD" w:rsidRDefault="002D686D" w:rsidP="00B57BE5">
      <w:pPr>
        <w:widowControl w:val="0"/>
        <w:numPr>
          <w:ilvl w:val="0"/>
          <w:numId w:val="6"/>
        </w:numPr>
        <w:tabs>
          <w:tab w:val="left" w:pos="316"/>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članka 175. (trgovanje ljudima i ropstvo) iz Kaznenog zakona (</w:t>
      </w:r>
      <w:r w:rsidR="00D06D06">
        <w:rPr>
          <w:rFonts w:ascii="Arial" w:hAnsi="Arial" w:cs="Arial"/>
          <w:sz w:val="22"/>
          <w:szCs w:val="22"/>
          <w:lang w:val="en-GB"/>
        </w:rPr>
        <w:t>NN</w:t>
      </w:r>
      <w:r w:rsidRPr="00F14DCD">
        <w:rPr>
          <w:rFonts w:ascii="Arial" w:hAnsi="Arial" w:cs="Arial"/>
          <w:sz w:val="22"/>
          <w:szCs w:val="22"/>
          <w:lang w:val="en-GB"/>
        </w:rPr>
        <w:t xml:space="preserve"> 110/97, 27/98,  50/00,  129/00, 51/01,  111/03,  190/03, 105/04,  84/05,  71/06, 110/07,  152/08, 57/11, 77/11 i 143/12).</w:t>
      </w:r>
    </w:p>
    <w:p w:rsidR="002D686D" w:rsidRPr="00F14DCD" w:rsidRDefault="002D686D" w:rsidP="002D686D">
      <w:pPr>
        <w:widowControl w:val="0"/>
        <w:tabs>
          <w:tab w:val="left" w:pos="316"/>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lang w:val="en-GB"/>
        </w:rPr>
        <w:t xml:space="preserve">ili </w:t>
      </w:r>
    </w:p>
    <w:p w:rsidR="002D686D" w:rsidRDefault="002D686D" w:rsidP="002D686D">
      <w:pPr>
        <w:widowControl w:val="0"/>
        <w:tabs>
          <w:tab w:val="left" w:pos="316"/>
        </w:tabs>
        <w:overflowPunct w:val="0"/>
        <w:autoSpaceDE w:val="0"/>
        <w:autoSpaceDN w:val="0"/>
        <w:adjustRightInd w:val="0"/>
        <w:spacing w:before="120"/>
        <w:ind w:left="116" w:right="117"/>
        <w:jc w:val="both"/>
        <w:textAlignment w:val="baseline"/>
        <w:rPr>
          <w:rFonts w:ascii="Arial" w:hAnsi="Arial" w:cs="Arial"/>
          <w:sz w:val="22"/>
          <w:szCs w:val="22"/>
        </w:rPr>
      </w:pPr>
      <w:r w:rsidRPr="00F14DCD">
        <w:rPr>
          <w:rFonts w:ascii="Arial" w:hAnsi="Arial" w:cs="Arial"/>
          <w:sz w:val="22"/>
          <w:szCs w:val="22"/>
        </w:rPr>
        <w:t xml:space="preserve">ako je ponuditelj koji nema poslovni nastan u Republici Hrvatskoj ili osoba koja je član upravnog, upravljačkog ili nadzornog tijela ili ima ovlasti zastupanja, donošenja odluka ili </w:t>
      </w:r>
      <w:r w:rsidRPr="00F14DCD">
        <w:rPr>
          <w:rFonts w:ascii="Arial" w:hAnsi="Arial" w:cs="Arial"/>
          <w:sz w:val="22"/>
          <w:szCs w:val="22"/>
        </w:rPr>
        <w:lastRenderedPageBreak/>
        <w:t>nadzora gospodarskog subjekta i koja nije državljanin Republike Hrvatske pravomoćnom presudom osuđena za kaznena djela iz točke 3.1. podtočaka a) do f) ove Dokumentacije i za odgovarajuća kaznena djela koja, prema nacionalnim propisima države poslovnog nastana gospodarskog subjekta, odnosno države čiji je osoba državljanin, obuhvaćaju razloge za isključenje iz članka 57. stavka 1. točaka a) do f) Direktive 2014/24/EU.</w:t>
      </w:r>
    </w:p>
    <w:p w:rsidR="00B510AB" w:rsidRDefault="00B510AB" w:rsidP="002D686D">
      <w:pPr>
        <w:widowControl w:val="0"/>
        <w:tabs>
          <w:tab w:val="left" w:pos="316"/>
        </w:tabs>
        <w:overflowPunct w:val="0"/>
        <w:autoSpaceDE w:val="0"/>
        <w:autoSpaceDN w:val="0"/>
        <w:adjustRightInd w:val="0"/>
        <w:spacing w:before="120"/>
        <w:ind w:left="116" w:right="117"/>
        <w:jc w:val="both"/>
        <w:textAlignment w:val="baseline"/>
        <w:rPr>
          <w:rFonts w:ascii="Arial" w:hAnsi="Arial" w:cs="Arial"/>
          <w:sz w:val="22"/>
          <w:szCs w:val="22"/>
        </w:rPr>
      </w:pPr>
    </w:p>
    <w:p w:rsidR="00B510AB" w:rsidRPr="00B510AB" w:rsidRDefault="00B510AB" w:rsidP="00B510AB">
      <w:pPr>
        <w:tabs>
          <w:tab w:val="left" w:pos="284"/>
        </w:tabs>
        <w:overflowPunct w:val="0"/>
        <w:autoSpaceDE w:val="0"/>
        <w:autoSpaceDN w:val="0"/>
        <w:adjustRightInd w:val="0"/>
        <w:spacing w:after="120"/>
        <w:ind w:right="380"/>
        <w:jc w:val="both"/>
        <w:textAlignment w:val="baseline"/>
        <w:rPr>
          <w:rFonts w:ascii="Arial" w:hAnsi="Arial" w:cs="Arial"/>
          <w:sz w:val="22"/>
          <w:szCs w:val="22"/>
          <w:lang w:eastAsia="hr-HR"/>
        </w:rPr>
      </w:pPr>
      <w:r w:rsidRPr="00B510AB">
        <w:rPr>
          <w:rFonts w:ascii="Arial" w:hAnsi="Arial" w:cs="Arial"/>
          <w:sz w:val="22"/>
          <w:szCs w:val="22"/>
          <w:lang w:eastAsia="hr-HR"/>
        </w:rPr>
        <w:t>Za potrebe utvtrđivanja okolnosti iz  točke 3.1.</w:t>
      </w:r>
      <w:r w:rsidR="00BD760F" w:rsidRPr="00B510AB">
        <w:rPr>
          <w:rFonts w:ascii="Arial" w:hAnsi="Arial" w:cs="Arial"/>
          <w:sz w:val="22"/>
          <w:szCs w:val="22"/>
          <w:lang w:eastAsia="hr-HR"/>
        </w:rPr>
        <w:t xml:space="preserve"> </w:t>
      </w:r>
      <w:r w:rsidRPr="00B510AB">
        <w:rPr>
          <w:rFonts w:ascii="Arial" w:hAnsi="Arial" w:cs="Arial"/>
          <w:sz w:val="22"/>
          <w:szCs w:val="22"/>
          <w:lang w:eastAsia="hr-HR"/>
        </w:rPr>
        <w:t xml:space="preserve">gospodarski subjekt u ponudi dostavlja: </w:t>
      </w:r>
    </w:p>
    <w:p w:rsidR="00B510AB" w:rsidRPr="00B510AB" w:rsidRDefault="00DA70B1" w:rsidP="00B510AB">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ind w:right="380"/>
        <w:jc w:val="both"/>
        <w:textAlignment w:val="baseline"/>
        <w:rPr>
          <w:rFonts w:ascii="Arial" w:hAnsi="Arial" w:cs="Arial"/>
          <w:b/>
          <w:sz w:val="22"/>
          <w:szCs w:val="22"/>
          <w:lang w:eastAsia="hr-HR"/>
        </w:rPr>
      </w:pPr>
      <w:r w:rsidRPr="00B510AB">
        <w:rPr>
          <w:rFonts w:ascii="Arial" w:hAnsi="Arial" w:cs="Arial"/>
          <w:b/>
          <w:sz w:val="22"/>
          <w:szCs w:val="22"/>
          <w:lang w:eastAsia="hr-HR"/>
        </w:rPr>
        <w:t>I</w:t>
      </w:r>
      <w:r>
        <w:rPr>
          <w:rFonts w:ascii="Arial" w:hAnsi="Arial" w:cs="Arial"/>
          <w:b/>
          <w:sz w:val="22"/>
          <w:szCs w:val="22"/>
          <w:lang w:eastAsia="hr-HR"/>
        </w:rPr>
        <w:t>spunjenu elektroničku verziju obras</w:t>
      </w:r>
      <w:r w:rsidR="00B510AB" w:rsidRPr="00B510AB">
        <w:rPr>
          <w:rFonts w:ascii="Arial" w:hAnsi="Arial" w:cs="Arial"/>
          <w:b/>
          <w:sz w:val="22"/>
          <w:szCs w:val="22"/>
          <w:lang w:eastAsia="hr-HR"/>
        </w:rPr>
        <w:t>c</w:t>
      </w:r>
      <w:r>
        <w:rPr>
          <w:rFonts w:ascii="Arial" w:hAnsi="Arial" w:cs="Arial"/>
          <w:b/>
          <w:sz w:val="22"/>
          <w:szCs w:val="22"/>
          <w:lang w:eastAsia="hr-HR"/>
        </w:rPr>
        <w:t>a</w:t>
      </w:r>
      <w:r w:rsidR="00B510AB" w:rsidRPr="00B510AB">
        <w:rPr>
          <w:rFonts w:ascii="Arial" w:hAnsi="Arial" w:cs="Arial"/>
          <w:b/>
          <w:sz w:val="22"/>
          <w:szCs w:val="22"/>
          <w:lang w:eastAsia="hr-HR"/>
        </w:rPr>
        <w:t xml:space="preserve"> Europske jedinstvene dokumentacije o nabavi (dalje: </w:t>
      </w:r>
      <w:r>
        <w:rPr>
          <w:rFonts w:ascii="Arial" w:hAnsi="Arial" w:cs="Arial"/>
          <w:b/>
          <w:sz w:val="22"/>
          <w:szCs w:val="22"/>
          <w:lang w:eastAsia="hr-HR"/>
        </w:rPr>
        <w:t xml:space="preserve">eESPD) - </w:t>
      </w:r>
      <w:r w:rsidR="00B510AB" w:rsidRPr="00B510AB">
        <w:rPr>
          <w:rFonts w:ascii="Arial" w:hAnsi="Arial" w:cs="Arial"/>
          <w:b/>
          <w:sz w:val="22"/>
          <w:szCs w:val="22"/>
          <w:lang w:eastAsia="hr-HR"/>
        </w:rPr>
        <w:t>Dio III. Osnove za isključenje</w:t>
      </w:r>
      <w:r w:rsidR="00B510AB" w:rsidRPr="005B0B7C">
        <w:rPr>
          <w:rFonts w:ascii="Arial" w:hAnsi="Arial" w:cs="Arial"/>
          <w:b/>
          <w:sz w:val="22"/>
          <w:szCs w:val="22"/>
          <w:lang w:eastAsia="hr-HR"/>
        </w:rPr>
        <w:t>, Odjeljak A: Osnove povezane s kaznenim presudama</w:t>
      </w:r>
      <w:r w:rsidR="00D347D1">
        <w:rPr>
          <w:rFonts w:ascii="Arial" w:hAnsi="Arial" w:cs="Arial"/>
          <w:b/>
          <w:sz w:val="22"/>
          <w:szCs w:val="22"/>
          <w:lang w:eastAsia="hr-HR"/>
        </w:rPr>
        <w:t xml:space="preserve"> za sve gospodarske subjekte u ponudi</w:t>
      </w:r>
      <w:r w:rsidR="00B510AB" w:rsidRPr="005B0B7C">
        <w:rPr>
          <w:rFonts w:ascii="Arial" w:hAnsi="Arial" w:cs="Arial"/>
          <w:b/>
          <w:sz w:val="22"/>
          <w:szCs w:val="22"/>
          <w:lang w:eastAsia="hr-HR"/>
        </w:rPr>
        <w:t xml:space="preserve"> </w:t>
      </w:r>
    </w:p>
    <w:p w:rsidR="00D71B22" w:rsidRPr="00D71B22" w:rsidRDefault="00F37517" w:rsidP="00D71B22">
      <w:pPr>
        <w:pStyle w:val="NoSpacing1"/>
        <w:rPr>
          <w:rFonts w:ascii="Arial" w:hAnsi="Arial" w:cs="Arial"/>
          <w:b/>
          <w:u w:val="single"/>
          <w:lang w:eastAsia="hr-HR"/>
        </w:rPr>
      </w:pPr>
      <w:r>
        <w:rPr>
          <w:b/>
          <w:u w:val="single"/>
          <w:lang w:eastAsia="hr-HR"/>
        </w:rPr>
        <w:br/>
      </w:r>
      <w:r w:rsidR="00A3075B" w:rsidRPr="00D71B22">
        <w:rPr>
          <w:rFonts w:ascii="Arial" w:hAnsi="Arial" w:cs="Arial"/>
          <w:b/>
          <w:u w:val="single"/>
          <w:lang w:eastAsia="hr-HR"/>
        </w:rPr>
        <w:t>Mogućnost dokazivanja pouzdanosti - „samokorigira</w:t>
      </w:r>
      <w:r w:rsidR="00D71B22" w:rsidRPr="00D71B22">
        <w:rPr>
          <w:rFonts w:ascii="Arial" w:hAnsi="Arial" w:cs="Arial"/>
          <w:b/>
          <w:u w:val="single"/>
          <w:lang w:eastAsia="hr-HR"/>
        </w:rPr>
        <w:t>nje“:</w:t>
      </w:r>
    </w:p>
    <w:p w:rsidR="00A3075B" w:rsidRPr="00D71B22" w:rsidRDefault="00A3075B" w:rsidP="00353694">
      <w:pPr>
        <w:pStyle w:val="NoSpacing1"/>
        <w:jc w:val="both"/>
        <w:rPr>
          <w:rFonts w:ascii="Arial" w:hAnsi="Arial" w:cs="Arial"/>
          <w:b/>
          <w:u w:val="single"/>
          <w:lang w:eastAsia="hr-HR"/>
        </w:rPr>
      </w:pPr>
      <w:r w:rsidRPr="00D71B22">
        <w:rPr>
          <w:rFonts w:ascii="Arial" w:hAnsi="Arial" w:cs="Arial"/>
          <w:lang w:eastAsia="hr-HR"/>
        </w:rPr>
        <w:t xml:space="preserve">Gospodarski subjekt kod kojeg su ostvarene osnove za isključenje iz točke 3.1. ove Dokumentacije, može javnom naručitelju, kao sastavni dio ponude, dostaviti dokaze o mjerama koje je poduzeo, ukoliko takvi dokazi postoje, kako bi dokazao svoju pouzdanost bez obzira na postojanje relevantne osnove za isključenje („samokorigiranje“). </w:t>
      </w:r>
    </w:p>
    <w:p w:rsidR="00D71B22" w:rsidRDefault="00D71B22" w:rsidP="00D71B22">
      <w:pPr>
        <w:pStyle w:val="NoSpacing1"/>
        <w:rPr>
          <w:lang w:eastAsia="hr-HR"/>
        </w:rPr>
      </w:pPr>
    </w:p>
    <w:p w:rsidR="00D71B22" w:rsidRPr="00D71B22" w:rsidRDefault="00A3075B" w:rsidP="00D71B22">
      <w:pPr>
        <w:pStyle w:val="NoSpacing1"/>
        <w:rPr>
          <w:rFonts w:ascii="Arial" w:hAnsi="Arial" w:cs="Arial"/>
          <w:lang w:eastAsia="hr-HR"/>
        </w:rPr>
      </w:pPr>
      <w:r w:rsidRPr="00D71B22">
        <w:rPr>
          <w:rFonts w:ascii="Arial" w:hAnsi="Arial" w:cs="Arial"/>
          <w:lang w:eastAsia="hr-HR"/>
        </w:rPr>
        <w:t>Poduzimanje mjera iz prethodne točk</w:t>
      </w:r>
      <w:r w:rsidR="00D71B22" w:rsidRPr="00D71B22">
        <w:rPr>
          <w:rFonts w:ascii="Arial" w:hAnsi="Arial" w:cs="Arial"/>
          <w:lang w:eastAsia="hr-HR"/>
        </w:rPr>
        <w:t>e gospodarski subjekt dokazuje:</w:t>
      </w:r>
    </w:p>
    <w:p w:rsidR="00A3075B" w:rsidRPr="00D71B22" w:rsidRDefault="00D71B22" w:rsidP="00D71B22">
      <w:pPr>
        <w:pStyle w:val="NoSpacing1"/>
        <w:rPr>
          <w:rFonts w:ascii="Arial" w:hAnsi="Arial" w:cs="Arial"/>
          <w:lang w:eastAsia="hr-HR"/>
        </w:rPr>
      </w:pPr>
      <w:r>
        <w:rPr>
          <w:rFonts w:ascii="Arial" w:hAnsi="Arial" w:cs="Arial"/>
          <w:lang w:eastAsia="hr-HR"/>
        </w:rPr>
        <w:t xml:space="preserve">                 1. </w:t>
      </w:r>
      <w:r w:rsidR="00A3075B" w:rsidRPr="00D71B22">
        <w:rPr>
          <w:rFonts w:ascii="Arial" w:hAnsi="Arial" w:cs="Arial"/>
          <w:lang w:eastAsia="hr-HR"/>
        </w:rPr>
        <w:t>plaćanjem naknade štete ili poduzimanjem drugih odgovarajućih mjera u cilju plaćanja naknade štete prouzročene kaznenim djelom ili propustom,</w:t>
      </w:r>
    </w:p>
    <w:p w:rsidR="00A3075B" w:rsidRPr="00D71B22" w:rsidRDefault="00D71B22" w:rsidP="00D71B22">
      <w:pPr>
        <w:pStyle w:val="NoSpacing1"/>
        <w:rPr>
          <w:rFonts w:ascii="Arial" w:hAnsi="Arial" w:cs="Arial"/>
          <w:lang w:eastAsia="hr-HR"/>
        </w:rPr>
      </w:pPr>
      <w:r>
        <w:rPr>
          <w:rFonts w:ascii="Arial" w:hAnsi="Arial" w:cs="Arial"/>
          <w:lang w:eastAsia="hr-HR"/>
        </w:rPr>
        <w:t xml:space="preserve">                 2. </w:t>
      </w:r>
      <w:r w:rsidR="00A3075B" w:rsidRPr="00D71B22">
        <w:rPr>
          <w:rFonts w:ascii="Arial" w:hAnsi="Arial" w:cs="Arial"/>
          <w:lang w:eastAsia="hr-HR"/>
        </w:rPr>
        <w:t>aktivnom suradnjom s nadležnim istražnim tijelima radi potpunog razjašnjenja činjenica i okolnosti u vezi s kaznenim djelom ili propustom,</w:t>
      </w:r>
    </w:p>
    <w:p w:rsidR="00A3075B" w:rsidRPr="00D71B22" w:rsidRDefault="00D71B22" w:rsidP="00D71B22">
      <w:pPr>
        <w:pStyle w:val="NoSpacing1"/>
        <w:rPr>
          <w:rFonts w:ascii="Arial" w:hAnsi="Arial" w:cs="Arial"/>
          <w:lang w:eastAsia="hr-HR"/>
        </w:rPr>
      </w:pPr>
      <w:r>
        <w:rPr>
          <w:rFonts w:ascii="Arial" w:hAnsi="Arial" w:cs="Arial"/>
          <w:lang w:eastAsia="hr-HR"/>
        </w:rPr>
        <w:t xml:space="preserve">                 3.</w:t>
      </w:r>
      <w:r w:rsidR="00A3075B" w:rsidRPr="00D71B22">
        <w:rPr>
          <w:rFonts w:ascii="Arial" w:hAnsi="Arial" w:cs="Arial"/>
          <w:lang w:eastAsia="hr-HR"/>
        </w:rPr>
        <w:t>odgovarajućim tehničkim, organizacijskim i kadrovskim mjerama radi sprječavanja daljnjih kaznenih djela ili propusta.</w:t>
      </w:r>
    </w:p>
    <w:p w:rsidR="00A3075B" w:rsidRDefault="00A3075B" w:rsidP="00A3075B">
      <w:pPr>
        <w:spacing w:before="100" w:beforeAutospacing="1" w:after="100" w:afterAutospacing="1"/>
        <w:ind w:firstLine="708"/>
        <w:jc w:val="both"/>
        <w:rPr>
          <w:rFonts w:ascii="Arial" w:hAnsi="Arial" w:cs="Arial"/>
          <w:sz w:val="22"/>
          <w:szCs w:val="22"/>
          <w:lang w:eastAsia="hr-HR"/>
        </w:rPr>
      </w:pPr>
      <w:r w:rsidRPr="00A3075B">
        <w:rPr>
          <w:rFonts w:ascii="Arial" w:hAnsi="Arial" w:cs="Arial"/>
          <w:sz w:val="22"/>
          <w:szCs w:val="22"/>
          <w:lang w:eastAsia="hr-HR"/>
        </w:rPr>
        <w:t>Mjere koje je poduzeo gospodarski subjekt, ocjenjuju se uzimajući u obzir težinu i posebne okolnosti kaznenog djela ili propusta i dostavljene dokaze ponuditelja.</w:t>
      </w:r>
      <w:r>
        <w:rPr>
          <w:rFonts w:ascii="Arial" w:hAnsi="Arial" w:cs="Arial"/>
          <w:sz w:val="22"/>
          <w:szCs w:val="22"/>
          <w:lang w:eastAsia="hr-HR"/>
        </w:rPr>
        <w:br/>
        <w:t xml:space="preserve">           </w:t>
      </w:r>
      <w:r w:rsidRPr="00A3075B">
        <w:rPr>
          <w:rFonts w:ascii="Arial" w:hAnsi="Arial" w:cs="Arial"/>
          <w:sz w:val="22"/>
          <w:szCs w:val="22"/>
          <w:lang w:eastAsia="hr-HR"/>
        </w:rPr>
        <w:t>Javni naručitelj neće isključiti gospodarskog subjekta iz postupka javne nabave ako ocijeni da su poduzete mjere primjerene.</w:t>
      </w:r>
    </w:p>
    <w:p w:rsidR="00F8366C" w:rsidRPr="00A3075B" w:rsidRDefault="00284D9D" w:rsidP="00284D9D">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sz w:val="22"/>
          <w:szCs w:val="22"/>
          <w:lang w:eastAsia="hr-HR"/>
        </w:rPr>
      </w:pPr>
      <w:r>
        <w:rPr>
          <w:rFonts w:ascii="Arial" w:hAnsi="Arial" w:cs="Arial"/>
          <w:sz w:val="22"/>
          <w:szCs w:val="22"/>
          <w:lang w:eastAsia="hr-HR"/>
        </w:rPr>
        <w:t>T</w:t>
      </w:r>
      <w:r w:rsidR="00F8366C" w:rsidRPr="00A3075B">
        <w:rPr>
          <w:rFonts w:ascii="Arial" w:hAnsi="Arial" w:cs="Arial"/>
          <w:sz w:val="22"/>
          <w:szCs w:val="22"/>
          <w:lang w:eastAsia="hr-HR"/>
        </w:rPr>
        <w:t xml:space="preserve">akav gospodarski subjekt obvezan je u </w:t>
      </w:r>
      <w:r w:rsidR="00DA70B1">
        <w:rPr>
          <w:rFonts w:ascii="Arial" w:hAnsi="Arial" w:cs="Arial"/>
          <w:sz w:val="22"/>
          <w:szCs w:val="22"/>
          <w:lang w:eastAsia="hr-HR"/>
        </w:rPr>
        <w:t>e</w:t>
      </w:r>
      <w:r w:rsidR="00F8366C" w:rsidRPr="00A3075B">
        <w:rPr>
          <w:rFonts w:ascii="Arial" w:hAnsi="Arial" w:cs="Arial"/>
          <w:sz w:val="22"/>
          <w:szCs w:val="22"/>
          <w:lang w:eastAsia="hr-HR"/>
        </w:rPr>
        <w:t xml:space="preserve">ESPD obrascu u dijelu </w:t>
      </w:r>
      <w:r w:rsidR="00F8366C" w:rsidRPr="00A3075B">
        <w:rPr>
          <w:rFonts w:ascii="Arial" w:hAnsi="Arial" w:cs="Arial"/>
          <w:i/>
          <w:sz w:val="22"/>
          <w:szCs w:val="22"/>
          <w:lang w:eastAsia="hr-HR"/>
        </w:rPr>
        <w:t>A: OSNOVE POVEZANE S KAZNENIM PRESUDAMA opisati poduzete mjere</w:t>
      </w:r>
      <w:r w:rsidR="00F8366C" w:rsidRPr="00A3075B">
        <w:rPr>
          <w:rFonts w:ascii="Arial" w:hAnsi="Arial" w:cs="Arial"/>
          <w:sz w:val="22"/>
          <w:szCs w:val="22"/>
          <w:lang w:eastAsia="hr-HR"/>
        </w:rPr>
        <w:t xml:space="preserve"> vezano uz „samokorigiranje“.</w:t>
      </w:r>
    </w:p>
    <w:p w:rsidR="00F8366C" w:rsidRPr="00284D9D" w:rsidRDefault="00F8366C" w:rsidP="00F8366C">
      <w:pPr>
        <w:spacing w:before="100" w:beforeAutospacing="1" w:after="100" w:afterAutospacing="1"/>
        <w:jc w:val="both"/>
        <w:rPr>
          <w:rFonts w:ascii="Arial" w:hAnsi="Arial" w:cs="Arial"/>
          <w:sz w:val="22"/>
          <w:szCs w:val="22"/>
          <w:lang w:eastAsia="hr-HR"/>
        </w:rPr>
      </w:pPr>
      <w:r w:rsidRPr="00284D9D">
        <w:rPr>
          <w:rFonts w:ascii="Arial" w:hAnsi="Arial" w:cs="Arial"/>
          <w:sz w:val="22"/>
          <w:szCs w:val="22"/>
          <w:lang w:eastAsia="hr-HR"/>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rsidR="00C97E8D" w:rsidRPr="00F14DCD" w:rsidRDefault="00C97E8D" w:rsidP="00785F70">
      <w:pPr>
        <w:widowControl w:val="0"/>
        <w:tabs>
          <w:tab w:val="left" w:pos="316"/>
        </w:tabs>
        <w:overflowPunct w:val="0"/>
        <w:autoSpaceDE w:val="0"/>
        <w:autoSpaceDN w:val="0"/>
        <w:adjustRightInd w:val="0"/>
        <w:spacing w:before="120"/>
        <w:ind w:right="117"/>
        <w:jc w:val="both"/>
        <w:textAlignment w:val="baseline"/>
        <w:rPr>
          <w:rFonts w:ascii="Arial" w:hAnsi="Arial" w:cs="Arial"/>
          <w:sz w:val="22"/>
          <w:szCs w:val="22"/>
          <w:lang w:val="en-GB"/>
        </w:rPr>
      </w:pPr>
      <w:r w:rsidRPr="00F14DCD">
        <w:rPr>
          <w:rFonts w:ascii="Arial" w:hAnsi="Arial" w:cs="Arial"/>
          <w:sz w:val="22"/>
          <w:szCs w:val="22"/>
        </w:rPr>
        <w:t xml:space="preserve">Naručitelj je obvezan isključiti ponuditelja u bilo kojem trenutku tijekom postupka javne nabave ako utvrdi da postoje osnove za isključenje iz točke </w:t>
      </w:r>
      <w:r w:rsidR="00E76C36" w:rsidRPr="00735106">
        <w:rPr>
          <w:rFonts w:ascii="Arial" w:hAnsi="Arial" w:cs="Arial"/>
          <w:b/>
          <w:sz w:val="22"/>
          <w:szCs w:val="22"/>
        </w:rPr>
        <w:t>3.1</w:t>
      </w:r>
      <w:r w:rsidR="001E5A45">
        <w:rPr>
          <w:rFonts w:ascii="Arial" w:hAnsi="Arial" w:cs="Arial"/>
          <w:b/>
          <w:sz w:val="22"/>
          <w:szCs w:val="22"/>
        </w:rPr>
        <w:t>.</w:t>
      </w:r>
      <w:r w:rsidRPr="00F14DCD">
        <w:rPr>
          <w:rFonts w:ascii="Arial" w:hAnsi="Arial" w:cs="Arial"/>
          <w:sz w:val="22"/>
          <w:szCs w:val="22"/>
        </w:rPr>
        <w:t xml:space="preserve"> ove Dokumentacije.</w:t>
      </w:r>
    </w:p>
    <w:p w:rsidR="00C97E8D" w:rsidRPr="00F14DCD" w:rsidRDefault="00C97E8D" w:rsidP="005472BA">
      <w:pPr>
        <w:tabs>
          <w:tab w:val="left" w:pos="9923"/>
          <w:tab w:val="left" w:pos="10065"/>
        </w:tabs>
        <w:ind w:left="120" w:right="157"/>
        <w:jc w:val="both"/>
        <w:rPr>
          <w:rFonts w:ascii="Arial" w:hAnsi="Arial" w:cs="Arial"/>
          <w:sz w:val="22"/>
          <w:szCs w:val="22"/>
        </w:rPr>
      </w:pPr>
      <w:r w:rsidRPr="00F14DCD">
        <w:rPr>
          <w:rFonts w:ascii="Arial" w:hAnsi="Arial" w:cs="Arial"/>
          <w:sz w:val="22"/>
          <w:szCs w:val="22"/>
        </w:rPr>
        <w:t xml:space="preserve"> </w:t>
      </w:r>
    </w:p>
    <w:p w:rsidR="002D686D" w:rsidRPr="00F14DCD" w:rsidRDefault="00C97E8D" w:rsidP="00785F70">
      <w:pPr>
        <w:tabs>
          <w:tab w:val="left" w:pos="9923"/>
          <w:tab w:val="left" w:pos="10065"/>
        </w:tabs>
        <w:ind w:right="157"/>
        <w:jc w:val="both"/>
        <w:rPr>
          <w:rFonts w:ascii="Arial" w:hAnsi="Arial" w:cs="Arial"/>
          <w:sz w:val="22"/>
          <w:szCs w:val="22"/>
        </w:rPr>
      </w:pPr>
      <w:r w:rsidRPr="00E76C36">
        <w:rPr>
          <w:rFonts w:ascii="Arial" w:hAnsi="Arial" w:cs="Arial"/>
          <w:b/>
          <w:sz w:val="22"/>
          <w:szCs w:val="22"/>
        </w:rPr>
        <w:t>Razdoblje isključenja ponuditelja</w:t>
      </w:r>
      <w:r w:rsidRPr="00F14DCD">
        <w:rPr>
          <w:rFonts w:ascii="Arial" w:hAnsi="Arial" w:cs="Arial"/>
          <w:sz w:val="22"/>
          <w:szCs w:val="22"/>
        </w:rPr>
        <w:t xml:space="preserve"> iz postupka javne nabave kod kojeg su ostvarene osnove za isključenje iz točke 3.1. </w:t>
      </w:r>
      <w:r w:rsidRPr="00A52F82">
        <w:rPr>
          <w:rFonts w:ascii="Arial" w:hAnsi="Arial" w:cs="Arial"/>
          <w:sz w:val="22"/>
          <w:szCs w:val="22"/>
        </w:rPr>
        <w:t xml:space="preserve">je </w:t>
      </w:r>
      <w:r w:rsidRPr="00A52F82">
        <w:rPr>
          <w:rFonts w:ascii="Arial" w:hAnsi="Arial" w:cs="Arial"/>
          <w:b/>
          <w:sz w:val="22"/>
          <w:szCs w:val="22"/>
        </w:rPr>
        <w:t>5 godina od dana pravomoćnosti presude</w:t>
      </w:r>
      <w:r w:rsidRPr="00A52F82">
        <w:rPr>
          <w:rFonts w:ascii="Arial" w:hAnsi="Arial" w:cs="Arial"/>
          <w:sz w:val="22"/>
          <w:szCs w:val="22"/>
        </w:rPr>
        <w:t>,</w:t>
      </w:r>
      <w:r w:rsidRPr="00F14DCD">
        <w:rPr>
          <w:rFonts w:ascii="Arial" w:hAnsi="Arial" w:cs="Arial"/>
          <w:sz w:val="22"/>
          <w:szCs w:val="22"/>
        </w:rPr>
        <w:t xml:space="preserve"> osim ako pravomoćnom presudom nije određeno drukčije.</w:t>
      </w:r>
    </w:p>
    <w:p w:rsidR="009673F4" w:rsidRDefault="009673F4" w:rsidP="00785F70">
      <w:pPr>
        <w:tabs>
          <w:tab w:val="left" w:pos="9923"/>
          <w:tab w:val="left" w:pos="10065"/>
        </w:tabs>
        <w:ind w:right="157"/>
        <w:jc w:val="both"/>
        <w:rPr>
          <w:rFonts w:ascii="Arial" w:hAnsi="Arial" w:cs="Arial"/>
          <w:b/>
          <w:sz w:val="22"/>
          <w:szCs w:val="22"/>
        </w:rPr>
      </w:pPr>
    </w:p>
    <w:p w:rsidR="009673F4" w:rsidRDefault="009673F4" w:rsidP="00785F70">
      <w:pPr>
        <w:tabs>
          <w:tab w:val="left" w:pos="9923"/>
          <w:tab w:val="left" w:pos="10065"/>
        </w:tabs>
        <w:ind w:right="157"/>
        <w:jc w:val="both"/>
        <w:rPr>
          <w:rFonts w:ascii="Arial" w:hAnsi="Arial" w:cs="Arial"/>
          <w:b/>
          <w:sz w:val="22"/>
          <w:szCs w:val="22"/>
        </w:rPr>
      </w:pPr>
    </w:p>
    <w:p w:rsidR="005F1366" w:rsidRPr="00F14DCD" w:rsidRDefault="00735106" w:rsidP="00785F70">
      <w:pPr>
        <w:tabs>
          <w:tab w:val="left" w:pos="9923"/>
          <w:tab w:val="left" w:pos="10065"/>
        </w:tabs>
        <w:ind w:right="157"/>
        <w:jc w:val="both"/>
        <w:rPr>
          <w:rFonts w:ascii="Arial" w:hAnsi="Arial" w:cs="Arial"/>
          <w:sz w:val="22"/>
          <w:szCs w:val="22"/>
        </w:rPr>
      </w:pPr>
      <w:r w:rsidRPr="00735106">
        <w:rPr>
          <w:rFonts w:ascii="Arial" w:hAnsi="Arial" w:cs="Arial"/>
          <w:b/>
          <w:sz w:val="22"/>
          <w:szCs w:val="22"/>
        </w:rPr>
        <w:t>3.</w:t>
      </w:r>
      <w:r w:rsidR="005F1366">
        <w:rPr>
          <w:rFonts w:ascii="Arial" w:hAnsi="Arial" w:cs="Arial"/>
          <w:b/>
          <w:sz w:val="22"/>
          <w:szCs w:val="22"/>
        </w:rPr>
        <w:t>2</w:t>
      </w:r>
      <w:r w:rsidR="005F1366">
        <w:rPr>
          <w:rFonts w:ascii="Arial" w:hAnsi="Arial" w:cs="Arial"/>
          <w:b/>
          <w:sz w:val="22"/>
          <w:szCs w:val="22"/>
          <w:lang w:val="en-GB" w:eastAsia="hr-HR"/>
        </w:rPr>
        <w:t>.</w:t>
      </w:r>
      <w:r w:rsidR="005F1366" w:rsidRPr="00F14DCD">
        <w:rPr>
          <w:rFonts w:ascii="Arial" w:hAnsi="Arial" w:cs="Arial"/>
          <w:b/>
          <w:sz w:val="22"/>
          <w:szCs w:val="22"/>
          <w:lang w:val="en-GB" w:eastAsia="hr-HR"/>
        </w:rPr>
        <w:t xml:space="preserve"> </w:t>
      </w:r>
      <w:r w:rsidR="005F1366" w:rsidRPr="00495645">
        <w:rPr>
          <w:rFonts w:ascii="Arial" w:hAnsi="Arial" w:cs="Arial"/>
          <w:sz w:val="22"/>
          <w:szCs w:val="22"/>
          <w:u w:val="single"/>
        </w:rPr>
        <w:t>Naru</w:t>
      </w:r>
      <w:r w:rsidR="005F1366" w:rsidRPr="00495645">
        <w:rPr>
          <w:rFonts w:ascii="Arial" w:hAnsi="Arial" w:cs="Arial"/>
          <w:spacing w:val="1"/>
          <w:sz w:val="22"/>
          <w:szCs w:val="22"/>
          <w:u w:val="single"/>
        </w:rPr>
        <w:t>č</w:t>
      </w:r>
      <w:r w:rsidR="005F1366" w:rsidRPr="00495645">
        <w:rPr>
          <w:rFonts w:ascii="Arial" w:hAnsi="Arial" w:cs="Arial"/>
          <w:sz w:val="22"/>
          <w:szCs w:val="22"/>
          <w:u w:val="single"/>
        </w:rPr>
        <w:t xml:space="preserve">itelj </w:t>
      </w:r>
      <w:r w:rsidR="005F1366" w:rsidRPr="00E71ECE">
        <w:rPr>
          <w:rFonts w:ascii="Arial" w:hAnsi="Arial" w:cs="Arial"/>
          <w:b/>
          <w:sz w:val="24"/>
          <w:szCs w:val="24"/>
          <w:u w:val="single"/>
        </w:rPr>
        <w:t>je obvezan</w:t>
      </w:r>
      <w:r w:rsidR="005F1366" w:rsidRPr="00E71ECE">
        <w:rPr>
          <w:rFonts w:ascii="Arial" w:hAnsi="Arial" w:cs="Arial"/>
          <w:sz w:val="24"/>
          <w:szCs w:val="24"/>
          <w:u w:val="single"/>
        </w:rPr>
        <w:t xml:space="preserve"> </w:t>
      </w:r>
      <w:r w:rsidR="005F1366" w:rsidRPr="00E71ECE">
        <w:rPr>
          <w:rFonts w:ascii="Arial" w:hAnsi="Arial" w:cs="Arial"/>
          <w:b/>
          <w:sz w:val="24"/>
          <w:szCs w:val="24"/>
          <w:u w:val="single"/>
        </w:rPr>
        <w:t>isklj</w:t>
      </w:r>
      <w:r w:rsidR="005F1366" w:rsidRPr="00E71ECE">
        <w:rPr>
          <w:rFonts w:ascii="Arial" w:hAnsi="Arial" w:cs="Arial"/>
          <w:b/>
          <w:spacing w:val="-1"/>
          <w:sz w:val="24"/>
          <w:szCs w:val="24"/>
          <w:u w:val="single"/>
        </w:rPr>
        <w:t>u</w:t>
      </w:r>
      <w:r w:rsidR="005F1366" w:rsidRPr="00E71ECE">
        <w:rPr>
          <w:rFonts w:ascii="Arial" w:hAnsi="Arial" w:cs="Arial"/>
          <w:b/>
          <w:sz w:val="24"/>
          <w:szCs w:val="24"/>
          <w:u w:val="single"/>
        </w:rPr>
        <w:t>čiti</w:t>
      </w:r>
      <w:r w:rsidR="005F1366" w:rsidRPr="00495645">
        <w:rPr>
          <w:rFonts w:ascii="Arial" w:hAnsi="Arial" w:cs="Arial"/>
          <w:sz w:val="22"/>
          <w:szCs w:val="22"/>
          <w:u w:val="single"/>
        </w:rPr>
        <w:t xml:space="preserve"> ponuditelja iz postupka javne nabave</w:t>
      </w:r>
      <w:r w:rsidR="005F1366">
        <w:rPr>
          <w:rFonts w:ascii="Arial" w:hAnsi="Arial" w:cs="Arial"/>
          <w:sz w:val="22"/>
          <w:szCs w:val="22"/>
        </w:rPr>
        <w:t xml:space="preserve">: </w:t>
      </w:r>
    </w:p>
    <w:p w:rsidR="00581109" w:rsidRPr="00F14DCD" w:rsidRDefault="00735106" w:rsidP="00E76C36">
      <w:pPr>
        <w:ind w:right="62"/>
        <w:jc w:val="both"/>
        <w:rPr>
          <w:rFonts w:ascii="Arial" w:hAnsi="Arial" w:cs="Arial"/>
          <w:b/>
          <w:sz w:val="22"/>
          <w:szCs w:val="22"/>
          <w:lang w:val="en-GB"/>
        </w:rPr>
      </w:pPr>
      <w:r>
        <w:rPr>
          <w:rFonts w:ascii="Arial" w:hAnsi="Arial" w:cs="Arial"/>
          <w:b/>
          <w:sz w:val="22"/>
          <w:szCs w:val="22"/>
        </w:rPr>
        <w:t xml:space="preserve">- </w:t>
      </w:r>
      <w:r w:rsidR="00581109" w:rsidRPr="00F14DCD">
        <w:rPr>
          <w:rFonts w:ascii="Arial" w:hAnsi="Arial" w:cs="Arial"/>
          <w:b/>
          <w:sz w:val="22"/>
          <w:szCs w:val="22"/>
          <w:lang w:val="en-GB"/>
        </w:rPr>
        <w:t>ako utvrdi da gospodarski subjekt nije ispunio obveze plaćanja dospjelih poreznih obveza i obveza za mirovinsko i zdravstveno osiguranje</w:t>
      </w:r>
      <w:r w:rsidR="00754B39">
        <w:rPr>
          <w:rFonts w:ascii="Arial" w:hAnsi="Arial" w:cs="Arial"/>
          <w:b/>
          <w:sz w:val="22"/>
          <w:szCs w:val="22"/>
          <w:lang w:val="en-GB"/>
        </w:rPr>
        <w:t xml:space="preserve"> </w:t>
      </w:r>
      <w:r w:rsidR="00754B39" w:rsidRPr="00754B39">
        <w:rPr>
          <w:rFonts w:ascii="Arial" w:hAnsi="Arial" w:cs="Arial"/>
          <w:sz w:val="22"/>
          <w:szCs w:val="22"/>
          <w:lang w:val="en-GB" w:eastAsia="hr-HR"/>
        </w:rPr>
        <w:t>(</w:t>
      </w:r>
      <w:r w:rsidR="00754B39" w:rsidRPr="00754B39">
        <w:rPr>
          <w:rFonts w:ascii="Arial" w:hAnsi="Arial" w:cs="Arial"/>
          <w:sz w:val="22"/>
          <w:szCs w:val="22"/>
        </w:rPr>
        <w:t>član</w:t>
      </w:r>
      <w:r w:rsidR="00754B39">
        <w:rPr>
          <w:rFonts w:ascii="Arial" w:hAnsi="Arial" w:cs="Arial"/>
          <w:sz w:val="22"/>
          <w:szCs w:val="22"/>
        </w:rPr>
        <w:t>ak</w:t>
      </w:r>
      <w:r w:rsidR="00754B39" w:rsidRPr="00754B39">
        <w:rPr>
          <w:rFonts w:ascii="Arial" w:hAnsi="Arial" w:cs="Arial"/>
          <w:sz w:val="22"/>
          <w:szCs w:val="22"/>
        </w:rPr>
        <w:t xml:space="preserve"> 25</w:t>
      </w:r>
      <w:r w:rsidR="00754B39">
        <w:rPr>
          <w:rFonts w:ascii="Arial" w:hAnsi="Arial" w:cs="Arial"/>
          <w:sz w:val="22"/>
          <w:szCs w:val="22"/>
        </w:rPr>
        <w:t>2</w:t>
      </w:r>
      <w:r w:rsidR="00754B39" w:rsidRPr="00754B39">
        <w:rPr>
          <w:rFonts w:ascii="Arial" w:hAnsi="Arial" w:cs="Arial"/>
          <w:sz w:val="22"/>
          <w:szCs w:val="22"/>
        </w:rPr>
        <w:t>. ZJN</w:t>
      </w:r>
      <w:r w:rsidR="00112BCF">
        <w:rPr>
          <w:rFonts w:ascii="Arial" w:hAnsi="Arial" w:cs="Arial"/>
          <w:sz w:val="22"/>
          <w:szCs w:val="22"/>
        </w:rPr>
        <w:t xml:space="preserve"> 2016</w:t>
      </w:r>
      <w:r w:rsidR="00754B39">
        <w:rPr>
          <w:rFonts w:ascii="Arial" w:hAnsi="Arial" w:cs="Arial"/>
          <w:sz w:val="22"/>
          <w:szCs w:val="22"/>
        </w:rPr>
        <w:t>)</w:t>
      </w:r>
      <w:r w:rsidR="00581109" w:rsidRPr="00F14DCD">
        <w:rPr>
          <w:rFonts w:ascii="Arial" w:hAnsi="Arial" w:cs="Arial"/>
          <w:b/>
          <w:sz w:val="22"/>
          <w:szCs w:val="22"/>
          <w:lang w:val="en-GB"/>
        </w:rPr>
        <w:t>:</w:t>
      </w:r>
    </w:p>
    <w:p w:rsidR="00581109" w:rsidRPr="00F14DCD" w:rsidRDefault="00581109" w:rsidP="00581109">
      <w:pPr>
        <w:widowControl w:val="0"/>
        <w:tabs>
          <w:tab w:val="left" w:pos="268"/>
        </w:tabs>
        <w:spacing w:before="120"/>
        <w:ind w:left="567" w:right="116"/>
        <w:contextualSpacing/>
        <w:jc w:val="both"/>
        <w:rPr>
          <w:rFonts w:ascii="Arial" w:hAnsi="Arial" w:cs="Arial"/>
          <w:sz w:val="22"/>
          <w:szCs w:val="22"/>
        </w:rPr>
      </w:pPr>
    </w:p>
    <w:p w:rsidR="00581109" w:rsidRPr="00F14DCD" w:rsidRDefault="00581109" w:rsidP="00B57BE5">
      <w:pPr>
        <w:widowControl w:val="0"/>
        <w:numPr>
          <w:ilvl w:val="0"/>
          <w:numId w:val="7"/>
        </w:numPr>
        <w:tabs>
          <w:tab w:val="left" w:pos="567"/>
        </w:tabs>
        <w:overflowPunct w:val="0"/>
        <w:autoSpaceDE w:val="0"/>
        <w:autoSpaceDN w:val="0"/>
        <w:adjustRightInd w:val="0"/>
        <w:spacing w:before="120"/>
        <w:ind w:left="567" w:right="116" w:hanging="567"/>
        <w:contextualSpacing/>
        <w:jc w:val="both"/>
        <w:textAlignment w:val="baseline"/>
        <w:rPr>
          <w:rFonts w:ascii="Arial" w:hAnsi="Arial" w:cs="Arial"/>
          <w:sz w:val="22"/>
          <w:szCs w:val="22"/>
        </w:rPr>
      </w:pPr>
      <w:r w:rsidRPr="00F14DCD">
        <w:rPr>
          <w:rFonts w:ascii="Arial" w:hAnsi="Arial" w:cs="Arial"/>
          <w:sz w:val="22"/>
          <w:szCs w:val="22"/>
        </w:rPr>
        <w:t xml:space="preserve">u Republici Hrvatskoj, ako gospodarski subjekt ima poslovni nastan u Republici </w:t>
      </w:r>
      <w:r w:rsidRPr="00F14DCD">
        <w:rPr>
          <w:rFonts w:ascii="Arial" w:hAnsi="Arial" w:cs="Arial"/>
          <w:sz w:val="22"/>
          <w:szCs w:val="22"/>
        </w:rPr>
        <w:lastRenderedPageBreak/>
        <w:t>Hrvatskoj, ili</w:t>
      </w:r>
    </w:p>
    <w:p w:rsidR="00581109" w:rsidRPr="00F14DCD" w:rsidRDefault="00581109" w:rsidP="00B57BE5">
      <w:pPr>
        <w:widowControl w:val="0"/>
        <w:numPr>
          <w:ilvl w:val="0"/>
          <w:numId w:val="7"/>
        </w:numPr>
        <w:tabs>
          <w:tab w:val="left" w:pos="567"/>
        </w:tabs>
        <w:overflowPunct w:val="0"/>
        <w:autoSpaceDE w:val="0"/>
        <w:autoSpaceDN w:val="0"/>
        <w:adjustRightInd w:val="0"/>
        <w:spacing w:before="120"/>
        <w:ind w:left="567" w:right="116" w:hanging="567"/>
        <w:contextualSpacing/>
        <w:jc w:val="both"/>
        <w:textAlignment w:val="baseline"/>
        <w:rPr>
          <w:rFonts w:ascii="Arial" w:hAnsi="Arial" w:cs="Arial"/>
          <w:sz w:val="22"/>
          <w:szCs w:val="22"/>
        </w:rPr>
      </w:pPr>
      <w:r w:rsidRPr="00F14DCD">
        <w:rPr>
          <w:rFonts w:ascii="Arial" w:hAnsi="Arial" w:cs="Arial"/>
          <w:sz w:val="22"/>
          <w:szCs w:val="22"/>
        </w:rPr>
        <w:t>u Republici Hrvatskoj ili u državi poslovnog nastana gospodarskog subjekta, ako gospodarski subjekt nema poslovni nastan u Republici Hrvatskoj.</w:t>
      </w:r>
    </w:p>
    <w:p w:rsidR="00581109" w:rsidRPr="00F14DCD" w:rsidRDefault="00581109" w:rsidP="00581109">
      <w:pPr>
        <w:widowControl w:val="0"/>
        <w:tabs>
          <w:tab w:val="left" w:pos="268"/>
        </w:tabs>
        <w:overflowPunct w:val="0"/>
        <w:autoSpaceDE w:val="0"/>
        <w:autoSpaceDN w:val="0"/>
        <w:adjustRightInd w:val="0"/>
        <w:spacing w:before="120"/>
        <w:ind w:right="116"/>
        <w:jc w:val="both"/>
        <w:textAlignment w:val="baseline"/>
        <w:rPr>
          <w:rFonts w:ascii="Arial" w:hAnsi="Arial" w:cs="Arial"/>
          <w:sz w:val="22"/>
          <w:szCs w:val="22"/>
          <w:lang w:val="en-GB"/>
        </w:rPr>
      </w:pPr>
      <w:r w:rsidRPr="00F14DCD">
        <w:rPr>
          <w:rFonts w:ascii="Arial" w:hAnsi="Arial" w:cs="Arial"/>
          <w:sz w:val="22"/>
          <w:szCs w:val="22"/>
          <w:lang w:val="en-GB"/>
        </w:rPr>
        <w:t>Iznimno, Naručitelj neće isključiti gospodarskog subjekta iz postupka javne nabave ako mu sukladno posebnom propisu plaćanje obveza nije dopušteno, ili mu je odobrena odgoda plaćanja.</w:t>
      </w:r>
    </w:p>
    <w:p w:rsidR="00E308D7" w:rsidRPr="00E308D7" w:rsidRDefault="00F04D5F" w:rsidP="00E308D7">
      <w:pPr>
        <w:tabs>
          <w:tab w:val="left" w:pos="284"/>
        </w:tabs>
        <w:overflowPunct w:val="0"/>
        <w:autoSpaceDE w:val="0"/>
        <w:autoSpaceDN w:val="0"/>
        <w:adjustRightInd w:val="0"/>
        <w:spacing w:after="120"/>
        <w:ind w:right="380"/>
        <w:jc w:val="both"/>
        <w:textAlignment w:val="baseline"/>
        <w:rPr>
          <w:rFonts w:ascii="Arial" w:hAnsi="Arial" w:cs="Arial"/>
          <w:sz w:val="22"/>
          <w:szCs w:val="22"/>
          <w:lang w:eastAsia="hr-HR"/>
        </w:rPr>
      </w:pPr>
      <w:r>
        <w:rPr>
          <w:rFonts w:ascii="Arial" w:hAnsi="Arial" w:cs="Arial"/>
          <w:sz w:val="22"/>
          <w:szCs w:val="22"/>
          <w:lang w:eastAsia="hr-HR"/>
        </w:rPr>
        <w:br/>
      </w:r>
      <w:r w:rsidR="00E308D7" w:rsidRPr="00E308D7">
        <w:rPr>
          <w:rFonts w:ascii="Arial" w:hAnsi="Arial" w:cs="Arial"/>
          <w:sz w:val="22"/>
          <w:szCs w:val="22"/>
          <w:lang w:eastAsia="hr-HR"/>
        </w:rPr>
        <w:t xml:space="preserve">Za potrebe utvrđivanja okolnosti iz </w:t>
      </w:r>
      <w:r w:rsidR="00E308D7" w:rsidRPr="00E71ECE">
        <w:rPr>
          <w:rFonts w:ascii="Arial" w:hAnsi="Arial" w:cs="Arial"/>
          <w:b/>
          <w:sz w:val="22"/>
          <w:szCs w:val="22"/>
          <w:lang w:eastAsia="hr-HR"/>
        </w:rPr>
        <w:t>točke 3.</w:t>
      </w:r>
      <w:r w:rsidR="000D6662" w:rsidRPr="00E71ECE">
        <w:rPr>
          <w:rFonts w:ascii="Arial" w:hAnsi="Arial" w:cs="Arial"/>
          <w:b/>
          <w:sz w:val="22"/>
          <w:szCs w:val="22"/>
          <w:lang w:eastAsia="hr-HR"/>
        </w:rPr>
        <w:t xml:space="preserve"> </w:t>
      </w:r>
      <w:r w:rsidR="00E308D7" w:rsidRPr="00E71ECE">
        <w:rPr>
          <w:rFonts w:ascii="Arial" w:hAnsi="Arial" w:cs="Arial"/>
          <w:b/>
          <w:sz w:val="22"/>
          <w:szCs w:val="22"/>
          <w:lang w:eastAsia="hr-HR"/>
        </w:rPr>
        <w:t>2</w:t>
      </w:r>
      <w:r w:rsidR="00463F3C">
        <w:rPr>
          <w:rFonts w:ascii="Arial" w:hAnsi="Arial" w:cs="Arial"/>
          <w:b/>
          <w:color w:val="3366FF"/>
          <w:sz w:val="22"/>
          <w:szCs w:val="22"/>
          <w:lang w:eastAsia="hr-HR"/>
        </w:rPr>
        <w:t>.</w:t>
      </w:r>
      <w:r w:rsidR="00E308D7" w:rsidRPr="00E308D7">
        <w:rPr>
          <w:rFonts w:ascii="Arial" w:hAnsi="Arial" w:cs="Arial"/>
          <w:b/>
          <w:sz w:val="22"/>
          <w:szCs w:val="22"/>
          <w:lang w:eastAsia="hr-HR"/>
        </w:rPr>
        <w:t>,</w:t>
      </w:r>
      <w:r w:rsidR="00E308D7" w:rsidRPr="00E308D7">
        <w:rPr>
          <w:rFonts w:ascii="Arial" w:hAnsi="Arial" w:cs="Arial"/>
          <w:sz w:val="22"/>
          <w:szCs w:val="22"/>
          <w:lang w:eastAsia="hr-HR"/>
        </w:rPr>
        <w:t xml:space="preserve"> gospodarski subjekt u ponudi dostavlja: </w:t>
      </w:r>
    </w:p>
    <w:p w:rsidR="00E308D7" w:rsidRPr="00E308D7" w:rsidRDefault="00E308D7" w:rsidP="00E308D7">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ind w:right="380"/>
        <w:jc w:val="both"/>
        <w:textAlignment w:val="baseline"/>
        <w:rPr>
          <w:b/>
          <w:sz w:val="22"/>
          <w:szCs w:val="22"/>
          <w:lang w:eastAsia="hr-HR"/>
        </w:rPr>
      </w:pPr>
      <w:r w:rsidRPr="00E71ECE">
        <w:rPr>
          <w:rFonts w:ascii="Arial" w:hAnsi="Arial" w:cs="Arial"/>
          <w:b/>
          <w:sz w:val="22"/>
          <w:szCs w:val="22"/>
          <w:lang w:eastAsia="hr-HR"/>
        </w:rPr>
        <w:t xml:space="preserve">ispunjeni </w:t>
      </w:r>
      <w:r w:rsidR="00DA70B1">
        <w:rPr>
          <w:rFonts w:ascii="Arial" w:hAnsi="Arial" w:cs="Arial"/>
          <w:b/>
          <w:sz w:val="22"/>
          <w:szCs w:val="22"/>
          <w:lang w:eastAsia="hr-HR"/>
        </w:rPr>
        <w:t>e</w:t>
      </w:r>
      <w:r w:rsidRPr="00E71ECE">
        <w:rPr>
          <w:rFonts w:ascii="Arial" w:hAnsi="Arial" w:cs="Arial"/>
          <w:b/>
          <w:sz w:val="22"/>
          <w:szCs w:val="22"/>
          <w:lang w:eastAsia="hr-HR"/>
        </w:rPr>
        <w:t>ESPD obrazac (Dio III. Osnove za isključenje, Odjeljak B: Osnove povezane s plaćanjem poreza ili doprinosa za socijalno osiguranje) za sve gospodarske subjekte u ponudi</w:t>
      </w:r>
      <w:r w:rsidRPr="00E308D7">
        <w:rPr>
          <w:sz w:val="22"/>
          <w:szCs w:val="22"/>
          <w:lang w:eastAsia="hr-HR"/>
        </w:rPr>
        <w:t>.</w:t>
      </w:r>
      <w:r w:rsidRPr="00E308D7">
        <w:rPr>
          <w:b/>
          <w:sz w:val="22"/>
          <w:szCs w:val="22"/>
          <w:lang w:eastAsia="hr-HR"/>
        </w:rPr>
        <w:t xml:space="preserve"> </w:t>
      </w:r>
    </w:p>
    <w:p w:rsidR="00FF4397" w:rsidRDefault="00FF4397" w:rsidP="00581109">
      <w:pPr>
        <w:spacing w:before="29"/>
        <w:ind w:left="600" w:right="64" w:hanging="360"/>
        <w:jc w:val="both"/>
        <w:rPr>
          <w:rFonts w:ascii="Arial" w:hAnsi="Arial" w:cs="Arial"/>
          <w:sz w:val="22"/>
          <w:szCs w:val="22"/>
        </w:rPr>
      </w:pPr>
    </w:p>
    <w:p w:rsidR="00760545" w:rsidRPr="00EE03AF" w:rsidRDefault="008D7D0F" w:rsidP="00AD7D0B">
      <w:pPr>
        <w:pStyle w:val="ListParagraph"/>
        <w:keepNext/>
        <w:keepLines/>
        <w:spacing w:before="40" w:after="160"/>
        <w:ind w:left="360"/>
        <w:outlineLvl w:val="1"/>
        <w:rPr>
          <w:rFonts w:ascii="Arial" w:hAnsi="Arial" w:cs="Arial"/>
          <w:b/>
          <w:color w:val="FF0000"/>
          <w:sz w:val="22"/>
          <w:szCs w:val="22"/>
          <w:highlight w:val="yellow"/>
          <w:lang w:eastAsia="zh-CN"/>
        </w:rPr>
      </w:pPr>
      <w:r w:rsidRPr="00AD7D0B">
        <w:rPr>
          <w:rFonts w:ascii="Arial" w:hAnsi="Arial" w:cs="Arial"/>
          <w:b/>
          <w:sz w:val="22"/>
          <w:szCs w:val="22"/>
          <w:lang w:eastAsia="zh-CN"/>
        </w:rPr>
        <w:t>3.3.</w:t>
      </w:r>
      <w:r w:rsidR="00A74765" w:rsidRPr="00AD7D0B">
        <w:rPr>
          <w:rFonts w:ascii="Arial" w:hAnsi="Arial" w:cs="Arial"/>
          <w:b/>
          <w:sz w:val="22"/>
          <w:szCs w:val="22"/>
          <w:lang w:eastAsia="zh-CN"/>
        </w:rPr>
        <w:t xml:space="preserve">    </w:t>
      </w:r>
      <w:r w:rsidR="00760545" w:rsidRPr="006E11C5">
        <w:rPr>
          <w:rFonts w:ascii="Arial" w:hAnsi="Arial" w:cs="Arial"/>
          <w:b/>
          <w:sz w:val="22"/>
          <w:szCs w:val="22"/>
          <w:lang w:eastAsia="zh-CN"/>
        </w:rPr>
        <w:t xml:space="preserve">OSTALE OSNOVE ZA ISKLJUČENJA GOSPODARSKOG SUBJEKTA </w:t>
      </w:r>
    </w:p>
    <w:p w:rsidR="00760545" w:rsidRPr="00AD7D0B" w:rsidRDefault="00760545" w:rsidP="00AD7D0B">
      <w:pPr>
        <w:spacing w:after="160"/>
        <w:jc w:val="both"/>
        <w:rPr>
          <w:rFonts w:ascii="Arial" w:hAnsi="Arial" w:cs="Arial"/>
          <w:sz w:val="22"/>
          <w:szCs w:val="22"/>
          <w:lang w:eastAsia="zh-CN"/>
        </w:rPr>
      </w:pPr>
      <w:r w:rsidRPr="00AD7D0B">
        <w:rPr>
          <w:rFonts w:ascii="Arial" w:hAnsi="Arial" w:cs="Arial"/>
          <w:sz w:val="22"/>
          <w:szCs w:val="22"/>
          <w:lang w:eastAsia="zh-CN"/>
        </w:rPr>
        <w:t>Sukladno odr</w:t>
      </w:r>
      <w:r w:rsidR="00112BCF">
        <w:rPr>
          <w:rFonts w:ascii="Arial" w:hAnsi="Arial" w:cs="Arial"/>
          <w:sz w:val="22"/>
          <w:szCs w:val="22"/>
          <w:lang w:eastAsia="zh-CN"/>
        </w:rPr>
        <w:t>edbi članka 254. stavka 1. ZJN 2016</w:t>
      </w:r>
      <w:r w:rsidRPr="00AD7D0B">
        <w:rPr>
          <w:rFonts w:ascii="Arial" w:hAnsi="Arial" w:cs="Arial"/>
          <w:sz w:val="22"/>
          <w:szCs w:val="22"/>
          <w:lang w:eastAsia="zh-CN"/>
        </w:rPr>
        <w:t>, Naručitelj će isključiti gospodarskog subjekta iz postupka javne nabave ako:</w:t>
      </w:r>
    </w:p>
    <w:p w:rsidR="00760545" w:rsidRDefault="00760545" w:rsidP="00AD7D0B">
      <w:pPr>
        <w:numPr>
          <w:ilvl w:val="0"/>
          <w:numId w:val="28"/>
        </w:numPr>
        <w:spacing w:after="160"/>
        <w:ind w:left="284"/>
        <w:contextualSpacing/>
        <w:jc w:val="both"/>
        <w:rPr>
          <w:rFonts w:ascii="Arial" w:hAnsi="Arial" w:cs="Arial"/>
          <w:sz w:val="22"/>
          <w:szCs w:val="22"/>
          <w:lang w:eastAsia="zh-CN"/>
        </w:rPr>
      </w:pPr>
      <w:r w:rsidRPr="00AD7D0B">
        <w:rPr>
          <w:rFonts w:ascii="Arial" w:hAnsi="Arial" w:cs="Arial"/>
          <w:sz w:val="22"/>
          <w:szCs w:val="22"/>
          <w:lang w:eastAsia="zh-CN"/>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60545" w:rsidRPr="006E11C5" w:rsidRDefault="001C3462" w:rsidP="006E11C5">
      <w:pPr>
        <w:numPr>
          <w:ilvl w:val="0"/>
          <w:numId w:val="28"/>
        </w:numPr>
        <w:spacing w:after="160"/>
        <w:ind w:left="284"/>
        <w:contextualSpacing/>
        <w:jc w:val="both"/>
        <w:rPr>
          <w:rFonts w:ascii="Arial" w:hAnsi="Arial" w:cs="Arial"/>
          <w:sz w:val="22"/>
          <w:szCs w:val="22"/>
          <w:lang w:eastAsia="zh-CN"/>
        </w:rPr>
      </w:pPr>
      <w:r w:rsidRPr="006E11C5">
        <w:rPr>
          <w:rFonts w:ascii="Arial" w:hAnsi="Arial" w:cs="Arial"/>
          <w:sz w:val="22"/>
          <w:szCs w:val="22"/>
          <w:lang w:eastAsia="zh-CN"/>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rsidR="00760545" w:rsidRPr="00AD7D0B" w:rsidRDefault="00760545" w:rsidP="006E11C5">
      <w:pPr>
        <w:numPr>
          <w:ilvl w:val="0"/>
          <w:numId w:val="28"/>
        </w:numPr>
        <w:spacing w:after="160"/>
        <w:ind w:left="284"/>
        <w:contextualSpacing/>
        <w:jc w:val="both"/>
        <w:rPr>
          <w:rFonts w:ascii="Arial" w:hAnsi="Arial" w:cs="Arial"/>
          <w:sz w:val="22"/>
          <w:szCs w:val="22"/>
          <w:u w:val="single"/>
          <w:lang w:eastAsia="zh-CN"/>
        </w:rPr>
      </w:pPr>
      <w:r w:rsidRPr="00AD7D0B">
        <w:rPr>
          <w:rFonts w:ascii="Arial" w:hAnsi="Arial" w:cs="Arial"/>
          <w:sz w:val="22"/>
          <w:szCs w:val="22"/>
          <w:lang w:eastAsia="zh-CN"/>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w:t>
      </w:r>
      <w:r w:rsidRPr="00AD7D0B">
        <w:rPr>
          <w:rFonts w:ascii="Arial" w:hAnsi="Arial" w:cs="Arial"/>
          <w:sz w:val="22"/>
          <w:szCs w:val="22"/>
          <w:u w:val="single"/>
          <w:lang w:eastAsia="zh-CN"/>
        </w:rPr>
        <w:t>skladu s pododjeljkom 1. odjeljkom C poglavlja četiri, Glav</w:t>
      </w:r>
      <w:r w:rsidR="00112BCF">
        <w:rPr>
          <w:rFonts w:ascii="Arial" w:hAnsi="Arial" w:cs="Arial"/>
          <w:sz w:val="22"/>
          <w:szCs w:val="22"/>
          <w:u w:val="single"/>
          <w:lang w:eastAsia="zh-CN"/>
        </w:rPr>
        <w:t>e III. dijela drugog ZJN 2016</w:t>
      </w:r>
      <w:r w:rsidR="00EA662F" w:rsidRPr="00AD7D0B">
        <w:rPr>
          <w:rFonts w:ascii="Arial" w:hAnsi="Arial" w:cs="Arial"/>
          <w:sz w:val="22"/>
          <w:szCs w:val="22"/>
          <w:u w:val="single"/>
          <w:lang w:eastAsia="zh-CN"/>
        </w:rPr>
        <w:t xml:space="preserve">, </w:t>
      </w:r>
    </w:p>
    <w:p w:rsidR="00760545" w:rsidRPr="00AD7D0B" w:rsidRDefault="00760545" w:rsidP="00AD7D0B">
      <w:pPr>
        <w:spacing w:after="160"/>
        <w:ind w:left="720"/>
        <w:contextualSpacing/>
        <w:jc w:val="both"/>
        <w:rPr>
          <w:rFonts w:ascii="Arial" w:hAnsi="Arial" w:cs="Arial"/>
          <w:color w:val="FF0000"/>
          <w:sz w:val="22"/>
          <w:szCs w:val="22"/>
          <w:u w:val="single"/>
          <w:lang w:eastAsia="zh-CN"/>
        </w:rPr>
      </w:pPr>
    </w:p>
    <w:p w:rsidR="00760545" w:rsidRPr="00AD7D0B" w:rsidRDefault="00760545" w:rsidP="00AD7D0B">
      <w:pPr>
        <w:spacing w:after="160"/>
        <w:ind w:left="360"/>
        <w:jc w:val="both"/>
        <w:rPr>
          <w:rFonts w:ascii="Arial" w:hAnsi="Arial" w:cs="Arial"/>
          <w:sz w:val="22"/>
          <w:szCs w:val="22"/>
          <w:lang w:eastAsia="zh-CN"/>
        </w:rPr>
      </w:pPr>
      <w:r w:rsidRPr="00AD7D0B">
        <w:rPr>
          <w:rFonts w:ascii="Arial" w:hAnsi="Arial" w:cs="Arial"/>
          <w:sz w:val="22"/>
          <w:szCs w:val="22"/>
          <w:lang w:eastAsia="zh-CN"/>
        </w:rPr>
        <w:t xml:space="preserve">Razdoblje isključenja gospodarskog subjekta kod kojeg su ostvarene osnove za isključenje iz ove točke iz postupka javne nabave je </w:t>
      </w:r>
      <w:r w:rsidRPr="00AD7D0B">
        <w:rPr>
          <w:rFonts w:ascii="Arial" w:hAnsi="Arial" w:cs="Arial"/>
          <w:b/>
          <w:sz w:val="22"/>
          <w:szCs w:val="22"/>
          <w:lang w:eastAsia="zh-CN"/>
        </w:rPr>
        <w:t>dvije godine</w:t>
      </w:r>
      <w:r w:rsidRPr="00AD7D0B">
        <w:rPr>
          <w:rFonts w:ascii="Arial" w:hAnsi="Arial" w:cs="Arial"/>
          <w:sz w:val="22"/>
          <w:szCs w:val="22"/>
          <w:lang w:eastAsia="zh-CN"/>
        </w:rPr>
        <w:t xml:space="preserve"> od dana dotičnog događaja.</w:t>
      </w:r>
    </w:p>
    <w:p w:rsidR="007723FB" w:rsidRPr="00E308D7" w:rsidRDefault="007723FB" w:rsidP="007723FB">
      <w:pPr>
        <w:tabs>
          <w:tab w:val="left" w:pos="284"/>
        </w:tabs>
        <w:overflowPunct w:val="0"/>
        <w:autoSpaceDE w:val="0"/>
        <w:autoSpaceDN w:val="0"/>
        <w:adjustRightInd w:val="0"/>
        <w:spacing w:after="120"/>
        <w:ind w:right="380"/>
        <w:jc w:val="both"/>
        <w:textAlignment w:val="baseline"/>
        <w:rPr>
          <w:rFonts w:ascii="Arial" w:hAnsi="Arial" w:cs="Arial"/>
          <w:sz w:val="22"/>
          <w:szCs w:val="22"/>
          <w:lang w:eastAsia="hr-HR"/>
        </w:rPr>
      </w:pPr>
      <w:r w:rsidRPr="00E308D7">
        <w:rPr>
          <w:rFonts w:ascii="Arial" w:hAnsi="Arial" w:cs="Arial"/>
          <w:sz w:val="22"/>
          <w:szCs w:val="22"/>
          <w:lang w:eastAsia="hr-HR"/>
        </w:rPr>
        <w:t xml:space="preserve">Za potrebe utvrđivanja okolnosti iz </w:t>
      </w:r>
      <w:r w:rsidRPr="00E71ECE">
        <w:rPr>
          <w:rFonts w:ascii="Arial" w:hAnsi="Arial" w:cs="Arial"/>
          <w:b/>
          <w:sz w:val="22"/>
          <w:szCs w:val="22"/>
          <w:lang w:eastAsia="hr-HR"/>
        </w:rPr>
        <w:t xml:space="preserve">točke 3. </w:t>
      </w:r>
      <w:r w:rsidR="004D332B">
        <w:rPr>
          <w:rFonts w:ascii="Arial" w:hAnsi="Arial" w:cs="Arial"/>
          <w:b/>
          <w:sz w:val="22"/>
          <w:szCs w:val="22"/>
          <w:lang w:eastAsia="hr-HR"/>
        </w:rPr>
        <w:t>3</w:t>
      </w:r>
      <w:r w:rsidRPr="00E308D7">
        <w:rPr>
          <w:rFonts w:ascii="Arial" w:hAnsi="Arial" w:cs="Arial"/>
          <w:b/>
          <w:color w:val="3366FF"/>
          <w:sz w:val="22"/>
          <w:szCs w:val="22"/>
          <w:lang w:eastAsia="hr-HR"/>
        </w:rPr>
        <w:t>.</w:t>
      </w:r>
      <w:r w:rsidRPr="00E308D7">
        <w:rPr>
          <w:rFonts w:ascii="Arial" w:hAnsi="Arial" w:cs="Arial"/>
          <w:b/>
          <w:sz w:val="22"/>
          <w:szCs w:val="22"/>
          <w:lang w:eastAsia="hr-HR"/>
        </w:rPr>
        <w:t>,</w:t>
      </w:r>
      <w:r w:rsidRPr="00E308D7">
        <w:rPr>
          <w:rFonts w:ascii="Arial" w:hAnsi="Arial" w:cs="Arial"/>
          <w:sz w:val="22"/>
          <w:szCs w:val="22"/>
          <w:lang w:eastAsia="hr-HR"/>
        </w:rPr>
        <w:t xml:space="preserve"> gospodarski subjekt u ponudi dostavlja: </w:t>
      </w:r>
    </w:p>
    <w:p w:rsidR="007723FB" w:rsidRPr="00AD7D0B" w:rsidRDefault="007723FB" w:rsidP="007723FB">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ind w:right="380"/>
        <w:jc w:val="both"/>
        <w:textAlignment w:val="baseline"/>
        <w:rPr>
          <w:rFonts w:ascii="Arial" w:hAnsi="Arial" w:cs="Arial"/>
          <w:b/>
          <w:sz w:val="22"/>
          <w:szCs w:val="22"/>
          <w:lang w:eastAsia="hr-HR"/>
        </w:rPr>
      </w:pPr>
      <w:r w:rsidRPr="00AD7D0B">
        <w:rPr>
          <w:rFonts w:ascii="Arial" w:hAnsi="Arial" w:cs="Arial"/>
          <w:b/>
          <w:sz w:val="22"/>
          <w:szCs w:val="22"/>
          <w:lang w:eastAsia="hr-HR"/>
        </w:rPr>
        <w:t xml:space="preserve">ispunjeni </w:t>
      </w:r>
      <w:r w:rsidR="00DA70B1">
        <w:rPr>
          <w:rFonts w:ascii="Arial" w:hAnsi="Arial" w:cs="Arial"/>
          <w:b/>
          <w:sz w:val="22"/>
          <w:szCs w:val="22"/>
          <w:lang w:eastAsia="hr-HR"/>
        </w:rPr>
        <w:t>e</w:t>
      </w:r>
      <w:r w:rsidRPr="00AD7D0B">
        <w:rPr>
          <w:rFonts w:ascii="Arial" w:hAnsi="Arial" w:cs="Arial"/>
          <w:b/>
          <w:sz w:val="22"/>
          <w:szCs w:val="22"/>
          <w:lang w:eastAsia="hr-HR"/>
        </w:rPr>
        <w:t xml:space="preserve">ESPD obrazac (Dio III. Osnove za isključenje, Odjeljak C: Osnove povezane s </w:t>
      </w:r>
      <w:r w:rsidRPr="00AD7D0B">
        <w:rPr>
          <w:rFonts w:ascii="Arial" w:eastAsia="Calibri" w:hAnsi="Arial" w:cs="Arial"/>
          <w:bCs/>
          <w:sz w:val="22"/>
          <w:szCs w:val="22"/>
          <w:lang w:eastAsia="zh-CN"/>
        </w:rPr>
        <w:t xml:space="preserve">s insolventnošću, sukobima interesa ili poslovnim prekršajem </w:t>
      </w:r>
      <w:r w:rsidRPr="00AD7D0B">
        <w:rPr>
          <w:rFonts w:ascii="Arial" w:eastAsia="Calibri" w:hAnsi="Arial" w:cs="Arial"/>
          <w:b/>
          <w:sz w:val="22"/>
          <w:szCs w:val="22"/>
          <w:lang w:eastAsia="zh-CN"/>
        </w:rPr>
        <w:t xml:space="preserve">i to za sve gospodarske </w:t>
      </w:r>
      <w:r w:rsidRPr="00AD7D0B">
        <w:rPr>
          <w:rFonts w:ascii="Arial" w:eastAsia="Calibri" w:hAnsi="Arial" w:cs="Arial"/>
          <w:b/>
          <w:bCs/>
          <w:sz w:val="22"/>
          <w:szCs w:val="22"/>
          <w:lang w:eastAsia="zh-CN"/>
        </w:rPr>
        <w:t>subjekte u ponudi</w:t>
      </w:r>
      <w:r w:rsidRPr="00AD7D0B">
        <w:rPr>
          <w:rFonts w:ascii="Arial" w:hAnsi="Arial" w:cs="Arial"/>
          <w:b/>
          <w:sz w:val="22"/>
          <w:szCs w:val="22"/>
          <w:lang w:eastAsia="hr-HR"/>
        </w:rPr>
        <w:t xml:space="preserve">. </w:t>
      </w:r>
    </w:p>
    <w:p w:rsidR="003C2084" w:rsidRDefault="003C2084" w:rsidP="0094794A">
      <w:pPr>
        <w:keepNext/>
        <w:keepLines/>
        <w:overflowPunct w:val="0"/>
        <w:autoSpaceDE w:val="0"/>
        <w:autoSpaceDN w:val="0"/>
        <w:adjustRightInd w:val="0"/>
        <w:spacing w:before="40" w:line="259" w:lineRule="auto"/>
        <w:jc w:val="both"/>
        <w:textAlignment w:val="baseline"/>
        <w:outlineLvl w:val="1"/>
        <w:rPr>
          <w:rFonts w:ascii="Arial" w:hAnsi="Arial" w:cs="Arial"/>
          <w:b/>
          <w:sz w:val="22"/>
          <w:szCs w:val="22"/>
          <w:lang w:eastAsia="hr-HR"/>
        </w:rPr>
      </w:pPr>
      <w:bookmarkStart w:id="1" w:name="_Toc473122994"/>
    </w:p>
    <w:p w:rsidR="008964F7" w:rsidRPr="00A711D1" w:rsidRDefault="00AD7D0B" w:rsidP="00A52F82">
      <w:pPr>
        <w:keepNext/>
        <w:keepLines/>
        <w:overflowPunct w:val="0"/>
        <w:autoSpaceDE w:val="0"/>
        <w:autoSpaceDN w:val="0"/>
        <w:adjustRightInd w:val="0"/>
        <w:spacing w:before="40" w:line="259" w:lineRule="auto"/>
        <w:ind w:left="360"/>
        <w:jc w:val="both"/>
        <w:textAlignment w:val="baseline"/>
        <w:outlineLvl w:val="1"/>
        <w:rPr>
          <w:rFonts w:ascii="Arial" w:hAnsi="Arial" w:cs="Arial"/>
          <w:b/>
          <w:sz w:val="24"/>
          <w:szCs w:val="24"/>
          <w:lang w:eastAsia="hr-HR"/>
        </w:rPr>
      </w:pPr>
      <w:r w:rsidRPr="00187E00">
        <w:rPr>
          <w:rFonts w:ascii="Arial" w:hAnsi="Arial" w:cs="Arial"/>
          <w:b/>
          <w:sz w:val="22"/>
          <w:szCs w:val="22"/>
          <w:lang w:eastAsia="hr-HR"/>
        </w:rPr>
        <w:t>3.</w:t>
      </w:r>
      <w:r>
        <w:rPr>
          <w:rFonts w:ascii="Arial" w:hAnsi="Arial" w:cs="Arial"/>
          <w:b/>
          <w:sz w:val="22"/>
          <w:szCs w:val="22"/>
          <w:lang w:eastAsia="hr-HR"/>
        </w:rPr>
        <w:t>4</w:t>
      </w:r>
      <w:r w:rsidRPr="00187E00">
        <w:rPr>
          <w:rFonts w:ascii="Arial" w:hAnsi="Arial" w:cs="Arial"/>
          <w:b/>
          <w:sz w:val="22"/>
          <w:szCs w:val="22"/>
          <w:lang w:eastAsia="hr-HR"/>
        </w:rPr>
        <w:t>.</w:t>
      </w:r>
      <w:r w:rsidRPr="00A711D1">
        <w:rPr>
          <w:rFonts w:ascii="Arial" w:hAnsi="Arial" w:cs="Arial"/>
          <w:b/>
          <w:sz w:val="24"/>
          <w:szCs w:val="24"/>
          <w:lang w:eastAsia="hr-HR"/>
        </w:rPr>
        <w:t xml:space="preserve"> </w:t>
      </w:r>
      <w:r>
        <w:rPr>
          <w:rFonts w:ascii="Arial" w:hAnsi="Arial" w:cs="Arial"/>
          <w:b/>
          <w:sz w:val="24"/>
          <w:szCs w:val="24"/>
          <w:lang w:eastAsia="hr-HR"/>
        </w:rPr>
        <w:t>DOKUMENTI KOJIMA SE DOKAZUJE DA NE POSTOJE</w:t>
      </w:r>
      <w:r w:rsidRPr="00A711D1">
        <w:rPr>
          <w:rFonts w:ascii="Arial" w:hAnsi="Arial" w:cs="Arial"/>
          <w:b/>
          <w:sz w:val="24"/>
          <w:szCs w:val="24"/>
          <w:lang w:eastAsia="hr-HR"/>
        </w:rPr>
        <w:t xml:space="preserve"> OSNOV</w:t>
      </w:r>
      <w:r>
        <w:rPr>
          <w:rFonts w:ascii="Arial" w:hAnsi="Arial" w:cs="Arial"/>
          <w:b/>
          <w:sz w:val="24"/>
          <w:szCs w:val="24"/>
          <w:lang w:eastAsia="hr-HR"/>
        </w:rPr>
        <w:t>E</w:t>
      </w:r>
      <w:r w:rsidRPr="00A711D1">
        <w:rPr>
          <w:rFonts w:ascii="Arial" w:hAnsi="Arial" w:cs="Arial"/>
          <w:b/>
          <w:sz w:val="24"/>
          <w:szCs w:val="24"/>
          <w:lang w:eastAsia="hr-HR"/>
        </w:rPr>
        <w:t xml:space="preserve"> ZA ISKLJUČENJE </w:t>
      </w:r>
      <w:r w:rsidRPr="00CA0076">
        <w:rPr>
          <w:rFonts w:ascii="Arial" w:hAnsi="Arial" w:cs="Arial"/>
          <w:b/>
          <w:sz w:val="24"/>
          <w:szCs w:val="24"/>
          <w:shd w:val="clear" w:color="auto" w:fill="FFFFFF" w:themeFill="background1"/>
          <w:lang w:eastAsia="hr-HR"/>
        </w:rPr>
        <w:t>GOSPODARSKOG SUBJEKTA</w:t>
      </w:r>
      <w:bookmarkEnd w:id="1"/>
    </w:p>
    <w:p w:rsidR="00495645" w:rsidRPr="00A711D1" w:rsidRDefault="000B105D" w:rsidP="00127366">
      <w:pPr>
        <w:keepNext/>
        <w:keepLines/>
        <w:overflowPunct w:val="0"/>
        <w:autoSpaceDE w:val="0"/>
        <w:autoSpaceDN w:val="0"/>
        <w:adjustRightInd w:val="0"/>
        <w:spacing w:before="40" w:line="259" w:lineRule="auto"/>
        <w:ind w:left="360"/>
        <w:jc w:val="both"/>
        <w:textAlignment w:val="baseline"/>
        <w:outlineLvl w:val="1"/>
        <w:rPr>
          <w:rFonts w:ascii="Arial" w:hAnsi="Arial" w:cs="Arial"/>
          <w:b/>
          <w:sz w:val="24"/>
          <w:szCs w:val="24"/>
          <w:lang w:eastAsia="hr-HR"/>
        </w:rPr>
      </w:pPr>
      <w:r w:rsidRPr="00A711D1">
        <w:rPr>
          <w:rFonts w:ascii="Arial" w:hAnsi="Arial" w:cs="Arial"/>
          <w:sz w:val="22"/>
          <w:szCs w:val="22"/>
          <w:lang w:val="en-GB"/>
        </w:rPr>
        <w:t>Naručitelj će prihvatiti  sljedeće kao dostatan dokaz da ne postoje osnove za isključenje</w:t>
      </w:r>
      <w:r w:rsidR="00127366">
        <w:rPr>
          <w:rFonts w:ascii="Arial" w:hAnsi="Arial" w:cs="Arial"/>
          <w:sz w:val="22"/>
          <w:szCs w:val="22"/>
          <w:lang w:val="en-GB"/>
        </w:rPr>
        <w:t xml:space="preserve"> (čl.265.ZJN</w:t>
      </w:r>
      <w:r w:rsidR="00112BCF">
        <w:rPr>
          <w:rFonts w:ascii="Arial" w:hAnsi="Arial" w:cs="Arial"/>
          <w:sz w:val="22"/>
          <w:szCs w:val="22"/>
          <w:lang w:val="en-GB"/>
        </w:rPr>
        <w:t>.2016</w:t>
      </w:r>
      <w:r w:rsidR="00127366">
        <w:rPr>
          <w:rFonts w:ascii="Arial" w:hAnsi="Arial" w:cs="Arial"/>
          <w:sz w:val="22"/>
          <w:szCs w:val="22"/>
          <w:lang w:val="en-GB"/>
        </w:rPr>
        <w:t>)</w:t>
      </w:r>
      <w:r w:rsidRPr="00A711D1">
        <w:rPr>
          <w:rFonts w:ascii="Arial" w:hAnsi="Arial" w:cs="Arial"/>
          <w:sz w:val="22"/>
          <w:szCs w:val="22"/>
          <w:lang w:val="en-GB"/>
        </w:rPr>
        <w:t>:</w:t>
      </w:r>
      <w:r w:rsidR="00A167D7">
        <w:rPr>
          <w:rFonts w:ascii="Arial" w:hAnsi="Arial" w:cs="Arial"/>
          <w:sz w:val="22"/>
          <w:szCs w:val="22"/>
          <w:lang w:val="en-GB"/>
        </w:rPr>
        <w:br/>
      </w:r>
    </w:p>
    <w:p w:rsidR="008964F7" w:rsidRPr="00A711D1" w:rsidRDefault="008964F7" w:rsidP="00B57BE5">
      <w:pPr>
        <w:numPr>
          <w:ilvl w:val="0"/>
          <w:numId w:val="9"/>
        </w:numPr>
        <w:overflowPunct w:val="0"/>
        <w:autoSpaceDE w:val="0"/>
        <w:autoSpaceDN w:val="0"/>
        <w:adjustRightInd w:val="0"/>
        <w:spacing w:after="160" w:line="259" w:lineRule="auto"/>
        <w:jc w:val="both"/>
        <w:textAlignment w:val="baseline"/>
        <w:rPr>
          <w:rFonts w:ascii="Arial" w:hAnsi="Arial" w:cs="Arial"/>
          <w:sz w:val="22"/>
          <w:szCs w:val="22"/>
          <w:lang w:val="en-GB"/>
        </w:rPr>
      </w:pPr>
      <w:r w:rsidRPr="00A711D1">
        <w:rPr>
          <w:rFonts w:ascii="Arial" w:hAnsi="Arial" w:cs="Arial"/>
          <w:sz w:val="22"/>
          <w:szCs w:val="22"/>
          <w:lang w:val="en-GB"/>
        </w:rPr>
        <w:t xml:space="preserve"> iz točke 3.1. Dokumentacije: izvadak iz kaznene evidencije ili drugog odgovarajućeg registra ili, ako to nije moguće, jednakovrijedan dokument nadležne sudske ili upravne vlasti u državi poslovnog nastana ponuditelja, odnosno državi čiji je osoba državljanin.</w:t>
      </w:r>
    </w:p>
    <w:p w:rsidR="00A711D1" w:rsidRPr="00A711D1" w:rsidRDefault="00A711D1" w:rsidP="00B57BE5">
      <w:pPr>
        <w:numPr>
          <w:ilvl w:val="0"/>
          <w:numId w:val="9"/>
        </w:numPr>
        <w:overflowPunct w:val="0"/>
        <w:autoSpaceDE w:val="0"/>
        <w:autoSpaceDN w:val="0"/>
        <w:adjustRightInd w:val="0"/>
        <w:spacing w:after="160" w:line="259" w:lineRule="auto"/>
        <w:jc w:val="both"/>
        <w:textAlignment w:val="baseline"/>
        <w:rPr>
          <w:rFonts w:ascii="Arial" w:hAnsi="Arial" w:cs="Arial"/>
          <w:sz w:val="22"/>
          <w:szCs w:val="22"/>
          <w:lang w:val="en-GB"/>
        </w:rPr>
      </w:pPr>
      <w:r w:rsidRPr="00A711D1">
        <w:rPr>
          <w:rFonts w:ascii="Arial" w:hAnsi="Arial" w:cs="Arial"/>
          <w:sz w:val="22"/>
          <w:szCs w:val="22"/>
          <w:lang w:val="en-GB"/>
        </w:rPr>
        <w:t>iz točke 3.</w:t>
      </w:r>
      <w:r w:rsidR="001B138B">
        <w:rPr>
          <w:rFonts w:ascii="Arial" w:hAnsi="Arial" w:cs="Arial"/>
          <w:sz w:val="22"/>
          <w:szCs w:val="22"/>
          <w:lang w:val="en-GB"/>
        </w:rPr>
        <w:t xml:space="preserve">2. </w:t>
      </w:r>
      <w:r w:rsidRPr="00A711D1">
        <w:rPr>
          <w:rFonts w:ascii="Arial" w:hAnsi="Arial" w:cs="Arial"/>
          <w:sz w:val="22"/>
          <w:szCs w:val="22"/>
          <w:lang w:val="en-GB"/>
        </w:rPr>
        <w:t>Dokumentacije: potvrdu porezne uprave ili drugog nadležnog tijela u državi poslovnog nastana ponuditelja.</w:t>
      </w:r>
    </w:p>
    <w:p w:rsidR="008964F7" w:rsidRPr="00A711D1" w:rsidRDefault="000B105D" w:rsidP="00B57BE5">
      <w:pPr>
        <w:numPr>
          <w:ilvl w:val="0"/>
          <w:numId w:val="9"/>
        </w:numPr>
        <w:overflowPunct w:val="0"/>
        <w:autoSpaceDE w:val="0"/>
        <w:autoSpaceDN w:val="0"/>
        <w:adjustRightInd w:val="0"/>
        <w:spacing w:after="160" w:line="259" w:lineRule="auto"/>
        <w:jc w:val="both"/>
        <w:textAlignment w:val="baseline"/>
        <w:rPr>
          <w:rFonts w:ascii="Arial" w:hAnsi="Arial" w:cs="Arial"/>
          <w:sz w:val="22"/>
          <w:szCs w:val="22"/>
          <w:lang w:val="en-GB"/>
        </w:rPr>
      </w:pPr>
      <w:r w:rsidRPr="00A711D1">
        <w:rPr>
          <w:rFonts w:ascii="Arial" w:hAnsi="Arial" w:cs="Arial"/>
          <w:sz w:val="22"/>
          <w:szCs w:val="22"/>
          <w:lang w:val="en-GB"/>
        </w:rPr>
        <w:lastRenderedPageBreak/>
        <w:t>a</w:t>
      </w:r>
      <w:r w:rsidR="008964F7" w:rsidRPr="00A711D1">
        <w:rPr>
          <w:rFonts w:ascii="Arial" w:hAnsi="Arial" w:cs="Arial"/>
          <w:sz w:val="22"/>
          <w:szCs w:val="22"/>
          <w:lang w:val="en-GB"/>
        </w:rPr>
        <w:t>ko se u državi poslovnog nastana ponuditelja, odnosno državi čiji je osoba državljanin, ne izdaju gore navedeni dokumenti ili ako ne obuhvaćaju sve okolnosti obuhvaćene točkama 3.1</w:t>
      </w:r>
      <w:r w:rsidR="00A711D1">
        <w:rPr>
          <w:rFonts w:ascii="Arial" w:hAnsi="Arial" w:cs="Arial"/>
          <w:sz w:val="22"/>
          <w:szCs w:val="22"/>
          <w:lang w:val="en-GB"/>
        </w:rPr>
        <w:t>.</w:t>
      </w:r>
      <w:r w:rsidRPr="00A711D1">
        <w:rPr>
          <w:rFonts w:ascii="Arial" w:hAnsi="Arial" w:cs="Arial"/>
          <w:sz w:val="22"/>
          <w:szCs w:val="22"/>
          <w:lang w:val="en-GB"/>
        </w:rPr>
        <w:t>i 3.2.</w:t>
      </w:r>
      <w:r w:rsidR="008964F7" w:rsidRPr="00A711D1">
        <w:rPr>
          <w:rFonts w:ascii="Arial" w:hAnsi="Arial" w:cs="Arial"/>
          <w:sz w:val="22"/>
          <w:szCs w:val="22"/>
          <w:lang w:val="en-GB"/>
        </w:rPr>
        <w:t xml:space="preserve"> ove Dokumentacije o nabavi, oni mogu biti zamijenjeni izjavom pod prisegom ili, ako izjava pod prisegom prema pravu dotične države ne postoji, </w:t>
      </w:r>
      <w:r w:rsidR="008964F7" w:rsidRPr="00AD7D0B">
        <w:rPr>
          <w:rFonts w:ascii="Arial" w:hAnsi="Arial" w:cs="Arial"/>
          <w:b/>
          <w:sz w:val="22"/>
          <w:szCs w:val="22"/>
          <w:lang w:val="en-GB"/>
        </w:rPr>
        <w:t xml:space="preserve">izjavom davatelja s ovjerenim potpisom </w:t>
      </w:r>
      <w:r w:rsidR="008964F7" w:rsidRPr="00A711D1">
        <w:rPr>
          <w:rFonts w:ascii="Arial" w:hAnsi="Arial" w:cs="Arial"/>
          <w:sz w:val="22"/>
          <w:szCs w:val="22"/>
          <w:lang w:val="en-GB"/>
        </w:rPr>
        <w:t>kod nadležne sudske ili upravne vlasti, javnog bilježnika, ili strukovnog ili trgovinskog tijela u državi poslovnog nastana ponuditelja, odnosno državi čiji je osoba državljanin.</w:t>
      </w:r>
    </w:p>
    <w:p w:rsidR="00B323AD" w:rsidRDefault="00B323AD" w:rsidP="008964F7">
      <w:pPr>
        <w:overflowPunct w:val="0"/>
        <w:autoSpaceDE w:val="0"/>
        <w:autoSpaceDN w:val="0"/>
        <w:adjustRightInd w:val="0"/>
        <w:jc w:val="both"/>
        <w:textAlignment w:val="baseline"/>
        <w:rPr>
          <w:rFonts w:ascii="Arial" w:hAnsi="Arial" w:cs="Arial"/>
          <w:b/>
          <w:sz w:val="22"/>
          <w:szCs w:val="22"/>
          <w:u w:val="single"/>
          <w:lang w:val="en-GB" w:eastAsia="hr-HR"/>
        </w:rPr>
      </w:pPr>
    </w:p>
    <w:p w:rsidR="008964F7" w:rsidRDefault="0012768A" w:rsidP="008964F7">
      <w:pPr>
        <w:overflowPunct w:val="0"/>
        <w:autoSpaceDE w:val="0"/>
        <w:autoSpaceDN w:val="0"/>
        <w:adjustRightInd w:val="0"/>
        <w:jc w:val="both"/>
        <w:textAlignment w:val="baseline"/>
        <w:rPr>
          <w:rFonts w:ascii="Arial" w:hAnsi="Arial" w:cs="Arial"/>
          <w:sz w:val="22"/>
          <w:szCs w:val="22"/>
          <w:lang w:val="en-GB" w:eastAsia="hr-HR"/>
        </w:rPr>
      </w:pPr>
      <w:r>
        <w:rPr>
          <w:rFonts w:ascii="Arial" w:hAnsi="Arial" w:cs="Arial"/>
          <w:b/>
          <w:sz w:val="22"/>
          <w:szCs w:val="22"/>
          <w:u w:val="single"/>
          <w:lang w:val="en-GB" w:eastAsia="hr-HR"/>
        </w:rPr>
        <w:t>NAPOMENA</w:t>
      </w:r>
      <w:r w:rsidR="003239EF">
        <w:rPr>
          <w:rFonts w:ascii="Arial" w:hAnsi="Arial" w:cs="Arial"/>
          <w:b/>
          <w:sz w:val="22"/>
          <w:szCs w:val="22"/>
          <w:u w:val="single"/>
          <w:lang w:val="en-GB" w:eastAsia="hr-HR"/>
        </w:rPr>
        <w:t xml:space="preserve"> 1</w:t>
      </w:r>
      <w:r w:rsidR="008964F7" w:rsidRPr="005D3512">
        <w:rPr>
          <w:rFonts w:ascii="Arial" w:hAnsi="Arial" w:cs="Arial"/>
          <w:b/>
          <w:sz w:val="22"/>
          <w:szCs w:val="22"/>
          <w:u w:val="single"/>
          <w:lang w:val="en-GB" w:eastAsia="hr-HR"/>
        </w:rPr>
        <w:t>:</w:t>
      </w:r>
      <w:r w:rsidR="008964F7" w:rsidRPr="005D3512">
        <w:rPr>
          <w:rFonts w:ascii="Arial" w:hAnsi="Arial" w:cs="Arial"/>
          <w:b/>
          <w:sz w:val="22"/>
          <w:szCs w:val="22"/>
          <w:lang w:val="en-GB" w:eastAsia="hr-HR"/>
        </w:rPr>
        <w:t xml:space="preserve"> </w:t>
      </w:r>
      <w:r w:rsidR="008964F7" w:rsidRPr="005D3512">
        <w:rPr>
          <w:rFonts w:ascii="Arial" w:hAnsi="Arial" w:cs="Arial"/>
          <w:sz w:val="22"/>
          <w:szCs w:val="22"/>
          <w:lang w:val="en-GB" w:eastAsia="hr-HR"/>
        </w:rPr>
        <w:t xml:space="preserve">Gospodarski subjekt </w:t>
      </w:r>
      <w:r w:rsidR="008964F7" w:rsidRPr="00A167D7">
        <w:rPr>
          <w:rFonts w:ascii="Arial" w:hAnsi="Arial" w:cs="Arial"/>
          <w:b/>
          <w:sz w:val="22"/>
          <w:szCs w:val="22"/>
          <w:u w:val="single"/>
          <w:lang w:val="en-GB" w:eastAsia="hr-HR"/>
        </w:rPr>
        <w:t>koji ima poslovni nastan u Republici Hrvatskoj</w:t>
      </w:r>
      <w:r w:rsidR="008964F7" w:rsidRPr="005D3512">
        <w:rPr>
          <w:rFonts w:ascii="Arial" w:hAnsi="Arial" w:cs="Arial"/>
          <w:sz w:val="22"/>
          <w:szCs w:val="22"/>
          <w:lang w:val="en-GB" w:eastAsia="hr-HR"/>
        </w:rPr>
        <w:t xml:space="preserve"> ili osoba koja je član upravnog, upravljačkog ili nadzornog tijela ili ima ovlasti zastupanja, donošenja odluka ili nadzora gospodarskog subjekta i koja je državljanin Republike Hrvatske, nepostojanje osnova za isključenje iz točke </w:t>
      </w:r>
      <w:r w:rsidR="008964F7" w:rsidRPr="000F3E55">
        <w:rPr>
          <w:rFonts w:ascii="Arial" w:hAnsi="Arial" w:cs="Arial"/>
          <w:b/>
          <w:sz w:val="22"/>
          <w:szCs w:val="22"/>
          <w:lang w:val="en-GB" w:eastAsia="hr-HR"/>
        </w:rPr>
        <w:t>3.</w:t>
      </w:r>
      <w:r w:rsidR="00A9131E" w:rsidRPr="000F3E55">
        <w:rPr>
          <w:rFonts w:ascii="Arial" w:hAnsi="Arial" w:cs="Arial"/>
          <w:b/>
          <w:sz w:val="22"/>
          <w:szCs w:val="22"/>
          <w:lang w:val="en-GB" w:eastAsia="hr-HR"/>
        </w:rPr>
        <w:t>1. i 3.2</w:t>
      </w:r>
      <w:r w:rsidR="00A9131E">
        <w:rPr>
          <w:rFonts w:ascii="Arial" w:hAnsi="Arial" w:cs="Arial"/>
          <w:sz w:val="22"/>
          <w:szCs w:val="22"/>
          <w:lang w:val="en-GB" w:eastAsia="hr-HR"/>
        </w:rPr>
        <w:t>.</w:t>
      </w:r>
      <w:r w:rsidR="008964F7" w:rsidRPr="005D3512">
        <w:rPr>
          <w:rFonts w:ascii="Arial" w:hAnsi="Arial" w:cs="Arial"/>
          <w:sz w:val="22"/>
          <w:szCs w:val="22"/>
          <w:lang w:val="en-GB" w:eastAsia="hr-HR"/>
        </w:rPr>
        <w:t xml:space="preserve"> dokazuje:</w:t>
      </w:r>
    </w:p>
    <w:p w:rsidR="0012768A" w:rsidRPr="005D3512" w:rsidRDefault="0012768A" w:rsidP="008964F7">
      <w:pPr>
        <w:overflowPunct w:val="0"/>
        <w:autoSpaceDE w:val="0"/>
        <w:autoSpaceDN w:val="0"/>
        <w:adjustRightInd w:val="0"/>
        <w:jc w:val="both"/>
        <w:textAlignment w:val="baseline"/>
        <w:rPr>
          <w:rFonts w:ascii="Arial" w:hAnsi="Arial" w:cs="Arial"/>
          <w:sz w:val="22"/>
          <w:szCs w:val="22"/>
          <w:lang w:val="en-GB" w:eastAsia="hr-HR"/>
        </w:rPr>
      </w:pPr>
    </w:p>
    <w:p w:rsidR="0012768A" w:rsidRPr="000F3E55" w:rsidRDefault="008964F7" w:rsidP="000F3E55">
      <w:pPr>
        <w:pStyle w:val="ListParagraph"/>
        <w:numPr>
          <w:ilvl w:val="0"/>
          <w:numId w:val="38"/>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0F3E55">
        <w:rPr>
          <w:rFonts w:ascii="Arial" w:hAnsi="Arial" w:cs="Arial"/>
          <w:b/>
          <w:sz w:val="22"/>
          <w:szCs w:val="22"/>
          <w:lang w:val="en-GB" w:eastAsia="hr-HR"/>
        </w:rPr>
        <w:t>Izjavom o nekažnjavanju</w:t>
      </w:r>
      <w:r w:rsidRPr="000F3E55">
        <w:rPr>
          <w:rFonts w:ascii="Arial" w:hAnsi="Arial" w:cs="Arial"/>
          <w:sz w:val="22"/>
          <w:szCs w:val="22"/>
          <w:lang w:val="en-GB" w:eastAsia="hr-HR"/>
        </w:rPr>
        <w:t xml:space="preserve"> davatelja s ovjerenim potpisom kod javnog bilježnika i to za gospodarski subjekt i za osobu/e ovlaštenu/e za zastupanje gospodarskog subjekta </w:t>
      </w:r>
      <w:r w:rsidR="001D7897" w:rsidRPr="000F3E55">
        <w:rPr>
          <w:rFonts w:ascii="Arial" w:hAnsi="Arial" w:cs="Arial"/>
          <w:b/>
          <w:sz w:val="22"/>
          <w:szCs w:val="22"/>
          <w:lang w:val="en-GB" w:eastAsia="hr-HR"/>
        </w:rPr>
        <w:t>Prilog</w:t>
      </w:r>
      <w:r w:rsidRPr="000F3E55">
        <w:rPr>
          <w:rFonts w:ascii="Arial" w:hAnsi="Arial" w:cs="Arial"/>
          <w:sz w:val="22"/>
          <w:szCs w:val="22"/>
          <w:lang w:val="en-GB" w:eastAsia="hr-HR"/>
        </w:rPr>
        <w:t xml:space="preserve"> </w:t>
      </w:r>
      <w:r w:rsidR="001D7897" w:rsidRPr="000F3E55">
        <w:rPr>
          <w:rFonts w:ascii="Arial" w:hAnsi="Arial" w:cs="Arial"/>
          <w:b/>
          <w:sz w:val="22"/>
          <w:szCs w:val="22"/>
          <w:lang w:val="en-GB" w:eastAsia="hr-HR"/>
        </w:rPr>
        <w:t>II</w:t>
      </w:r>
      <w:r w:rsidR="00AD7D0B" w:rsidRPr="000F3E55">
        <w:rPr>
          <w:rFonts w:ascii="Arial" w:hAnsi="Arial" w:cs="Arial"/>
          <w:b/>
          <w:sz w:val="22"/>
          <w:szCs w:val="22"/>
          <w:lang w:val="en-GB" w:eastAsia="hr-HR"/>
        </w:rPr>
        <w:t>I</w:t>
      </w:r>
      <w:r w:rsidR="008B4A75" w:rsidRPr="000F3E55">
        <w:rPr>
          <w:rFonts w:ascii="Arial" w:hAnsi="Arial" w:cs="Arial"/>
          <w:b/>
          <w:sz w:val="22"/>
          <w:szCs w:val="22"/>
          <w:lang w:val="en-GB" w:eastAsia="hr-HR"/>
        </w:rPr>
        <w:t>,</w:t>
      </w:r>
      <w:r w:rsidR="001D7897" w:rsidRPr="000F3E55">
        <w:rPr>
          <w:rFonts w:ascii="Arial" w:hAnsi="Arial" w:cs="Arial"/>
          <w:b/>
          <w:sz w:val="22"/>
          <w:szCs w:val="22"/>
          <w:lang w:val="en-GB" w:eastAsia="hr-HR"/>
        </w:rPr>
        <w:t xml:space="preserve"> </w:t>
      </w:r>
      <w:r w:rsidRPr="000F3E55">
        <w:rPr>
          <w:rFonts w:ascii="Arial" w:hAnsi="Arial" w:cs="Arial"/>
          <w:sz w:val="22"/>
          <w:szCs w:val="22"/>
          <w:lang w:val="en-GB" w:eastAsia="hr-HR"/>
        </w:rPr>
        <w:t>a za ostale osobe iz članka 251. stavka 1. točka 1</w:t>
      </w:r>
      <w:r w:rsidR="001D7897" w:rsidRPr="000F3E55">
        <w:rPr>
          <w:rFonts w:ascii="Arial" w:hAnsi="Arial" w:cs="Arial"/>
          <w:sz w:val="22"/>
          <w:szCs w:val="22"/>
          <w:lang w:val="en-GB" w:eastAsia="hr-HR"/>
        </w:rPr>
        <w:t xml:space="preserve">. </w:t>
      </w:r>
      <w:r w:rsidR="008627B3">
        <w:rPr>
          <w:rFonts w:ascii="Arial" w:hAnsi="Arial" w:cs="Arial"/>
          <w:b/>
          <w:sz w:val="22"/>
          <w:szCs w:val="22"/>
          <w:lang w:val="en-GB" w:eastAsia="hr-HR"/>
        </w:rPr>
        <w:t>Prilog</w:t>
      </w:r>
      <w:r w:rsidR="001D7897" w:rsidRPr="000F3E55">
        <w:rPr>
          <w:rFonts w:ascii="Arial" w:hAnsi="Arial" w:cs="Arial"/>
          <w:sz w:val="22"/>
          <w:szCs w:val="22"/>
          <w:lang w:val="en-GB" w:eastAsia="hr-HR"/>
        </w:rPr>
        <w:t xml:space="preserve"> </w:t>
      </w:r>
      <w:r w:rsidR="00AD7D0B" w:rsidRPr="000F3E55">
        <w:rPr>
          <w:rFonts w:ascii="Arial" w:hAnsi="Arial" w:cs="Arial"/>
          <w:b/>
          <w:sz w:val="22"/>
          <w:szCs w:val="22"/>
          <w:lang w:val="en-GB" w:eastAsia="hr-HR"/>
        </w:rPr>
        <w:t>IV</w:t>
      </w:r>
      <w:r w:rsidRPr="000F3E55">
        <w:rPr>
          <w:rFonts w:ascii="Arial" w:hAnsi="Arial" w:cs="Arial"/>
          <w:sz w:val="22"/>
          <w:szCs w:val="22"/>
          <w:lang w:val="en-GB" w:eastAsia="hr-HR"/>
        </w:rPr>
        <w:t>, koji su sastavn</w:t>
      </w:r>
      <w:r w:rsidR="00AD7D0B" w:rsidRPr="000F3E55">
        <w:rPr>
          <w:rFonts w:ascii="Arial" w:hAnsi="Arial" w:cs="Arial"/>
          <w:sz w:val="22"/>
          <w:szCs w:val="22"/>
          <w:lang w:val="en-GB" w:eastAsia="hr-HR"/>
        </w:rPr>
        <w:t>i dio ove Dokumentacije</w:t>
      </w:r>
      <w:r w:rsidRPr="000F3E55">
        <w:rPr>
          <w:rFonts w:ascii="Arial" w:hAnsi="Arial" w:cs="Arial"/>
          <w:sz w:val="22"/>
          <w:szCs w:val="22"/>
          <w:lang w:val="en-GB" w:eastAsia="hr-HR"/>
        </w:rPr>
        <w:t>,</w:t>
      </w:r>
    </w:p>
    <w:p w:rsidR="00B323AD" w:rsidRPr="00054CD1" w:rsidRDefault="00B323AD" w:rsidP="00B323AD">
      <w:pPr>
        <w:jc w:val="both"/>
        <w:rPr>
          <w:rFonts w:ascii="Arial" w:eastAsia="Calibri" w:hAnsi="Arial" w:cs="Arial"/>
          <w:sz w:val="22"/>
          <w:szCs w:val="22"/>
        </w:rPr>
      </w:pPr>
      <w:r w:rsidRPr="00054CD1">
        <w:rPr>
          <w:rFonts w:ascii="Arial" w:eastAsia="Calibri" w:hAnsi="Arial" w:cs="Arial"/>
          <w:sz w:val="22"/>
          <w:szCs w:val="22"/>
        </w:rPr>
        <w:t>Sukladno čl. 20 st.1</w:t>
      </w:r>
      <w:r w:rsidR="00F66645">
        <w:rPr>
          <w:rFonts w:ascii="Arial" w:eastAsia="Calibri" w:hAnsi="Arial" w:cs="Arial"/>
          <w:sz w:val="22"/>
          <w:szCs w:val="22"/>
        </w:rPr>
        <w:t>2</w:t>
      </w:r>
      <w:r w:rsidRPr="00054CD1">
        <w:rPr>
          <w:rFonts w:ascii="Arial" w:eastAsia="Calibri" w:hAnsi="Arial" w:cs="Arial"/>
          <w:sz w:val="22"/>
          <w:szCs w:val="22"/>
        </w:rPr>
        <w:t>. Pravilnika o dokumentaciji o nabavi te ponudi u postupcima javne nabave (NN 65/2017</w:t>
      </w:r>
      <w:r w:rsidR="00F66645">
        <w:rPr>
          <w:rFonts w:ascii="Arial" w:eastAsia="Calibri" w:hAnsi="Arial" w:cs="Arial"/>
          <w:sz w:val="22"/>
          <w:szCs w:val="22"/>
        </w:rPr>
        <w:t>, 75/2020</w:t>
      </w:r>
      <w:r w:rsidRPr="00054CD1">
        <w:rPr>
          <w:rFonts w:ascii="Arial" w:eastAsia="Calibri" w:hAnsi="Arial" w:cs="Arial"/>
          <w:sz w:val="22"/>
          <w:szCs w:val="22"/>
        </w:rPr>
        <w:t xml:space="preserve">) Izjavu o nekažnjavanju iz članka 265. stavka 2. u vezi s člankom 251. stavkom 1. ZJN 2016 </w:t>
      </w:r>
      <w:r w:rsidRPr="00054CD1">
        <w:rPr>
          <w:rFonts w:ascii="Arial" w:eastAsia="Calibri" w:hAnsi="Arial" w:cs="Arial"/>
          <w:b/>
          <w:sz w:val="22"/>
          <w:szCs w:val="22"/>
          <w:u w:val="single"/>
        </w:rPr>
        <w:t>može dati osoba po zakonu ovlaštena za zastupanje gospodarskog subjekta:</w:t>
      </w:r>
    </w:p>
    <w:p w:rsidR="00B323AD" w:rsidRPr="00054CD1" w:rsidRDefault="00B323AD" w:rsidP="00B323AD">
      <w:pPr>
        <w:rPr>
          <w:rFonts w:ascii="Arial" w:eastAsia="Calibri" w:hAnsi="Arial" w:cs="Arial"/>
          <w:b/>
          <w:sz w:val="22"/>
          <w:szCs w:val="22"/>
        </w:rPr>
      </w:pPr>
      <w:r w:rsidRPr="00054CD1">
        <w:rPr>
          <w:rFonts w:ascii="Arial" w:eastAsia="Calibri" w:hAnsi="Arial" w:cs="Arial"/>
          <w:sz w:val="22"/>
          <w:szCs w:val="22"/>
        </w:rPr>
        <w:t xml:space="preserve">- </w:t>
      </w:r>
      <w:r w:rsidRPr="00054CD1">
        <w:rPr>
          <w:rFonts w:ascii="Arial" w:eastAsia="Calibri" w:hAnsi="Arial" w:cs="Arial"/>
          <w:b/>
          <w:sz w:val="22"/>
          <w:szCs w:val="22"/>
        </w:rPr>
        <w:t xml:space="preserve">za gospodarski subjekt i </w:t>
      </w:r>
    </w:p>
    <w:p w:rsidR="00B323AD" w:rsidRPr="00054CD1" w:rsidRDefault="00B323AD" w:rsidP="00B323AD">
      <w:pPr>
        <w:jc w:val="both"/>
        <w:rPr>
          <w:rFonts w:ascii="Arial" w:eastAsia="Calibri" w:hAnsi="Arial" w:cs="Arial"/>
          <w:b/>
          <w:sz w:val="22"/>
          <w:szCs w:val="22"/>
        </w:rPr>
      </w:pPr>
      <w:r w:rsidRPr="00054CD1">
        <w:rPr>
          <w:rFonts w:ascii="Arial" w:eastAsia="Calibri" w:hAnsi="Arial" w:cs="Arial"/>
          <w:b/>
          <w:sz w:val="22"/>
          <w:szCs w:val="22"/>
        </w:rPr>
        <w:t>- za sve osobe koje su članovi upravnog, upravljačkog ili nadzornog tijela ili imaju ovlasti zastupanja, donošenja odluka ili nadzora gospodarskog subjekta.</w:t>
      </w:r>
    </w:p>
    <w:p w:rsidR="00B323AD" w:rsidRPr="00054CD1" w:rsidRDefault="00B323AD" w:rsidP="00B323AD">
      <w:pPr>
        <w:rPr>
          <w:rFonts w:ascii="Arial" w:eastAsia="Calibri" w:hAnsi="Arial" w:cs="Arial"/>
          <w:sz w:val="22"/>
          <w:szCs w:val="22"/>
        </w:rPr>
      </w:pPr>
      <w:r w:rsidRPr="00054CD1">
        <w:rPr>
          <w:rFonts w:ascii="Arial" w:eastAsia="Calibri" w:hAnsi="Arial" w:cs="Arial"/>
          <w:sz w:val="22"/>
          <w:szCs w:val="22"/>
        </w:rPr>
        <w:tab/>
      </w:r>
    </w:p>
    <w:p w:rsidR="003C2084" w:rsidRDefault="00B323AD" w:rsidP="00B323AD">
      <w:pPr>
        <w:jc w:val="both"/>
        <w:rPr>
          <w:rFonts w:ascii="Arial" w:eastAsia="Calibri" w:hAnsi="Arial" w:cs="Arial"/>
          <w:sz w:val="22"/>
          <w:szCs w:val="22"/>
        </w:rPr>
      </w:pPr>
      <w:r w:rsidRPr="00054CD1">
        <w:rPr>
          <w:rFonts w:ascii="Arial" w:eastAsia="Calibri" w:hAnsi="Arial" w:cs="Arial"/>
          <w:sz w:val="22"/>
          <w:szCs w:val="22"/>
        </w:rPr>
        <w:t xml:space="preserve">           </w:t>
      </w:r>
    </w:p>
    <w:p w:rsidR="00B323AD" w:rsidRPr="00054CD1" w:rsidRDefault="00B323AD" w:rsidP="00B323AD">
      <w:pPr>
        <w:jc w:val="both"/>
        <w:rPr>
          <w:rFonts w:ascii="Arial" w:eastAsia="Calibri" w:hAnsi="Arial" w:cs="Arial"/>
          <w:sz w:val="22"/>
          <w:szCs w:val="22"/>
        </w:rPr>
      </w:pPr>
      <w:r w:rsidRPr="00054CD1">
        <w:rPr>
          <w:rFonts w:ascii="Arial" w:eastAsia="Calibri" w:hAnsi="Arial" w:cs="Arial"/>
          <w:sz w:val="22"/>
          <w:szCs w:val="22"/>
        </w:rPr>
        <w:t xml:space="preserve">Gospodarski subjekt koji bude odabran kao najpovoljniji </w:t>
      </w:r>
      <w:r w:rsidR="001809B3">
        <w:rPr>
          <w:rFonts w:ascii="Arial" w:eastAsia="Calibri" w:hAnsi="Arial" w:cs="Arial"/>
          <w:sz w:val="22"/>
          <w:szCs w:val="22"/>
        </w:rPr>
        <w:t>može priložiti vlastiti obrazac</w:t>
      </w:r>
      <w:r w:rsidR="00F66645">
        <w:rPr>
          <w:rFonts w:ascii="Arial" w:eastAsia="Calibri" w:hAnsi="Arial" w:cs="Arial"/>
          <w:sz w:val="22"/>
          <w:szCs w:val="22"/>
        </w:rPr>
        <w:t xml:space="preserve"> </w:t>
      </w:r>
      <w:r w:rsidRPr="00054CD1">
        <w:rPr>
          <w:rFonts w:ascii="Arial" w:eastAsia="Calibri" w:hAnsi="Arial" w:cs="Arial"/>
          <w:sz w:val="22"/>
          <w:szCs w:val="22"/>
        </w:rPr>
        <w:t>Izjave o nekažnjavanju, ovjerene kod javnog bilježnika, koje sadrže sve navedeno kao i obrazac Izjave o nekažnjavanju iz Dokumentacije o nabavi Naručitelja, odnosno obuhvaća sve utvrđeno člankom 251. Z</w:t>
      </w:r>
      <w:r w:rsidR="00F66645">
        <w:rPr>
          <w:rFonts w:ascii="Arial" w:eastAsia="Calibri" w:hAnsi="Arial" w:cs="Arial"/>
          <w:sz w:val="22"/>
          <w:szCs w:val="22"/>
        </w:rPr>
        <w:t>JN 2016</w:t>
      </w:r>
    </w:p>
    <w:p w:rsidR="00B323AD" w:rsidRPr="00B323AD" w:rsidRDefault="00B323AD" w:rsidP="00B323AD">
      <w:pPr>
        <w:jc w:val="both"/>
        <w:rPr>
          <w:rFonts w:ascii="Arial" w:eastAsia="Calibri" w:hAnsi="Arial" w:cs="Arial"/>
          <w:color w:val="FF0000"/>
          <w:sz w:val="22"/>
          <w:szCs w:val="22"/>
        </w:rPr>
      </w:pPr>
    </w:p>
    <w:p w:rsidR="00B323AD" w:rsidRPr="00565338" w:rsidRDefault="00B323AD" w:rsidP="00B323AD">
      <w:pPr>
        <w:pStyle w:val="ListParagraph"/>
        <w:numPr>
          <w:ilvl w:val="0"/>
          <w:numId w:val="38"/>
        </w:numPr>
        <w:overflowPunct w:val="0"/>
        <w:autoSpaceDE w:val="0"/>
        <w:autoSpaceDN w:val="0"/>
        <w:adjustRightInd w:val="0"/>
        <w:spacing w:after="160" w:line="259" w:lineRule="auto"/>
        <w:jc w:val="both"/>
        <w:textAlignment w:val="baseline"/>
        <w:rPr>
          <w:rFonts w:ascii="Arial" w:hAnsi="Arial" w:cs="Arial"/>
          <w:b/>
          <w:sz w:val="22"/>
          <w:szCs w:val="22"/>
          <w:lang w:val="en-GB" w:eastAsia="hr-HR"/>
        </w:rPr>
      </w:pPr>
      <w:r w:rsidRPr="000F3E55">
        <w:rPr>
          <w:rFonts w:ascii="Arial" w:hAnsi="Arial" w:cs="Arial"/>
          <w:b/>
          <w:sz w:val="22"/>
          <w:szCs w:val="22"/>
          <w:lang w:val="en-GB" w:eastAsia="hr-HR"/>
        </w:rPr>
        <w:t xml:space="preserve">Potvrdom Porezne uprave o stanju duga </w:t>
      </w:r>
    </w:p>
    <w:p w:rsidR="00154AE8" w:rsidRDefault="003239EF" w:rsidP="003239EF">
      <w:pPr>
        <w:jc w:val="both"/>
        <w:rPr>
          <w:rFonts w:ascii="Arial" w:hAnsi="Arial" w:cs="Arial"/>
          <w:b/>
          <w:sz w:val="22"/>
          <w:szCs w:val="22"/>
        </w:rPr>
      </w:pPr>
      <w:r w:rsidRPr="003239EF">
        <w:rPr>
          <w:rFonts w:ascii="Arial" w:hAnsi="Arial" w:cs="Arial"/>
          <w:b/>
          <w:sz w:val="22"/>
          <w:szCs w:val="22"/>
          <w:u w:val="single"/>
        </w:rPr>
        <w:t>NAPOMENA 2.:</w:t>
      </w:r>
      <w:r w:rsidRPr="003239EF">
        <w:rPr>
          <w:rFonts w:ascii="Arial" w:hAnsi="Arial" w:cs="Arial"/>
          <w:b/>
          <w:sz w:val="22"/>
          <w:szCs w:val="22"/>
        </w:rPr>
        <w:t xml:space="preserve"> </w:t>
      </w:r>
      <w:r w:rsidR="00154AE8">
        <w:rPr>
          <w:rFonts w:ascii="Arial" w:hAnsi="Arial" w:cs="Arial"/>
          <w:b/>
          <w:sz w:val="22"/>
          <w:szCs w:val="22"/>
        </w:rPr>
        <w:t xml:space="preserve"> za gospodarski subjekt </w:t>
      </w:r>
      <w:r w:rsidR="00154AE8" w:rsidRPr="00154AE8">
        <w:rPr>
          <w:rFonts w:ascii="Arial" w:hAnsi="Arial" w:cs="Arial"/>
          <w:b/>
          <w:sz w:val="22"/>
          <w:szCs w:val="22"/>
          <w:u w:val="single"/>
        </w:rPr>
        <w:t>koji nema poslovni nastan u Republici Hrvatskoj</w:t>
      </w:r>
      <w:r w:rsidR="00154AE8">
        <w:rPr>
          <w:rFonts w:ascii="Arial" w:hAnsi="Arial" w:cs="Arial"/>
          <w:b/>
          <w:sz w:val="22"/>
          <w:szCs w:val="22"/>
        </w:rPr>
        <w:t>….iz članka 251. stavak 2.</w:t>
      </w:r>
    </w:p>
    <w:p w:rsidR="003239EF" w:rsidRPr="003239EF" w:rsidRDefault="003239EF" w:rsidP="003239EF">
      <w:pPr>
        <w:jc w:val="both"/>
        <w:rPr>
          <w:rFonts w:ascii="Arial" w:hAnsi="Arial" w:cs="Arial"/>
          <w:sz w:val="22"/>
          <w:szCs w:val="22"/>
        </w:rPr>
      </w:pPr>
      <w:r w:rsidRPr="003239EF">
        <w:rPr>
          <w:rFonts w:ascii="Arial" w:hAnsi="Arial" w:cs="Arial"/>
          <w:sz w:val="22"/>
          <w:szCs w:val="22"/>
        </w:rPr>
        <w:t xml:space="preserve">Ako se u državi </w:t>
      </w:r>
      <w:r w:rsidRPr="003239EF">
        <w:rPr>
          <w:rFonts w:ascii="Arial" w:hAnsi="Arial" w:cs="Arial"/>
          <w:sz w:val="22"/>
          <w:szCs w:val="22"/>
          <w:u w:val="single"/>
        </w:rPr>
        <w:t>poslovnog nastana gospodarskog subjekta, odnosno u državi čiji je osoba državaljanin</w:t>
      </w:r>
      <w:r w:rsidRPr="003239EF">
        <w:rPr>
          <w:rFonts w:ascii="Arial" w:hAnsi="Arial" w:cs="Arial"/>
          <w:sz w:val="22"/>
          <w:szCs w:val="22"/>
        </w:rPr>
        <w:t xml:space="preserve"> ne izdaju dokumenti iz članka 265. stavka 1. ili ako ne obuhvaćaju sve okolnosti iz članka 251. stavka 1. i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(sukladno članku 265. stavak 2.)- </w:t>
      </w:r>
      <w:r w:rsidR="00E83AEA">
        <w:rPr>
          <w:rFonts w:ascii="Arial" w:hAnsi="Arial" w:cs="Arial"/>
          <w:b/>
          <w:sz w:val="22"/>
          <w:szCs w:val="22"/>
        </w:rPr>
        <w:t xml:space="preserve">Prilog </w:t>
      </w:r>
      <w:r w:rsidRPr="003239EF">
        <w:rPr>
          <w:rFonts w:ascii="Arial" w:hAnsi="Arial" w:cs="Arial"/>
          <w:b/>
          <w:sz w:val="22"/>
          <w:szCs w:val="22"/>
        </w:rPr>
        <w:t>V</w:t>
      </w:r>
      <w:r>
        <w:rPr>
          <w:rFonts w:ascii="Arial" w:hAnsi="Arial" w:cs="Arial"/>
          <w:b/>
          <w:sz w:val="22"/>
          <w:szCs w:val="22"/>
        </w:rPr>
        <w:t>,</w:t>
      </w:r>
      <w:r w:rsidRPr="003239EF">
        <w:rPr>
          <w:rFonts w:ascii="Arial" w:hAnsi="Arial" w:cs="Arial"/>
          <w:b/>
          <w:sz w:val="22"/>
          <w:szCs w:val="22"/>
        </w:rPr>
        <w:t xml:space="preserve"> V</w:t>
      </w:r>
      <w:r w:rsidR="00E83AEA">
        <w:rPr>
          <w:rFonts w:ascii="Arial" w:hAnsi="Arial" w:cs="Arial"/>
          <w:b/>
          <w:sz w:val="22"/>
          <w:szCs w:val="22"/>
        </w:rPr>
        <w:t>I</w:t>
      </w:r>
      <w:r>
        <w:rPr>
          <w:rFonts w:ascii="Arial" w:hAnsi="Arial" w:cs="Arial"/>
          <w:b/>
          <w:sz w:val="22"/>
          <w:szCs w:val="22"/>
        </w:rPr>
        <w:t xml:space="preserve"> i VI</w:t>
      </w:r>
      <w:r w:rsidR="00E83AEA">
        <w:rPr>
          <w:rFonts w:ascii="Arial" w:hAnsi="Arial" w:cs="Arial"/>
          <w:b/>
          <w:sz w:val="22"/>
          <w:szCs w:val="22"/>
        </w:rPr>
        <w:t>I</w:t>
      </w:r>
      <w:r w:rsidRPr="003239EF">
        <w:rPr>
          <w:rFonts w:ascii="Arial" w:hAnsi="Arial" w:cs="Arial"/>
          <w:b/>
          <w:sz w:val="22"/>
          <w:szCs w:val="22"/>
        </w:rPr>
        <w:t>.</w:t>
      </w:r>
    </w:p>
    <w:p w:rsidR="003239EF" w:rsidRPr="00F469DE" w:rsidRDefault="003239EF" w:rsidP="003239E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hr-HR"/>
        </w:rPr>
      </w:pPr>
      <w:r w:rsidRPr="00F469DE">
        <w:rPr>
          <w:rFonts w:ascii="Arial" w:hAnsi="Arial" w:cs="Arial"/>
          <w:sz w:val="22"/>
          <w:szCs w:val="22"/>
          <w:lang w:eastAsia="hr-HR"/>
        </w:rPr>
        <w:t>Izjav</w:t>
      </w:r>
      <w:r w:rsidR="004F1223" w:rsidRPr="00F469DE">
        <w:rPr>
          <w:rFonts w:ascii="Arial" w:hAnsi="Arial" w:cs="Arial"/>
          <w:sz w:val="22"/>
          <w:szCs w:val="22"/>
          <w:lang w:eastAsia="hr-HR"/>
        </w:rPr>
        <w:t>e se</w:t>
      </w:r>
      <w:r w:rsidRPr="00F469DE">
        <w:rPr>
          <w:rFonts w:ascii="Arial" w:hAnsi="Arial" w:cs="Arial"/>
          <w:sz w:val="22"/>
          <w:szCs w:val="22"/>
          <w:lang w:eastAsia="hr-HR"/>
        </w:rPr>
        <w:t xml:space="preserve"> nalaz</w:t>
      </w:r>
      <w:r w:rsidR="004F1223" w:rsidRPr="00F469DE">
        <w:rPr>
          <w:rFonts w:ascii="Arial" w:hAnsi="Arial" w:cs="Arial"/>
          <w:sz w:val="22"/>
          <w:szCs w:val="22"/>
          <w:lang w:eastAsia="hr-HR"/>
        </w:rPr>
        <w:t>e</w:t>
      </w:r>
      <w:r w:rsidRPr="00F469DE">
        <w:rPr>
          <w:rFonts w:ascii="Arial" w:hAnsi="Arial" w:cs="Arial"/>
          <w:sz w:val="22"/>
          <w:szCs w:val="22"/>
          <w:lang w:eastAsia="hr-HR"/>
        </w:rPr>
        <w:t xml:space="preserve"> u prilogu ove Dokumentacije (</w:t>
      </w:r>
      <w:r w:rsidR="00E83AEA">
        <w:rPr>
          <w:rFonts w:ascii="Arial" w:hAnsi="Arial" w:cs="Arial"/>
          <w:b/>
          <w:bCs/>
          <w:sz w:val="22"/>
          <w:szCs w:val="22"/>
          <w:lang w:eastAsia="hr-HR"/>
        </w:rPr>
        <w:t xml:space="preserve">PRILOG  III, IV, V, </w:t>
      </w:r>
      <w:r w:rsidRPr="00F469DE">
        <w:rPr>
          <w:rFonts w:ascii="Arial" w:hAnsi="Arial" w:cs="Arial"/>
          <w:b/>
          <w:bCs/>
          <w:sz w:val="22"/>
          <w:szCs w:val="22"/>
          <w:lang w:eastAsia="hr-HR"/>
        </w:rPr>
        <w:t>VI</w:t>
      </w:r>
      <w:r w:rsidR="00E83AEA">
        <w:rPr>
          <w:rFonts w:ascii="Arial" w:hAnsi="Arial" w:cs="Arial"/>
          <w:b/>
          <w:bCs/>
          <w:sz w:val="22"/>
          <w:szCs w:val="22"/>
          <w:lang w:eastAsia="hr-HR"/>
        </w:rPr>
        <w:t xml:space="preserve"> i VII</w:t>
      </w:r>
      <w:r w:rsidRPr="00F469DE">
        <w:rPr>
          <w:rFonts w:ascii="Arial" w:hAnsi="Arial" w:cs="Arial"/>
          <w:sz w:val="22"/>
          <w:szCs w:val="22"/>
          <w:lang w:eastAsia="hr-HR"/>
        </w:rPr>
        <w:t>).</w:t>
      </w:r>
    </w:p>
    <w:p w:rsidR="008964F7" w:rsidRPr="00F469DE" w:rsidRDefault="008964F7" w:rsidP="001710D1">
      <w:pPr>
        <w:spacing w:before="16" w:line="260" w:lineRule="exact"/>
        <w:rPr>
          <w:rFonts w:ascii="Arial" w:hAnsi="Arial" w:cs="Arial"/>
          <w:sz w:val="26"/>
          <w:szCs w:val="26"/>
        </w:rPr>
      </w:pPr>
    </w:p>
    <w:p w:rsidR="00F37517" w:rsidRPr="003C658C" w:rsidRDefault="001E7FBA" w:rsidP="00782455">
      <w:pPr>
        <w:spacing w:before="29"/>
        <w:ind w:right="61"/>
        <w:jc w:val="both"/>
        <w:rPr>
          <w:rFonts w:ascii="Arial" w:hAnsi="Arial" w:cs="Arial"/>
          <w:b/>
          <w:sz w:val="24"/>
          <w:szCs w:val="24"/>
          <w:u w:val="single"/>
        </w:rPr>
      </w:pPr>
      <w:r w:rsidRPr="003C658C">
        <w:rPr>
          <w:rFonts w:ascii="Arial" w:hAnsi="Arial" w:cs="Arial"/>
          <w:b/>
          <w:sz w:val="24"/>
          <w:szCs w:val="24"/>
          <w:u w:val="single"/>
        </w:rPr>
        <w:t xml:space="preserve">NAPOMENA </w:t>
      </w:r>
      <w:r w:rsidR="003C658C" w:rsidRPr="003C658C">
        <w:rPr>
          <w:rFonts w:ascii="Arial" w:hAnsi="Arial" w:cs="Arial"/>
          <w:b/>
          <w:sz w:val="24"/>
          <w:szCs w:val="24"/>
          <w:u w:val="single"/>
        </w:rPr>
        <w:t>3.</w:t>
      </w:r>
    </w:p>
    <w:p w:rsidR="001E7FBA" w:rsidRPr="00F469DE" w:rsidRDefault="001E7FBA" w:rsidP="00B25280">
      <w:pPr>
        <w:keepNext/>
        <w:keepLines/>
        <w:tabs>
          <w:tab w:val="left" w:pos="567"/>
        </w:tabs>
        <w:overflowPunct w:val="0"/>
        <w:autoSpaceDE w:val="0"/>
        <w:autoSpaceDN w:val="0"/>
        <w:adjustRightInd w:val="0"/>
        <w:spacing w:before="40" w:line="259" w:lineRule="auto"/>
        <w:ind w:left="360"/>
        <w:jc w:val="both"/>
        <w:textAlignment w:val="baseline"/>
        <w:outlineLvl w:val="1"/>
        <w:rPr>
          <w:rFonts w:ascii="Arial" w:hAnsi="Arial" w:cs="Arial"/>
          <w:b/>
          <w:sz w:val="22"/>
          <w:szCs w:val="22"/>
          <w:lang w:eastAsia="hr-HR"/>
        </w:rPr>
      </w:pPr>
      <w:r w:rsidRPr="00F469DE">
        <w:rPr>
          <w:rFonts w:ascii="Arial" w:hAnsi="Arial" w:cs="Arial"/>
          <w:b/>
          <w:sz w:val="22"/>
          <w:szCs w:val="22"/>
          <w:lang w:eastAsia="hr-HR"/>
        </w:rPr>
        <w:t xml:space="preserve">Dokumenti kojima se dokazuje da ne postoje ostale osnove za isključenje </w:t>
      </w:r>
      <w:r w:rsidRPr="00F469DE">
        <w:rPr>
          <w:rFonts w:ascii="Arial" w:hAnsi="Arial" w:cs="Arial"/>
          <w:b/>
          <w:sz w:val="22"/>
          <w:szCs w:val="22"/>
          <w:shd w:val="clear" w:color="auto" w:fill="FFFFFF" w:themeFill="background1"/>
          <w:lang w:eastAsia="hr-HR"/>
        </w:rPr>
        <w:t>gospodarskog subjekta</w:t>
      </w:r>
      <w:r w:rsidR="00B25280">
        <w:rPr>
          <w:rFonts w:ascii="Arial" w:hAnsi="Arial" w:cs="Arial"/>
          <w:b/>
          <w:sz w:val="22"/>
          <w:szCs w:val="22"/>
          <w:shd w:val="clear" w:color="auto" w:fill="FFFFFF" w:themeFill="background1"/>
          <w:lang w:eastAsia="hr-HR"/>
        </w:rPr>
        <w:t xml:space="preserve"> iz točke 3.3:</w:t>
      </w:r>
    </w:p>
    <w:p w:rsidR="0094794A" w:rsidRDefault="0094794A" w:rsidP="00B25280">
      <w:pPr>
        <w:tabs>
          <w:tab w:val="left" w:pos="993"/>
        </w:tabs>
        <w:rPr>
          <w:rFonts w:ascii="Arial" w:hAnsi="Arial" w:cs="Arial"/>
          <w:color w:val="222A35"/>
          <w:sz w:val="22"/>
          <w:szCs w:val="22"/>
        </w:rPr>
      </w:pPr>
      <w:r>
        <w:rPr>
          <w:rFonts w:ascii="Arial" w:hAnsi="Arial" w:cs="Arial"/>
          <w:color w:val="222A35"/>
          <w:sz w:val="22"/>
          <w:szCs w:val="22"/>
        </w:rPr>
        <w:t xml:space="preserve">   </w:t>
      </w:r>
      <w:r w:rsidR="008F3AE7">
        <w:rPr>
          <w:rFonts w:ascii="Arial" w:hAnsi="Arial" w:cs="Arial"/>
          <w:color w:val="222A35"/>
          <w:sz w:val="22"/>
          <w:szCs w:val="22"/>
        </w:rPr>
        <w:t xml:space="preserve">  </w:t>
      </w:r>
    </w:p>
    <w:p w:rsidR="0094794A" w:rsidRPr="0094794A" w:rsidRDefault="00F469DE" w:rsidP="00B25280">
      <w:pPr>
        <w:tabs>
          <w:tab w:val="left" w:pos="993"/>
        </w:tabs>
        <w:rPr>
          <w:rFonts w:ascii="Arial" w:hAnsi="Arial" w:cs="Arial"/>
          <w:b/>
          <w:color w:val="222A35"/>
          <w:sz w:val="22"/>
          <w:szCs w:val="22"/>
        </w:rPr>
      </w:pPr>
      <w:r w:rsidRPr="0094794A">
        <w:rPr>
          <w:rFonts w:ascii="Arial" w:hAnsi="Arial" w:cs="Arial"/>
          <w:b/>
          <w:color w:val="222A35"/>
          <w:sz w:val="22"/>
          <w:szCs w:val="22"/>
        </w:rPr>
        <w:t>podtočka a)</w:t>
      </w:r>
    </w:p>
    <w:p w:rsidR="0094794A" w:rsidRPr="001E7FBA" w:rsidRDefault="0094794A" w:rsidP="0094794A">
      <w:pPr>
        <w:spacing w:before="120" w:after="120" w:line="240" w:lineRule="exact"/>
        <w:contextualSpacing/>
        <w:jc w:val="both"/>
        <w:rPr>
          <w:rFonts w:ascii="Arial" w:hAnsi="Arial" w:cs="Arial"/>
          <w:color w:val="222A35"/>
          <w:sz w:val="22"/>
          <w:szCs w:val="22"/>
        </w:rPr>
      </w:pPr>
      <w:r w:rsidRPr="007E2B86">
        <w:rPr>
          <w:rFonts w:ascii="Arial" w:hAnsi="Arial" w:cs="Arial"/>
          <w:b/>
          <w:color w:val="222A35"/>
          <w:sz w:val="22"/>
          <w:szCs w:val="22"/>
        </w:rPr>
        <w:t>Izvadak iz sudskog registra ili potvrdu trgovačkog suda ili drugog nadležnog tijela u državi poslovnog nastana gospodarskog subjekta</w:t>
      </w:r>
      <w:r w:rsidRPr="001E7FBA">
        <w:rPr>
          <w:rFonts w:ascii="Arial" w:hAnsi="Arial" w:cs="Arial"/>
          <w:color w:val="222A35"/>
          <w:sz w:val="22"/>
          <w:szCs w:val="22"/>
        </w:rPr>
        <w:t xml:space="preserve"> kojim se dokazuje da ne postoje osnove za isključenje iz  članka 254. stavka 1. točke 2.</w:t>
      </w:r>
      <w:r w:rsidR="007401AB">
        <w:rPr>
          <w:rFonts w:ascii="Arial" w:hAnsi="Arial" w:cs="Arial"/>
          <w:color w:val="222A35"/>
          <w:sz w:val="22"/>
          <w:szCs w:val="22"/>
        </w:rPr>
        <w:t xml:space="preserve"> i 7.</w:t>
      </w:r>
      <w:r w:rsidRPr="001E7FBA">
        <w:rPr>
          <w:rFonts w:ascii="Arial" w:hAnsi="Arial" w:cs="Arial"/>
          <w:color w:val="222A35"/>
          <w:sz w:val="22"/>
          <w:szCs w:val="22"/>
        </w:rPr>
        <w:t xml:space="preserve"> ZJN 2016.   </w:t>
      </w:r>
    </w:p>
    <w:p w:rsidR="0094794A" w:rsidRPr="001E7FBA" w:rsidRDefault="0094794A" w:rsidP="0094794A">
      <w:pPr>
        <w:spacing w:before="120" w:after="120" w:line="240" w:lineRule="exact"/>
        <w:contextualSpacing/>
        <w:jc w:val="both"/>
        <w:rPr>
          <w:rFonts w:ascii="Arial" w:hAnsi="Arial" w:cs="Arial"/>
          <w:color w:val="222A35"/>
          <w:sz w:val="22"/>
          <w:szCs w:val="22"/>
        </w:rPr>
      </w:pPr>
      <w:r w:rsidRPr="001E7FBA">
        <w:rPr>
          <w:rFonts w:ascii="Arial" w:hAnsi="Arial" w:cs="Arial"/>
          <w:color w:val="222A35"/>
          <w:sz w:val="22"/>
          <w:szCs w:val="22"/>
        </w:rPr>
        <w:lastRenderedPageBreak/>
        <w:t>Ako se u državi poslovnog nastana gospodarskog subjekta, ne izdaju dokumenti ili ako ne obuhvaćaju sve okolnosti opisane točkom 3.</w:t>
      </w:r>
      <w:r>
        <w:rPr>
          <w:rFonts w:ascii="Arial" w:hAnsi="Arial" w:cs="Arial"/>
          <w:color w:val="222A35"/>
          <w:sz w:val="22"/>
          <w:szCs w:val="22"/>
        </w:rPr>
        <w:t>3</w:t>
      </w:r>
      <w:r w:rsidRPr="001E7FBA">
        <w:rPr>
          <w:rFonts w:ascii="Arial" w:hAnsi="Arial" w:cs="Arial"/>
          <w:color w:val="222A35"/>
          <w:sz w:val="22"/>
          <w:szCs w:val="22"/>
        </w:rPr>
        <w:t>.</w:t>
      </w:r>
      <w:r w:rsidR="00DF3506">
        <w:rPr>
          <w:rFonts w:ascii="Arial" w:hAnsi="Arial" w:cs="Arial"/>
          <w:color w:val="222A35"/>
          <w:sz w:val="22"/>
          <w:szCs w:val="22"/>
        </w:rPr>
        <w:t xml:space="preserve"> </w:t>
      </w:r>
      <w:r w:rsidRPr="001E7FBA">
        <w:rPr>
          <w:rFonts w:ascii="Arial" w:hAnsi="Arial" w:cs="Arial"/>
          <w:color w:val="222A35"/>
          <w:sz w:val="22"/>
          <w:szCs w:val="22"/>
        </w:rPr>
        <w:t>podtočka b), odnosno člankom 254. stavka 1. točke 2.</w:t>
      </w:r>
      <w:r w:rsidR="007401AB">
        <w:rPr>
          <w:rFonts w:ascii="Arial" w:hAnsi="Arial" w:cs="Arial"/>
          <w:color w:val="222A35"/>
          <w:sz w:val="22"/>
          <w:szCs w:val="22"/>
        </w:rPr>
        <w:t xml:space="preserve"> i 7.</w:t>
      </w:r>
      <w:r w:rsidRPr="001E7FBA">
        <w:rPr>
          <w:rFonts w:ascii="Arial" w:hAnsi="Arial" w:cs="Arial"/>
          <w:color w:val="222A35"/>
          <w:sz w:val="22"/>
          <w:szCs w:val="22"/>
        </w:rPr>
        <w:t xml:space="preserve"> ZJN 2016, oni mogu biti zamij</w:t>
      </w:r>
      <w:r>
        <w:rPr>
          <w:rFonts w:ascii="Arial" w:hAnsi="Arial" w:cs="Arial"/>
          <w:color w:val="222A35"/>
          <w:sz w:val="22"/>
          <w:szCs w:val="22"/>
        </w:rPr>
        <w:t>enjeni izjavom pod prisegom ili</w:t>
      </w:r>
      <w:r w:rsidRPr="001E7FBA">
        <w:rPr>
          <w:rFonts w:ascii="Arial" w:hAnsi="Arial" w:cs="Arial"/>
          <w:color w:val="222A35"/>
          <w:sz w:val="22"/>
          <w:szCs w:val="22"/>
        </w:rPr>
        <w:t xml:space="preserve"> ako izjava pod prisegom prema pravu dotične države ne postoji, izjavom davatelja s ovjerenim potpisom kod nadležne sudske ili upravne vlasti, javnog bilježnika, ili strukovnog ili trgovinskog tijela u državi poslovnog nastana gospodarskog subjekta</w:t>
      </w:r>
      <w:r>
        <w:rPr>
          <w:rFonts w:ascii="Arial" w:hAnsi="Arial" w:cs="Arial"/>
          <w:color w:val="222A35"/>
          <w:sz w:val="22"/>
          <w:szCs w:val="22"/>
        </w:rPr>
        <w:t xml:space="preserve"> (Prilog VIII)</w:t>
      </w:r>
      <w:r w:rsidRPr="001E7FBA">
        <w:rPr>
          <w:rFonts w:ascii="Arial" w:hAnsi="Arial" w:cs="Arial"/>
          <w:color w:val="222A35"/>
          <w:sz w:val="22"/>
          <w:szCs w:val="22"/>
        </w:rPr>
        <w:t>.</w:t>
      </w:r>
    </w:p>
    <w:p w:rsidR="0094794A" w:rsidRPr="001E7FBA" w:rsidRDefault="0094794A" w:rsidP="00B25280">
      <w:pPr>
        <w:tabs>
          <w:tab w:val="left" w:pos="993"/>
        </w:tabs>
        <w:rPr>
          <w:rFonts w:ascii="Arial" w:hAnsi="Arial" w:cs="Arial"/>
          <w:color w:val="222A35"/>
          <w:sz w:val="22"/>
          <w:szCs w:val="22"/>
        </w:rPr>
      </w:pPr>
    </w:p>
    <w:tbl>
      <w:tblPr>
        <w:tblStyle w:val="Svijetlatablicareetke1-isticanje51"/>
        <w:tblW w:w="9918" w:type="dxa"/>
        <w:tblLook w:val="04A0" w:firstRow="1" w:lastRow="0" w:firstColumn="1" w:lastColumn="0" w:noHBand="0" w:noVBand="1"/>
      </w:tblPr>
      <w:tblGrid>
        <w:gridCol w:w="284"/>
        <w:gridCol w:w="9634"/>
      </w:tblGrid>
      <w:tr w:rsidR="001E7FBA" w:rsidRPr="00F469DE" w:rsidTr="008F3AE7">
        <w:trPr>
          <w:cnfStyle w:val="100000000000" w:firstRow="1" w:lastRow="0" w:firstColumn="0" w:lastColumn="0" w:oddVBand="0" w:evenVBand="0" w:oddHBand="0" w:evenHBand="0" w:firstRowFirstColumn="0" w:firstRowLastColumn="0" w:lastRowFirstColumn="0" w:lastRowLastColumn="0"/>
          <w:trHeight w:val="3127"/>
        </w:trPr>
        <w:tc>
          <w:tcPr>
            <w:cnfStyle w:val="001000000000" w:firstRow="0" w:lastRow="0" w:firstColumn="1" w:lastColumn="0" w:oddVBand="0" w:evenVBand="0" w:oddHBand="0" w:evenHBand="0" w:firstRowFirstColumn="0" w:firstRowLastColumn="0" w:lastRowFirstColumn="0" w:lastRowLastColumn="0"/>
            <w:tcW w:w="284" w:type="dxa"/>
            <w:tcBorders>
              <w:top w:val="nil"/>
              <w:left w:val="nil"/>
              <w:bottom w:val="nil"/>
              <w:right w:val="nil"/>
            </w:tcBorders>
            <w:vAlign w:val="center"/>
          </w:tcPr>
          <w:p w:rsidR="001E7FBA" w:rsidRDefault="001E7FBA" w:rsidP="00F469DE">
            <w:pPr>
              <w:jc w:val="center"/>
              <w:rPr>
                <w:rFonts w:ascii="Arial" w:hAnsi="Arial" w:cs="Arial"/>
                <w:color w:val="222A35"/>
                <w:sz w:val="22"/>
                <w:szCs w:val="22"/>
              </w:rPr>
            </w:pPr>
          </w:p>
          <w:p w:rsidR="0094794A" w:rsidRPr="001E7FBA" w:rsidRDefault="0094794A" w:rsidP="00F469DE">
            <w:pPr>
              <w:jc w:val="center"/>
              <w:rPr>
                <w:rFonts w:ascii="Arial" w:hAnsi="Arial" w:cs="Arial"/>
                <w:color w:val="222A35"/>
                <w:sz w:val="22"/>
                <w:szCs w:val="22"/>
              </w:rPr>
            </w:pPr>
          </w:p>
        </w:tc>
        <w:tc>
          <w:tcPr>
            <w:tcW w:w="9634" w:type="dxa"/>
            <w:tcBorders>
              <w:top w:val="nil"/>
              <w:left w:val="nil"/>
              <w:bottom w:val="nil"/>
              <w:right w:val="nil"/>
            </w:tcBorders>
            <w:shd w:val="clear" w:color="auto" w:fill="auto"/>
          </w:tcPr>
          <w:p w:rsidR="006974DD" w:rsidRDefault="006974DD" w:rsidP="00B25280">
            <w:pPr>
              <w:spacing w:before="120" w:after="120" w:line="240" w:lineRule="exac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222A35"/>
                <w:sz w:val="22"/>
                <w:szCs w:val="22"/>
              </w:rPr>
            </w:pPr>
          </w:p>
          <w:p w:rsidR="0094794A" w:rsidRPr="0094794A" w:rsidRDefault="005A46BE" w:rsidP="007E2B86">
            <w:pPr>
              <w:spacing w:before="120" w:after="120" w:line="240" w:lineRule="exact"/>
              <w:ind w:left="-108"/>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222A35"/>
                <w:sz w:val="22"/>
                <w:szCs w:val="22"/>
              </w:rPr>
            </w:pPr>
            <w:r w:rsidRPr="0094794A">
              <w:rPr>
                <w:rFonts w:ascii="Arial" w:hAnsi="Arial" w:cs="Arial"/>
                <w:color w:val="222A35"/>
                <w:sz w:val="22"/>
                <w:szCs w:val="22"/>
              </w:rPr>
              <w:t>podtočka b)</w:t>
            </w:r>
            <w:r w:rsidR="0094794A" w:rsidRPr="0094794A">
              <w:rPr>
                <w:rFonts w:ascii="Arial" w:hAnsi="Arial" w:cs="Arial"/>
                <w:color w:val="222A35"/>
                <w:sz w:val="22"/>
                <w:szCs w:val="22"/>
              </w:rPr>
              <w:t xml:space="preserve"> </w:t>
            </w:r>
          </w:p>
          <w:p w:rsidR="007E2B86" w:rsidRDefault="0094794A" w:rsidP="007E2B86">
            <w:pPr>
              <w:ind w:left="-108"/>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222A35"/>
                <w:sz w:val="22"/>
                <w:szCs w:val="22"/>
              </w:rPr>
            </w:pPr>
            <w:r w:rsidRPr="0094794A">
              <w:rPr>
                <w:rFonts w:ascii="Arial" w:hAnsi="Arial" w:cs="Arial"/>
                <w:b w:val="0"/>
                <w:color w:val="222A35"/>
                <w:sz w:val="22"/>
                <w:szCs w:val="22"/>
              </w:rPr>
              <w:t>Za potrebe utvrđivanja navedenih okolnosti u navedenim podtočkama gospodarski subjekt ne treba dostavljati nikakve dokumente, već će postojanje, odnosno odsustvo istih okolnosti Naručitelj utvrditi samostalno. Naime, postojanje teškog profesionalnog propusta i okolnosti koje ukazuju na isto dokazuje Naručitelj na temelju objektivne procjene okolnosti svakog pojedinog slučaja.</w:t>
            </w:r>
          </w:p>
          <w:p w:rsidR="007E2B86" w:rsidRDefault="007E2B86" w:rsidP="007E2B86">
            <w:pPr>
              <w:ind w:left="-108"/>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222A35"/>
                <w:sz w:val="22"/>
                <w:szCs w:val="22"/>
              </w:rPr>
            </w:pPr>
          </w:p>
          <w:p w:rsidR="007E2B86" w:rsidRPr="007E2B86" w:rsidRDefault="007E2B86" w:rsidP="007E2B86">
            <w:pPr>
              <w:ind w:left="-108"/>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222A35"/>
                <w:sz w:val="22"/>
                <w:szCs w:val="22"/>
              </w:rPr>
            </w:pPr>
            <w:r w:rsidRPr="001E7FBA">
              <w:rPr>
                <w:rFonts w:ascii="Arial" w:hAnsi="Arial" w:cs="Arial"/>
                <w:color w:val="222A35"/>
                <w:sz w:val="22"/>
                <w:szCs w:val="22"/>
              </w:rPr>
              <w:t>Dokaze za ostale osnove za isključenje iz točke 3.</w:t>
            </w:r>
            <w:r w:rsidRPr="00F469DE">
              <w:rPr>
                <w:rFonts w:ascii="Arial" w:hAnsi="Arial" w:cs="Arial"/>
                <w:color w:val="222A35"/>
                <w:sz w:val="22"/>
                <w:szCs w:val="22"/>
              </w:rPr>
              <w:t>3</w:t>
            </w:r>
            <w:r w:rsidRPr="001E7FBA">
              <w:rPr>
                <w:rFonts w:ascii="Arial" w:hAnsi="Arial" w:cs="Arial"/>
                <w:color w:val="222A35"/>
                <w:sz w:val="22"/>
                <w:szCs w:val="22"/>
              </w:rPr>
              <w:t>. podtočka b) gospodarski subjekt obvezan je dostaviti za: ponuditelja, odnosno za  sve članove zajednice ponuditelja (ako ponudu podnosi zajednica ponuditelja,) podugovaratelje (ako je primjenjivo), za gospodarske subjekte na čiju se sposobnost oslanja (ako je primjenjivo).</w:t>
            </w:r>
          </w:p>
          <w:p w:rsidR="0094794A" w:rsidRPr="0094794A" w:rsidRDefault="0094794A" w:rsidP="00B25280">
            <w:pPr>
              <w:spacing w:before="120" w:after="120" w:line="240" w:lineRule="exact"/>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222A35"/>
                <w:sz w:val="22"/>
                <w:szCs w:val="22"/>
              </w:rPr>
            </w:pPr>
          </w:p>
        </w:tc>
      </w:tr>
      <w:tr w:rsidR="001E7FBA" w:rsidRPr="00F469DE" w:rsidTr="007E2B86">
        <w:trPr>
          <w:trHeight w:val="80"/>
        </w:trPr>
        <w:tc>
          <w:tcPr>
            <w:cnfStyle w:val="001000000000" w:firstRow="0" w:lastRow="0" w:firstColumn="1" w:lastColumn="0" w:oddVBand="0" w:evenVBand="0" w:oddHBand="0" w:evenHBand="0" w:firstRowFirstColumn="0" w:firstRowLastColumn="0" w:lastRowFirstColumn="0" w:lastRowLastColumn="0"/>
            <w:tcW w:w="284" w:type="dxa"/>
            <w:tcBorders>
              <w:top w:val="nil"/>
              <w:left w:val="nil"/>
              <w:bottom w:val="nil"/>
              <w:right w:val="nil"/>
            </w:tcBorders>
            <w:vAlign w:val="center"/>
          </w:tcPr>
          <w:p w:rsidR="001E7FBA" w:rsidRPr="001E7FBA" w:rsidRDefault="001E7FBA" w:rsidP="00F469DE">
            <w:pPr>
              <w:jc w:val="center"/>
              <w:rPr>
                <w:rFonts w:ascii="Arial" w:hAnsi="Arial" w:cs="Arial"/>
                <w:color w:val="222A35"/>
                <w:sz w:val="22"/>
                <w:szCs w:val="22"/>
              </w:rPr>
            </w:pPr>
          </w:p>
        </w:tc>
        <w:tc>
          <w:tcPr>
            <w:tcW w:w="9634" w:type="dxa"/>
            <w:tcBorders>
              <w:top w:val="nil"/>
              <w:left w:val="nil"/>
              <w:bottom w:val="nil"/>
              <w:right w:val="nil"/>
            </w:tcBorders>
          </w:tcPr>
          <w:p w:rsidR="001E7FBA" w:rsidRPr="001E7FBA" w:rsidRDefault="001E7FBA" w:rsidP="001E7FB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22A35"/>
                <w:sz w:val="22"/>
                <w:szCs w:val="22"/>
              </w:rPr>
            </w:pPr>
          </w:p>
        </w:tc>
      </w:tr>
    </w:tbl>
    <w:p w:rsidR="001E7FBA" w:rsidRPr="001E7FBA" w:rsidRDefault="002230AC" w:rsidP="00B37E3C">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w:hAnsi="Arial" w:cs="Arial"/>
          <w:b/>
          <w:color w:val="222A35"/>
          <w:sz w:val="22"/>
          <w:szCs w:val="22"/>
        </w:rPr>
      </w:pPr>
      <w:r>
        <w:rPr>
          <w:rFonts w:ascii="Arial" w:hAnsi="Arial" w:cs="Arial"/>
          <w:b/>
          <w:color w:val="222A35"/>
          <w:sz w:val="22"/>
          <w:szCs w:val="22"/>
        </w:rPr>
        <w:t xml:space="preserve">Dokumenti navedeni u </w:t>
      </w:r>
      <w:r w:rsidR="001E7FBA" w:rsidRPr="001E7FBA">
        <w:rPr>
          <w:rFonts w:ascii="Arial" w:hAnsi="Arial" w:cs="Arial"/>
          <w:b/>
          <w:color w:val="222A35"/>
          <w:sz w:val="22"/>
          <w:szCs w:val="22"/>
        </w:rPr>
        <w:t xml:space="preserve">točki </w:t>
      </w:r>
      <w:r>
        <w:rPr>
          <w:rFonts w:ascii="Arial" w:hAnsi="Arial" w:cs="Arial"/>
          <w:b/>
          <w:color w:val="222A35"/>
          <w:sz w:val="22"/>
          <w:szCs w:val="22"/>
        </w:rPr>
        <w:t xml:space="preserve">3. </w:t>
      </w:r>
      <w:r w:rsidR="001E7FBA" w:rsidRPr="001E7FBA">
        <w:rPr>
          <w:rFonts w:ascii="Arial" w:hAnsi="Arial" w:cs="Arial"/>
          <w:b/>
          <w:color w:val="222A35"/>
          <w:sz w:val="22"/>
          <w:szCs w:val="22"/>
        </w:rPr>
        <w:t>Do</w:t>
      </w:r>
      <w:r>
        <w:rPr>
          <w:rFonts w:ascii="Arial" w:hAnsi="Arial" w:cs="Arial"/>
          <w:b/>
          <w:color w:val="222A35"/>
          <w:sz w:val="22"/>
          <w:szCs w:val="22"/>
        </w:rPr>
        <w:t>kumentacije</w:t>
      </w:r>
      <w:r w:rsidR="001E7FBA" w:rsidRPr="001E7FBA">
        <w:rPr>
          <w:rFonts w:ascii="Arial" w:hAnsi="Arial" w:cs="Arial"/>
          <w:b/>
          <w:color w:val="222A35"/>
          <w:sz w:val="22"/>
          <w:szCs w:val="22"/>
        </w:rPr>
        <w:t xml:space="preserve"> NE DOSTAVLJAJU </w:t>
      </w:r>
      <w:r>
        <w:rPr>
          <w:rFonts w:ascii="Arial" w:hAnsi="Arial" w:cs="Arial"/>
          <w:b/>
          <w:color w:val="222A35"/>
          <w:sz w:val="22"/>
          <w:szCs w:val="22"/>
        </w:rPr>
        <w:t xml:space="preserve">se </w:t>
      </w:r>
      <w:r w:rsidR="001E7FBA" w:rsidRPr="001E7FBA">
        <w:rPr>
          <w:rFonts w:ascii="Arial" w:hAnsi="Arial" w:cs="Arial"/>
          <w:b/>
          <w:color w:val="222A35"/>
          <w:sz w:val="22"/>
          <w:szCs w:val="22"/>
        </w:rPr>
        <w:t xml:space="preserve">uz ponudu. Dovoljno je ispuniti </w:t>
      </w:r>
      <w:r w:rsidR="00DA70B1">
        <w:rPr>
          <w:rFonts w:ascii="Arial" w:hAnsi="Arial" w:cs="Arial"/>
          <w:b/>
          <w:color w:val="222A35"/>
          <w:sz w:val="22"/>
          <w:szCs w:val="22"/>
        </w:rPr>
        <w:t>e</w:t>
      </w:r>
      <w:r w:rsidR="001E7FBA" w:rsidRPr="001E7FBA">
        <w:rPr>
          <w:rFonts w:ascii="Arial" w:hAnsi="Arial" w:cs="Arial"/>
          <w:b/>
          <w:color w:val="222A35"/>
          <w:sz w:val="22"/>
          <w:szCs w:val="22"/>
        </w:rPr>
        <w:t>ESPD obrazac i priložiti ga uz ponudu.</w:t>
      </w:r>
    </w:p>
    <w:p w:rsidR="0012768A" w:rsidRDefault="0012768A" w:rsidP="00635226">
      <w:pPr>
        <w:jc w:val="both"/>
        <w:rPr>
          <w:rFonts w:ascii="Arial" w:hAnsi="Arial" w:cs="Arial"/>
          <w:sz w:val="22"/>
          <w:szCs w:val="22"/>
          <w:lang w:val="en-GB" w:eastAsia="hr-HR"/>
        </w:rPr>
      </w:pPr>
    </w:p>
    <w:p w:rsidR="000D3C98" w:rsidRDefault="000D3C98" w:rsidP="00635226">
      <w:pPr>
        <w:jc w:val="both"/>
        <w:rPr>
          <w:rFonts w:ascii="Arial" w:hAnsi="Arial" w:cs="Arial"/>
          <w:sz w:val="22"/>
          <w:szCs w:val="22"/>
          <w:lang w:val="en-GB" w:eastAsia="hr-HR"/>
        </w:rPr>
      </w:pPr>
    </w:p>
    <w:p w:rsidR="00B37E3C" w:rsidRDefault="00EA301D" w:rsidP="00635226">
      <w:pPr>
        <w:jc w:val="both"/>
        <w:rPr>
          <w:rFonts w:ascii="Arial" w:hAnsi="Arial" w:cs="Arial"/>
          <w:sz w:val="22"/>
          <w:szCs w:val="22"/>
          <w:lang w:val="en-GB" w:eastAsia="hr-HR"/>
        </w:rPr>
      </w:pPr>
      <w:r>
        <w:rPr>
          <w:rFonts w:ascii="Arial" w:hAnsi="Arial" w:cs="Arial"/>
          <w:sz w:val="22"/>
          <w:szCs w:val="22"/>
          <w:lang w:val="en-GB" w:eastAsia="hr-HR"/>
        </w:rPr>
        <w:t>Zaključno:</w:t>
      </w:r>
    </w:p>
    <w:p w:rsidR="00B37E3C" w:rsidRPr="00D354B6" w:rsidRDefault="00B37E3C" w:rsidP="00B37E3C">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22"/>
          <w:szCs w:val="22"/>
          <w:lang w:eastAsia="hr-HR"/>
        </w:rPr>
      </w:pPr>
    </w:p>
    <w:p w:rsidR="00B37E3C" w:rsidRPr="00D354B6" w:rsidRDefault="00B37E3C" w:rsidP="00B37E3C">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Helvetica" w:hAnsi="Helvetica" w:cs="Helvetica"/>
          <w:sz w:val="22"/>
          <w:szCs w:val="22"/>
          <w:lang w:eastAsia="hr-HR"/>
        </w:rPr>
      </w:pPr>
      <w:r w:rsidRPr="00D354B6">
        <w:rPr>
          <w:rFonts w:ascii="Helvetica" w:hAnsi="Helvetica" w:cs="Helvetica"/>
          <w:sz w:val="22"/>
          <w:szCs w:val="22"/>
          <w:lang w:eastAsia="hr-HR"/>
        </w:rPr>
        <w:t>U slu</w:t>
      </w:r>
      <w:r w:rsidRPr="00D354B6">
        <w:rPr>
          <w:rFonts w:ascii="Arial" w:hAnsi="Arial" w:cs="Arial"/>
          <w:sz w:val="22"/>
          <w:szCs w:val="22"/>
          <w:lang w:eastAsia="hr-HR"/>
        </w:rPr>
        <w:t>č</w:t>
      </w:r>
      <w:r w:rsidRPr="00D354B6">
        <w:rPr>
          <w:rFonts w:ascii="Helvetica" w:hAnsi="Helvetica" w:cs="Helvetica"/>
          <w:sz w:val="22"/>
          <w:szCs w:val="22"/>
          <w:lang w:eastAsia="hr-HR"/>
        </w:rPr>
        <w:t>aju zajednice pon</w:t>
      </w:r>
      <w:r>
        <w:rPr>
          <w:rFonts w:ascii="Helvetica" w:hAnsi="Helvetica" w:cs="Helvetica"/>
          <w:sz w:val="22"/>
          <w:szCs w:val="22"/>
          <w:lang w:eastAsia="hr-HR"/>
        </w:rPr>
        <w:t xml:space="preserve">uditelja, nepostojanje obveznih/ostalih </w:t>
      </w:r>
      <w:r w:rsidRPr="00D354B6">
        <w:rPr>
          <w:rFonts w:ascii="Helvetica" w:hAnsi="Helvetica" w:cs="Helvetica"/>
          <w:sz w:val="22"/>
          <w:szCs w:val="22"/>
          <w:lang w:eastAsia="hr-HR"/>
        </w:rPr>
        <w:t>osnova za isklju</w:t>
      </w:r>
      <w:r w:rsidRPr="00D354B6">
        <w:rPr>
          <w:rFonts w:ascii="Arial" w:hAnsi="Arial" w:cs="Arial"/>
          <w:sz w:val="22"/>
          <w:szCs w:val="22"/>
          <w:lang w:eastAsia="hr-HR"/>
        </w:rPr>
        <w:t>č</w:t>
      </w:r>
      <w:r w:rsidRPr="00D354B6">
        <w:rPr>
          <w:rFonts w:ascii="Helvetica" w:hAnsi="Helvetica" w:cs="Helvetica"/>
          <w:sz w:val="22"/>
          <w:szCs w:val="22"/>
          <w:lang w:eastAsia="hr-HR"/>
        </w:rPr>
        <w:t>enje utvr</w:t>
      </w:r>
      <w:r w:rsidRPr="00D354B6">
        <w:rPr>
          <w:rFonts w:ascii="Arial" w:hAnsi="Arial" w:cs="Arial"/>
          <w:sz w:val="22"/>
          <w:szCs w:val="22"/>
          <w:lang w:eastAsia="hr-HR"/>
        </w:rPr>
        <w:t>đ</w:t>
      </w:r>
      <w:r w:rsidRPr="00D354B6">
        <w:rPr>
          <w:rFonts w:ascii="Helvetica" w:hAnsi="Helvetica" w:cs="Helvetica"/>
          <w:sz w:val="22"/>
          <w:szCs w:val="22"/>
          <w:lang w:eastAsia="hr-HR"/>
        </w:rPr>
        <w:t>uje se za sve</w:t>
      </w:r>
      <w:r>
        <w:rPr>
          <w:rFonts w:ascii="Helvetica" w:hAnsi="Helvetica" w:cs="Helvetica"/>
          <w:sz w:val="22"/>
          <w:szCs w:val="22"/>
          <w:lang w:eastAsia="hr-HR"/>
        </w:rPr>
        <w:t xml:space="preserve"> </w:t>
      </w:r>
      <w:r w:rsidRPr="00D354B6">
        <w:rPr>
          <w:rFonts w:ascii="Arial" w:hAnsi="Arial" w:cs="Arial"/>
          <w:sz w:val="22"/>
          <w:szCs w:val="22"/>
          <w:lang w:eastAsia="hr-HR"/>
        </w:rPr>
        <w:t>č</w:t>
      </w:r>
      <w:r w:rsidRPr="00D354B6">
        <w:rPr>
          <w:rFonts w:ascii="Helvetica" w:hAnsi="Helvetica" w:cs="Helvetica"/>
          <w:sz w:val="22"/>
          <w:szCs w:val="22"/>
          <w:lang w:eastAsia="hr-HR"/>
        </w:rPr>
        <w:t>lanove zajednice pojedina</w:t>
      </w:r>
      <w:r w:rsidRPr="00D354B6">
        <w:rPr>
          <w:rFonts w:ascii="Arial" w:hAnsi="Arial" w:cs="Arial"/>
          <w:sz w:val="22"/>
          <w:szCs w:val="22"/>
          <w:lang w:eastAsia="hr-HR"/>
        </w:rPr>
        <w:t>č</w:t>
      </w:r>
      <w:r w:rsidRPr="00D354B6">
        <w:rPr>
          <w:rFonts w:ascii="Helvetica" w:hAnsi="Helvetica" w:cs="Helvetica"/>
          <w:sz w:val="22"/>
          <w:szCs w:val="22"/>
          <w:lang w:eastAsia="hr-HR"/>
        </w:rPr>
        <w:t xml:space="preserve">no, tj. zajednica ponuditelja je dužna za sve </w:t>
      </w:r>
      <w:r w:rsidRPr="00D354B6">
        <w:rPr>
          <w:rFonts w:ascii="Arial" w:hAnsi="Arial" w:cs="Arial"/>
          <w:sz w:val="22"/>
          <w:szCs w:val="22"/>
          <w:lang w:eastAsia="hr-HR"/>
        </w:rPr>
        <w:t>č</w:t>
      </w:r>
      <w:r>
        <w:rPr>
          <w:rFonts w:ascii="Helvetica" w:hAnsi="Helvetica" w:cs="Helvetica"/>
          <w:sz w:val="22"/>
          <w:szCs w:val="22"/>
          <w:lang w:eastAsia="hr-HR"/>
        </w:rPr>
        <w:t xml:space="preserve">lanove zajednice dokazati da ne postoje obvezne/ostale </w:t>
      </w:r>
      <w:r w:rsidRPr="00D354B6">
        <w:rPr>
          <w:rFonts w:ascii="Helvetica" w:hAnsi="Helvetica" w:cs="Helvetica"/>
          <w:sz w:val="22"/>
          <w:szCs w:val="22"/>
          <w:lang w:eastAsia="hr-HR"/>
        </w:rPr>
        <w:t>osnove za isklju</w:t>
      </w:r>
      <w:r w:rsidRPr="00D354B6">
        <w:rPr>
          <w:rFonts w:ascii="Arial" w:hAnsi="Arial" w:cs="Arial"/>
          <w:sz w:val="22"/>
          <w:szCs w:val="22"/>
          <w:lang w:eastAsia="hr-HR"/>
        </w:rPr>
        <w:t>č</w:t>
      </w:r>
      <w:r w:rsidRPr="00D354B6">
        <w:rPr>
          <w:rFonts w:ascii="Helvetica" w:hAnsi="Helvetica" w:cs="Helvetica"/>
          <w:sz w:val="22"/>
          <w:szCs w:val="22"/>
          <w:lang w:eastAsia="hr-HR"/>
        </w:rPr>
        <w:t xml:space="preserve">enje iz </w:t>
      </w:r>
      <w:r w:rsidRPr="004F1223">
        <w:rPr>
          <w:rFonts w:ascii="Helvetica" w:hAnsi="Helvetica" w:cs="Helvetica"/>
          <w:sz w:val="22"/>
          <w:szCs w:val="22"/>
          <w:lang w:eastAsia="hr-HR"/>
        </w:rPr>
        <w:t>to</w:t>
      </w:r>
      <w:r w:rsidRPr="004F1223">
        <w:rPr>
          <w:rFonts w:ascii="Arial" w:hAnsi="Arial" w:cs="Arial"/>
          <w:sz w:val="22"/>
          <w:szCs w:val="22"/>
          <w:lang w:eastAsia="hr-HR"/>
        </w:rPr>
        <w:t>č</w:t>
      </w:r>
      <w:r w:rsidRPr="004F1223">
        <w:rPr>
          <w:rFonts w:ascii="Helvetica" w:hAnsi="Helvetica" w:cs="Helvetica"/>
          <w:sz w:val="22"/>
          <w:szCs w:val="22"/>
          <w:lang w:eastAsia="hr-HR"/>
        </w:rPr>
        <w:t>ke 3.1</w:t>
      </w:r>
      <w:r w:rsidRPr="00D354B6">
        <w:rPr>
          <w:rFonts w:ascii="Helvetica" w:hAnsi="Helvetica" w:cs="Helvetica"/>
          <w:sz w:val="22"/>
          <w:szCs w:val="22"/>
          <w:lang w:eastAsia="hr-HR"/>
        </w:rPr>
        <w:t>.</w:t>
      </w:r>
      <w:r>
        <w:rPr>
          <w:rFonts w:ascii="Helvetica" w:hAnsi="Helvetica" w:cs="Helvetica"/>
          <w:sz w:val="22"/>
          <w:szCs w:val="22"/>
          <w:lang w:eastAsia="hr-HR"/>
        </w:rPr>
        <w:t>,3.2. i 3.3.</w:t>
      </w:r>
      <w:r w:rsidRPr="00D354B6">
        <w:rPr>
          <w:rFonts w:ascii="Helvetica" w:hAnsi="Helvetica" w:cs="Helvetica"/>
          <w:sz w:val="22"/>
          <w:szCs w:val="22"/>
          <w:lang w:eastAsia="hr-HR"/>
        </w:rPr>
        <w:t xml:space="preserve"> ove Dokumentacije.</w:t>
      </w:r>
    </w:p>
    <w:p w:rsidR="00B37E3C" w:rsidRPr="00D354B6" w:rsidRDefault="00B37E3C" w:rsidP="00B37E3C">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Helvetica" w:hAnsi="Helvetica" w:cs="Helvetica"/>
          <w:sz w:val="22"/>
          <w:szCs w:val="22"/>
          <w:lang w:eastAsia="hr-HR"/>
        </w:rPr>
      </w:pPr>
      <w:r w:rsidRPr="00D354B6">
        <w:rPr>
          <w:rFonts w:ascii="Helvetica" w:hAnsi="Helvetica" w:cs="Helvetica"/>
          <w:sz w:val="22"/>
          <w:szCs w:val="22"/>
          <w:lang w:eastAsia="hr-HR"/>
        </w:rPr>
        <w:t>U slu</w:t>
      </w:r>
      <w:r w:rsidRPr="00D354B6">
        <w:rPr>
          <w:rFonts w:ascii="Arial" w:hAnsi="Arial" w:cs="Arial"/>
          <w:sz w:val="22"/>
          <w:szCs w:val="22"/>
          <w:lang w:eastAsia="hr-HR"/>
        </w:rPr>
        <w:t>č</w:t>
      </w:r>
      <w:r w:rsidRPr="00D354B6">
        <w:rPr>
          <w:rFonts w:ascii="Helvetica" w:hAnsi="Helvetica" w:cs="Helvetica"/>
          <w:sz w:val="22"/>
          <w:szCs w:val="22"/>
          <w:lang w:eastAsia="hr-HR"/>
        </w:rPr>
        <w:t>aju korištenja podugov</w:t>
      </w:r>
      <w:r>
        <w:rPr>
          <w:rFonts w:ascii="Helvetica" w:hAnsi="Helvetica" w:cs="Helvetica"/>
          <w:sz w:val="22"/>
          <w:szCs w:val="22"/>
          <w:lang w:eastAsia="hr-HR"/>
        </w:rPr>
        <w:t xml:space="preserve">aratelja, nepostojanje obveznih/ostalih </w:t>
      </w:r>
      <w:r w:rsidRPr="00D354B6">
        <w:rPr>
          <w:rFonts w:ascii="Helvetica" w:hAnsi="Helvetica" w:cs="Helvetica"/>
          <w:sz w:val="22"/>
          <w:szCs w:val="22"/>
          <w:lang w:eastAsia="hr-HR"/>
        </w:rPr>
        <w:t>osnova za isklju</w:t>
      </w:r>
      <w:r w:rsidRPr="00D354B6">
        <w:rPr>
          <w:rFonts w:ascii="Arial" w:hAnsi="Arial" w:cs="Arial"/>
          <w:sz w:val="22"/>
          <w:szCs w:val="22"/>
          <w:lang w:eastAsia="hr-HR"/>
        </w:rPr>
        <w:t>č</w:t>
      </w:r>
      <w:r w:rsidRPr="00D354B6">
        <w:rPr>
          <w:rFonts w:ascii="Helvetica" w:hAnsi="Helvetica" w:cs="Helvetica"/>
          <w:sz w:val="22"/>
          <w:szCs w:val="22"/>
          <w:lang w:eastAsia="hr-HR"/>
        </w:rPr>
        <w:t>enje utvr</w:t>
      </w:r>
      <w:r w:rsidRPr="00D354B6">
        <w:rPr>
          <w:rFonts w:ascii="Arial" w:hAnsi="Arial" w:cs="Arial"/>
          <w:sz w:val="22"/>
          <w:szCs w:val="22"/>
          <w:lang w:eastAsia="hr-HR"/>
        </w:rPr>
        <w:t>đ</w:t>
      </w:r>
      <w:r w:rsidRPr="00D354B6">
        <w:rPr>
          <w:rFonts w:ascii="Helvetica" w:hAnsi="Helvetica" w:cs="Helvetica"/>
          <w:sz w:val="22"/>
          <w:szCs w:val="22"/>
          <w:lang w:eastAsia="hr-HR"/>
        </w:rPr>
        <w:t>uje se za</w:t>
      </w:r>
      <w:r>
        <w:rPr>
          <w:rFonts w:ascii="Helvetica" w:hAnsi="Helvetica" w:cs="Helvetica"/>
          <w:sz w:val="22"/>
          <w:szCs w:val="22"/>
          <w:lang w:eastAsia="hr-HR"/>
        </w:rPr>
        <w:t xml:space="preserve"> </w:t>
      </w:r>
      <w:r w:rsidRPr="00D354B6">
        <w:rPr>
          <w:rFonts w:ascii="Helvetica" w:hAnsi="Helvetica" w:cs="Helvetica"/>
          <w:sz w:val="22"/>
          <w:szCs w:val="22"/>
          <w:lang w:eastAsia="hr-HR"/>
        </w:rPr>
        <w:t>sve podugovaratelje pojedina</w:t>
      </w:r>
      <w:r w:rsidRPr="00D354B6">
        <w:rPr>
          <w:rFonts w:ascii="Arial" w:hAnsi="Arial" w:cs="Arial"/>
          <w:sz w:val="22"/>
          <w:szCs w:val="22"/>
          <w:lang w:eastAsia="hr-HR"/>
        </w:rPr>
        <w:t>č</w:t>
      </w:r>
      <w:r w:rsidRPr="00D354B6">
        <w:rPr>
          <w:rFonts w:ascii="Helvetica" w:hAnsi="Helvetica" w:cs="Helvetica"/>
          <w:sz w:val="22"/>
          <w:szCs w:val="22"/>
          <w:lang w:eastAsia="hr-HR"/>
        </w:rPr>
        <w:t>no, tj. ponuditelj je dužan za sve podugovaratelje dokazati</w:t>
      </w:r>
      <w:r>
        <w:rPr>
          <w:rFonts w:ascii="Helvetica" w:hAnsi="Helvetica" w:cs="Helvetica"/>
          <w:sz w:val="22"/>
          <w:szCs w:val="22"/>
          <w:lang w:eastAsia="hr-HR"/>
        </w:rPr>
        <w:t xml:space="preserve"> </w:t>
      </w:r>
      <w:r w:rsidRPr="00D354B6">
        <w:rPr>
          <w:rFonts w:ascii="Helvetica" w:hAnsi="Helvetica" w:cs="Helvetica"/>
          <w:sz w:val="22"/>
          <w:szCs w:val="22"/>
          <w:lang w:eastAsia="hr-HR"/>
        </w:rPr>
        <w:t>nepostojanje obveznih</w:t>
      </w:r>
      <w:r>
        <w:rPr>
          <w:rFonts w:ascii="Helvetica" w:hAnsi="Helvetica" w:cs="Helvetica"/>
          <w:sz w:val="22"/>
          <w:szCs w:val="22"/>
          <w:lang w:eastAsia="hr-HR"/>
        </w:rPr>
        <w:t>/ostalih</w:t>
      </w:r>
      <w:r w:rsidRPr="00D354B6">
        <w:rPr>
          <w:rFonts w:ascii="Helvetica" w:hAnsi="Helvetica" w:cs="Helvetica"/>
          <w:sz w:val="22"/>
          <w:szCs w:val="22"/>
          <w:lang w:eastAsia="hr-HR"/>
        </w:rPr>
        <w:t xml:space="preserve"> osnova za isklju</w:t>
      </w:r>
      <w:r w:rsidRPr="00D354B6">
        <w:rPr>
          <w:rFonts w:ascii="Arial" w:hAnsi="Arial" w:cs="Arial"/>
          <w:sz w:val="22"/>
          <w:szCs w:val="22"/>
          <w:lang w:eastAsia="hr-HR"/>
        </w:rPr>
        <w:t>č</w:t>
      </w:r>
      <w:r w:rsidRPr="00D354B6">
        <w:rPr>
          <w:rFonts w:ascii="Helvetica" w:hAnsi="Helvetica" w:cs="Helvetica"/>
          <w:sz w:val="22"/>
          <w:szCs w:val="22"/>
          <w:lang w:eastAsia="hr-HR"/>
        </w:rPr>
        <w:t>enje iz to</w:t>
      </w:r>
      <w:r w:rsidRPr="00D354B6">
        <w:rPr>
          <w:rFonts w:ascii="Arial" w:hAnsi="Arial" w:cs="Arial"/>
          <w:sz w:val="22"/>
          <w:szCs w:val="22"/>
          <w:lang w:eastAsia="hr-HR"/>
        </w:rPr>
        <w:t>č</w:t>
      </w:r>
      <w:r w:rsidRPr="00D354B6">
        <w:rPr>
          <w:rFonts w:ascii="Helvetica" w:hAnsi="Helvetica" w:cs="Helvetica"/>
          <w:sz w:val="22"/>
          <w:szCs w:val="22"/>
          <w:lang w:eastAsia="hr-HR"/>
        </w:rPr>
        <w:t>ke 3.1.</w:t>
      </w:r>
      <w:r>
        <w:rPr>
          <w:rFonts w:ascii="Helvetica" w:hAnsi="Helvetica" w:cs="Helvetica"/>
          <w:sz w:val="22"/>
          <w:szCs w:val="22"/>
          <w:lang w:eastAsia="hr-HR"/>
        </w:rPr>
        <w:t>,3.2 i 3.3.</w:t>
      </w:r>
      <w:r w:rsidRPr="00D354B6">
        <w:rPr>
          <w:rFonts w:ascii="Helvetica" w:hAnsi="Helvetica" w:cs="Helvetica"/>
          <w:sz w:val="22"/>
          <w:szCs w:val="22"/>
          <w:lang w:eastAsia="hr-HR"/>
        </w:rPr>
        <w:t xml:space="preserve"> ove Dokumentacije.</w:t>
      </w:r>
    </w:p>
    <w:p w:rsidR="00B37E3C" w:rsidRPr="00D354B6" w:rsidRDefault="00B37E3C" w:rsidP="00B37E3C">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Helvetica" w:hAnsi="Helvetica" w:cs="Helvetica"/>
          <w:sz w:val="22"/>
          <w:szCs w:val="22"/>
          <w:lang w:eastAsia="hr-HR"/>
        </w:rPr>
      </w:pPr>
      <w:r w:rsidRPr="00D354B6">
        <w:rPr>
          <w:rFonts w:ascii="Helvetica" w:hAnsi="Helvetica" w:cs="Helvetica"/>
          <w:sz w:val="22"/>
          <w:szCs w:val="22"/>
          <w:lang w:eastAsia="hr-HR"/>
        </w:rPr>
        <w:t>Ukoliko naru</w:t>
      </w:r>
      <w:r w:rsidRPr="00D354B6">
        <w:rPr>
          <w:rFonts w:ascii="Arial" w:hAnsi="Arial" w:cs="Arial"/>
          <w:sz w:val="22"/>
          <w:szCs w:val="22"/>
          <w:lang w:eastAsia="hr-HR"/>
        </w:rPr>
        <w:t>č</w:t>
      </w:r>
      <w:r>
        <w:rPr>
          <w:rFonts w:ascii="Helvetica" w:hAnsi="Helvetica" w:cs="Helvetica"/>
          <w:sz w:val="22"/>
          <w:szCs w:val="22"/>
          <w:lang w:eastAsia="hr-HR"/>
        </w:rPr>
        <w:t xml:space="preserve">itelj utvrdi da postoji obvezna/ostala </w:t>
      </w:r>
      <w:r w:rsidRPr="00D354B6">
        <w:rPr>
          <w:rFonts w:ascii="Helvetica" w:hAnsi="Helvetica" w:cs="Helvetica"/>
          <w:sz w:val="22"/>
          <w:szCs w:val="22"/>
          <w:lang w:eastAsia="hr-HR"/>
        </w:rPr>
        <w:t>osnova za isklju</w:t>
      </w:r>
      <w:r w:rsidRPr="00D354B6">
        <w:rPr>
          <w:rFonts w:ascii="Arial" w:hAnsi="Arial" w:cs="Arial"/>
          <w:sz w:val="22"/>
          <w:szCs w:val="22"/>
          <w:lang w:eastAsia="hr-HR"/>
        </w:rPr>
        <w:t>č</w:t>
      </w:r>
      <w:r w:rsidRPr="00D354B6">
        <w:rPr>
          <w:rFonts w:ascii="Helvetica" w:hAnsi="Helvetica" w:cs="Helvetica"/>
          <w:sz w:val="22"/>
          <w:szCs w:val="22"/>
          <w:lang w:eastAsia="hr-HR"/>
        </w:rPr>
        <w:t xml:space="preserve">enje podugovaratelja, zatražit </w:t>
      </w:r>
      <w:r w:rsidRPr="00D354B6">
        <w:rPr>
          <w:rFonts w:ascii="Arial" w:hAnsi="Arial" w:cs="Arial"/>
          <w:sz w:val="22"/>
          <w:szCs w:val="22"/>
          <w:lang w:eastAsia="hr-HR"/>
        </w:rPr>
        <w:t>ć</w:t>
      </w:r>
      <w:r w:rsidRPr="00D354B6">
        <w:rPr>
          <w:rFonts w:ascii="Helvetica" w:hAnsi="Helvetica" w:cs="Helvetica"/>
          <w:sz w:val="22"/>
          <w:szCs w:val="22"/>
          <w:lang w:eastAsia="hr-HR"/>
        </w:rPr>
        <w:t>e od</w:t>
      </w:r>
      <w:r>
        <w:rPr>
          <w:rFonts w:ascii="Helvetica" w:hAnsi="Helvetica" w:cs="Helvetica"/>
          <w:sz w:val="22"/>
          <w:szCs w:val="22"/>
          <w:lang w:eastAsia="hr-HR"/>
        </w:rPr>
        <w:t xml:space="preserve"> </w:t>
      </w:r>
      <w:r w:rsidRPr="00D354B6">
        <w:rPr>
          <w:rFonts w:ascii="Helvetica" w:hAnsi="Helvetica" w:cs="Helvetica"/>
          <w:sz w:val="22"/>
          <w:szCs w:val="22"/>
          <w:lang w:eastAsia="hr-HR"/>
        </w:rPr>
        <w:t>ponuditelja zamjenu toga podugovaratelja u roku ne kra</w:t>
      </w:r>
      <w:r w:rsidRPr="00D354B6">
        <w:rPr>
          <w:rFonts w:ascii="Arial" w:hAnsi="Arial" w:cs="Arial"/>
          <w:sz w:val="22"/>
          <w:szCs w:val="22"/>
          <w:lang w:eastAsia="hr-HR"/>
        </w:rPr>
        <w:t>ć</w:t>
      </w:r>
      <w:r w:rsidRPr="00D354B6">
        <w:rPr>
          <w:rFonts w:ascii="Helvetica" w:hAnsi="Helvetica" w:cs="Helvetica"/>
          <w:sz w:val="22"/>
          <w:szCs w:val="22"/>
          <w:lang w:eastAsia="hr-HR"/>
        </w:rPr>
        <w:t>em od 5</w:t>
      </w:r>
      <w:r>
        <w:rPr>
          <w:rFonts w:ascii="Helvetica" w:hAnsi="Helvetica" w:cs="Helvetica"/>
          <w:sz w:val="22"/>
          <w:szCs w:val="22"/>
          <w:lang w:eastAsia="hr-HR"/>
        </w:rPr>
        <w:t xml:space="preserve"> dana, uz obvezu dostave dokaza </w:t>
      </w:r>
      <w:r w:rsidRPr="00D354B6">
        <w:rPr>
          <w:rFonts w:ascii="Helvetica" w:hAnsi="Helvetica" w:cs="Helvetica"/>
          <w:sz w:val="22"/>
          <w:szCs w:val="22"/>
          <w:lang w:eastAsia="hr-HR"/>
        </w:rPr>
        <w:t>o nepostojanju obveznih</w:t>
      </w:r>
      <w:r>
        <w:rPr>
          <w:rFonts w:ascii="Helvetica" w:hAnsi="Helvetica" w:cs="Helvetica"/>
          <w:sz w:val="22"/>
          <w:szCs w:val="22"/>
          <w:lang w:eastAsia="hr-HR"/>
        </w:rPr>
        <w:t>/ostalih</w:t>
      </w:r>
      <w:r w:rsidRPr="00D354B6">
        <w:rPr>
          <w:rFonts w:ascii="Helvetica" w:hAnsi="Helvetica" w:cs="Helvetica"/>
          <w:sz w:val="22"/>
          <w:szCs w:val="22"/>
          <w:lang w:eastAsia="hr-HR"/>
        </w:rPr>
        <w:t xml:space="preserve"> osnova za isklju</w:t>
      </w:r>
      <w:r w:rsidRPr="00D354B6">
        <w:rPr>
          <w:rFonts w:ascii="Arial" w:hAnsi="Arial" w:cs="Arial"/>
          <w:sz w:val="22"/>
          <w:szCs w:val="22"/>
          <w:lang w:eastAsia="hr-HR"/>
        </w:rPr>
        <w:t>č</w:t>
      </w:r>
      <w:r w:rsidRPr="00D354B6">
        <w:rPr>
          <w:rFonts w:ascii="Helvetica" w:hAnsi="Helvetica" w:cs="Helvetica"/>
          <w:sz w:val="22"/>
          <w:szCs w:val="22"/>
          <w:lang w:eastAsia="hr-HR"/>
        </w:rPr>
        <w:t>enje iz to</w:t>
      </w:r>
      <w:r w:rsidRPr="00D354B6">
        <w:rPr>
          <w:rFonts w:ascii="Arial" w:hAnsi="Arial" w:cs="Arial"/>
          <w:sz w:val="22"/>
          <w:szCs w:val="22"/>
          <w:lang w:eastAsia="hr-HR"/>
        </w:rPr>
        <w:t>č</w:t>
      </w:r>
      <w:r w:rsidRPr="00D354B6">
        <w:rPr>
          <w:rFonts w:ascii="Helvetica" w:hAnsi="Helvetica" w:cs="Helvetica"/>
          <w:sz w:val="22"/>
          <w:szCs w:val="22"/>
          <w:lang w:eastAsia="hr-HR"/>
        </w:rPr>
        <w:t>ke 3.1.</w:t>
      </w:r>
      <w:r>
        <w:rPr>
          <w:rFonts w:ascii="Helvetica" w:hAnsi="Helvetica" w:cs="Helvetica"/>
          <w:sz w:val="22"/>
          <w:szCs w:val="22"/>
          <w:lang w:eastAsia="hr-HR"/>
        </w:rPr>
        <w:t>,3.2. i 3.3.</w:t>
      </w:r>
      <w:r w:rsidRPr="00D354B6">
        <w:rPr>
          <w:rFonts w:ascii="Helvetica" w:hAnsi="Helvetica" w:cs="Helvetica"/>
          <w:sz w:val="22"/>
          <w:szCs w:val="22"/>
          <w:lang w:eastAsia="hr-HR"/>
        </w:rPr>
        <w:t xml:space="preserve"> ove Dokumentacije u odnosu na</w:t>
      </w:r>
      <w:r>
        <w:rPr>
          <w:rFonts w:ascii="Helvetica" w:hAnsi="Helvetica" w:cs="Helvetica"/>
          <w:sz w:val="22"/>
          <w:szCs w:val="22"/>
          <w:lang w:eastAsia="hr-HR"/>
        </w:rPr>
        <w:t xml:space="preserve"> </w:t>
      </w:r>
      <w:r w:rsidRPr="00D354B6">
        <w:rPr>
          <w:rFonts w:ascii="Helvetica" w:hAnsi="Helvetica" w:cs="Helvetica"/>
          <w:sz w:val="22"/>
          <w:szCs w:val="22"/>
          <w:lang w:eastAsia="hr-HR"/>
        </w:rPr>
        <w:t>novoga podugovaratelja.</w:t>
      </w:r>
    </w:p>
    <w:p w:rsidR="00B37E3C" w:rsidRPr="00D354B6" w:rsidRDefault="00B37E3C" w:rsidP="00B37E3C">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Helvetica" w:hAnsi="Helvetica" w:cs="Helvetica"/>
          <w:sz w:val="22"/>
          <w:szCs w:val="22"/>
          <w:lang w:eastAsia="hr-HR"/>
        </w:rPr>
      </w:pPr>
      <w:r w:rsidRPr="00D354B6">
        <w:rPr>
          <w:rFonts w:ascii="Helvetica" w:hAnsi="Helvetica" w:cs="Helvetica"/>
          <w:sz w:val="22"/>
          <w:szCs w:val="22"/>
          <w:lang w:eastAsia="hr-HR"/>
        </w:rPr>
        <w:t>U slu</w:t>
      </w:r>
      <w:r w:rsidRPr="00D354B6">
        <w:rPr>
          <w:rFonts w:ascii="Arial" w:hAnsi="Arial" w:cs="Arial"/>
          <w:sz w:val="22"/>
          <w:szCs w:val="22"/>
          <w:lang w:eastAsia="hr-HR"/>
        </w:rPr>
        <w:t>č</w:t>
      </w:r>
      <w:r w:rsidRPr="00D354B6">
        <w:rPr>
          <w:rFonts w:ascii="Helvetica" w:hAnsi="Helvetica" w:cs="Helvetica"/>
          <w:sz w:val="22"/>
          <w:szCs w:val="22"/>
          <w:lang w:eastAsia="hr-HR"/>
        </w:rPr>
        <w:t xml:space="preserve">aju da se ponuditelj, u smislu </w:t>
      </w:r>
      <w:r w:rsidRPr="00D354B6">
        <w:rPr>
          <w:rFonts w:ascii="Arial" w:hAnsi="Arial" w:cs="Arial"/>
          <w:sz w:val="22"/>
          <w:szCs w:val="22"/>
          <w:lang w:eastAsia="hr-HR"/>
        </w:rPr>
        <w:t>č</w:t>
      </w:r>
      <w:r w:rsidRPr="00D354B6">
        <w:rPr>
          <w:rFonts w:ascii="Helvetica" w:hAnsi="Helvetica" w:cs="Helvetica"/>
          <w:sz w:val="22"/>
          <w:szCs w:val="22"/>
          <w:lang w:eastAsia="hr-HR"/>
        </w:rPr>
        <w:t>lanka 275. stavka 1. Zakona o javnoj nabavi, oslanja na</w:t>
      </w:r>
      <w:r>
        <w:rPr>
          <w:rFonts w:ascii="Helvetica" w:hAnsi="Helvetica" w:cs="Helvetica"/>
          <w:sz w:val="22"/>
          <w:szCs w:val="22"/>
          <w:lang w:eastAsia="hr-HR"/>
        </w:rPr>
        <w:t xml:space="preserve"> </w:t>
      </w:r>
      <w:r w:rsidRPr="00D354B6">
        <w:rPr>
          <w:rFonts w:ascii="Helvetica" w:hAnsi="Helvetica" w:cs="Helvetica"/>
          <w:sz w:val="22"/>
          <w:szCs w:val="22"/>
          <w:lang w:eastAsia="hr-HR"/>
        </w:rPr>
        <w:t>sposobnost odre</w:t>
      </w:r>
      <w:r w:rsidRPr="00D354B6">
        <w:rPr>
          <w:rFonts w:ascii="Arial" w:hAnsi="Arial" w:cs="Arial"/>
          <w:sz w:val="22"/>
          <w:szCs w:val="22"/>
          <w:lang w:eastAsia="hr-HR"/>
        </w:rPr>
        <w:t>đ</w:t>
      </w:r>
      <w:r w:rsidRPr="00D354B6">
        <w:rPr>
          <w:rFonts w:ascii="Helvetica" w:hAnsi="Helvetica" w:cs="Helvetica"/>
          <w:sz w:val="22"/>
          <w:szCs w:val="22"/>
          <w:lang w:eastAsia="hr-HR"/>
        </w:rPr>
        <w:t>enog gospodarskog subjekta, obvezan j</w:t>
      </w:r>
      <w:r>
        <w:rPr>
          <w:rFonts w:ascii="Helvetica" w:hAnsi="Helvetica" w:cs="Helvetica"/>
          <w:sz w:val="22"/>
          <w:szCs w:val="22"/>
          <w:lang w:eastAsia="hr-HR"/>
        </w:rPr>
        <w:t xml:space="preserve">e za toga gospodarskog subjekta </w:t>
      </w:r>
      <w:r w:rsidRPr="00D354B6">
        <w:rPr>
          <w:rFonts w:ascii="Helvetica" w:hAnsi="Helvetica" w:cs="Helvetica"/>
          <w:sz w:val="22"/>
          <w:szCs w:val="22"/>
          <w:lang w:eastAsia="hr-HR"/>
        </w:rPr>
        <w:t>dokazati nepostojanje obveznih</w:t>
      </w:r>
      <w:r>
        <w:rPr>
          <w:rFonts w:ascii="Helvetica" w:hAnsi="Helvetica" w:cs="Helvetica"/>
          <w:sz w:val="22"/>
          <w:szCs w:val="22"/>
          <w:lang w:eastAsia="hr-HR"/>
        </w:rPr>
        <w:t>/ostalih</w:t>
      </w:r>
      <w:r w:rsidRPr="00D354B6">
        <w:rPr>
          <w:rFonts w:ascii="Helvetica" w:hAnsi="Helvetica" w:cs="Helvetica"/>
          <w:sz w:val="22"/>
          <w:szCs w:val="22"/>
          <w:lang w:eastAsia="hr-HR"/>
        </w:rPr>
        <w:t xml:space="preserve"> osnova za isklju</w:t>
      </w:r>
      <w:r w:rsidRPr="00D354B6">
        <w:rPr>
          <w:rFonts w:ascii="Arial" w:hAnsi="Arial" w:cs="Arial"/>
          <w:sz w:val="22"/>
          <w:szCs w:val="22"/>
          <w:lang w:eastAsia="hr-HR"/>
        </w:rPr>
        <w:t>č</w:t>
      </w:r>
      <w:r w:rsidRPr="00D354B6">
        <w:rPr>
          <w:rFonts w:ascii="Helvetica" w:hAnsi="Helvetica" w:cs="Helvetica"/>
          <w:sz w:val="22"/>
          <w:szCs w:val="22"/>
          <w:lang w:eastAsia="hr-HR"/>
        </w:rPr>
        <w:t>enje iz to</w:t>
      </w:r>
      <w:r w:rsidRPr="00D354B6">
        <w:rPr>
          <w:rFonts w:ascii="Arial" w:hAnsi="Arial" w:cs="Arial"/>
          <w:sz w:val="22"/>
          <w:szCs w:val="22"/>
          <w:lang w:eastAsia="hr-HR"/>
        </w:rPr>
        <w:t>č</w:t>
      </w:r>
      <w:r w:rsidRPr="00D354B6">
        <w:rPr>
          <w:rFonts w:ascii="Helvetica" w:hAnsi="Helvetica" w:cs="Helvetica"/>
          <w:sz w:val="22"/>
          <w:szCs w:val="22"/>
          <w:lang w:eastAsia="hr-HR"/>
        </w:rPr>
        <w:t>ke 3.1.</w:t>
      </w:r>
      <w:r w:rsidR="00DE6C1D">
        <w:rPr>
          <w:rFonts w:ascii="Helvetica" w:hAnsi="Helvetica" w:cs="Helvetica"/>
          <w:sz w:val="22"/>
          <w:szCs w:val="22"/>
          <w:lang w:eastAsia="hr-HR"/>
        </w:rPr>
        <w:t>,3.2. i 3.3.</w:t>
      </w:r>
      <w:r w:rsidRPr="00D354B6">
        <w:rPr>
          <w:rFonts w:ascii="Helvetica" w:hAnsi="Helvetica" w:cs="Helvetica"/>
          <w:sz w:val="22"/>
          <w:szCs w:val="22"/>
          <w:lang w:eastAsia="hr-HR"/>
        </w:rPr>
        <w:t xml:space="preserve"> ove Dokumentacije.</w:t>
      </w:r>
    </w:p>
    <w:p w:rsidR="00B37E3C" w:rsidRDefault="00B37E3C" w:rsidP="00635226">
      <w:pPr>
        <w:jc w:val="both"/>
        <w:rPr>
          <w:rFonts w:ascii="Arial" w:hAnsi="Arial" w:cs="Arial"/>
          <w:sz w:val="22"/>
          <w:szCs w:val="22"/>
          <w:lang w:val="en-GB" w:eastAsia="hr-HR"/>
        </w:rPr>
      </w:pPr>
    </w:p>
    <w:p w:rsidR="00B37E3C" w:rsidRDefault="00B37E3C" w:rsidP="00635226">
      <w:pPr>
        <w:jc w:val="both"/>
        <w:rPr>
          <w:rFonts w:ascii="Arial" w:hAnsi="Arial" w:cs="Arial"/>
          <w:sz w:val="22"/>
          <w:szCs w:val="22"/>
          <w:lang w:val="en-GB" w:eastAsia="hr-HR"/>
        </w:rPr>
      </w:pPr>
    </w:p>
    <w:p w:rsidR="0009557A" w:rsidRDefault="0009557A" w:rsidP="00635226">
      <w:pPr>
        <w:jc w:val="both"/>
        <w:rPr>
          <w:rFonts w:ascii="Arial" w:hAnsi="Arial" w:cs="Arial"/>
          <w:sz w:val="22"/>
          <w:szCs w:val="22"/>
          <w:lang w:val="en-GB" w:eastAsia="hr-HR"/>
        </w:rPr>
      </w:pPr>
    </w:p>
    <w:p w:rsidR="009B21B7" w:rsidRDefault="009B21B7" w:rsidP="00635226">
      <w:pPr>
        <w:jc w:val="both"/>
        <w:rPr>
          <w:rFonts w:ascii="Arial" w:hAnsi="Arial" w:cs="Arial"/>
          <w:sz w:val="22"/>
          <w:szCs w:val="22"/>
          <w:lang w:val="en-GB" w:eastAsia="hr-HR"/>
        </w:rPr>
      </w:pPr>
    </w:p>
    <w:p w:rsidR="00B37E3C" w:rsidRPr="00B5440A" w:rsidRDefault="00B37E3C" w:rsidP="00B37E3C">
      <w:pPr>
        <w:pBdr>
          <w:top w:val="single" w:sz="4" w:space="1" w:color="auto"/>
          <w:left w:val="single" w:sz="4" w:space="4" w:color="auto"/>
          <w:bottom w:val="single" w:sz="4" w:space="1" w:color="auto"/>
          <w:right w:val="single" w:sz="4" w:space="4" w:color="auto"/>
        </w:pBdr>
        <w:shd w:val="clear" w:color="auto" w:fill="D9D9D9" w:themeFill="background1" w:themeFillShade="D9"/>
        <w:spacing w:before="29"/>
        <w:ind w:right="61"/>
        <w:jc w:val="both"/>
        <w:rPr>
          <w:rFonts w:ascii="Arial" w:hAnsi="Arial" w:cs="Arial"/>
          <w:b/>
          <w:sz w:val="24"/>
          <w:szCs w:val="24"/>
        </w:rPr>
      </w:pPr>
      <w:r>
        <w:rPr>
          <w:rFonts w:ascii="Arial" w:hAnsi="Arial" w:cs="Arial"/>
          <w:b/>
          <w:sz w:val="24"/>
          <w:szCs w:val="24"/>
        </w:rPr>
        <w:t>4. KRITERIJI ZA ODABIR PONUDITELJA – UVJETI SPOSOBNOSTI</w:t>
      </w:r>
    </w:p>
    <w:p w:rsidR="00B37E3C" w:rsidRDefault="00B37E3C" w:rsidP="00635226">
      <w:pPr>
        <w:jc w:val="both"/>
        <w:rPr>
          <w:rFonts w:ascii="Arial" w:hAnsi="Arial" w:cs="Arial"/>
          <w:sz w:val="22"/>
          <w:szCs w:val="22"/>
          <w:lang w:val="en-GB" w:eastAsia="hr-HR"/>
        </w:rPr>
      </w:pPr>
    </w:p>
    <w:p w:rsidR="00635226" w:rsidRPr="0012768A" w:rsidRDefault="00635226" w:rsidP="00635226">
      <w:pPr>
        <w:jc w:val="both"/>
        <w:rPr>
          <w:rFonts w:ascii="Arial" w:hAnsi="Arial" w:cs="Arial"/>
          <w:sz w:val="22"/>
          <w:szCs w:val="22"/>
          <w:lang w:val="en-GB" w:eastAsia="hr-HR"/>
        </w:rPr>
      </w:pPr>
      <w:r w:rsidRPr="0012768A">
        <w:rPr>
          <w:rFonts w:ascii="Arial" w:hAnsi="Arial" w:cs="Arial"/>
          <w:sz w:val="22"/>
          <w:szCs w:val="22"/>
          <w:lang w:val="en-GB" w:eastAsia="hr-HR"/>
        </w:rPr>
        <w:t>Ponuditelj u ovom otvorenom postupku javne nabave mora dokazati:</w:t>
      </w:r>
    </w:p>
    <w:p w:rsidR="00635226" w:rsidRPr="00A543A0" w:rsidRDefault="0012768A" w:rsidP="0012768A">
      <w:pPr>
        <w:pStyle w:val="NoSpacing1"/>
        <w:rPr>
          <w:rFonts w:ascii="Arial" w:hAnsi="Arial" w:cs="Arial"/>
          <w:b/>
          <w:lang w:val="en-GB" w:eastAsia="hr-HR"/>
        </w:rPr>
      </w:pPr>
      <w:r w:rsidRPr="00A543A0">
        <w:rPr>
          <w:rFonts w:ascii="Arial" w:hAnsi="Arial" w:cs="Arial"/>
          <w:b/>
          <w:lang w:val="en-GB" w:eastAsia="hr-HR"/>
        </w:rPr>
        <w:t>-</w:t>
      </w:r>
      <w:r w:rsidR="00635226" w:rsidRPr="00A543A0">
        <w:rPr>
          <w:rFonts w:ascii="Arial" w:hAnsi="Arial" w:cs="Arial"/>
          <w:b/>
          <w:lang w:val="en-GB" w:eastAsia="hr-HR"/>
        </w:rPr>
        <w:t>sposobnost za obavljanje profesionalne djelatnosti</w:t>
      </w:r>
    </w:p>
    <w:p w:rsidR="00635226" w:rsidRPr="00A543A0" w:rsidRDefault="0012768A" w:rsidP="0012768A">
      <w:pPr>
        <w:pStyle w:val="NoSpacing1"/>
        <w:rPr>
          <w:rFonts w:ascii="Arial" w:hAnsi="Arial" w:cs="Arial"/>
          <w:b/>
          <w:lang w:val="en-GB" w:eastAsia="hr-HR"/>
        </w:rPr>
      </w:pPr>
      <w:r w:rsidRPr="00A543A0">
        <w:rPr>
          <w:rFonts w:ascii="Arial" w:hAnsi="Arial" w:cs="Arial"/>
          <w:b/>
          <w:lang w:val="en-GB" w:eastAsia="hr-HR"/>
        </w:rPr>
        <w:t>-</w:t>
      </w:r>
      <w:r w:rsidR="00635226" w:rsidRPr="00A543A0">
        <w:rPr>
          <w:rFonts w:ascii="Arial" w:hAnsi="Arial" w:cs="Arial"/>
          <w:b/>
          <w:lang w:val="en-GB" w:eastAsia="hr-HR"/>
        </w:rPr>
        <w:t>tehničku i stručnu sposobnost.</w:t>
      </w:r>
    </w:p>
    <w:p w:rsidR="0012768A" w:rsidRDefault="0012768A" w:rsidP="0012768A">
      <w:pPr>
        <w:autoSpaceDE w:val="0"/>
        <w:autoSpaceDN w:val="0"/>
        <w:adjustRightInd w:val="0"/>
        <w:jc w:val="both"/>
        <w:rPr>
          <w:rFonts w:ascii="Helvetica" w:hAnsi="Helvetica" w:cs="Helvetica"/>
          <w:sz w:val="22"/>
          <w:szCs w:val="22"/>
          <w:lang w:eastAsia="hr-HR"/>
        </w:rPr>
      </w:pPr>
    </w:p>
    <w:p w:rsidR="00E700F3" w:rsidRPr="00B57F1A" w:rsidRDefault="0012768A" w:rsidP="0012768A">
      <w:pPr>
        <w:autoSpaceDE w:val="0"/>
        <w:autoSpaceDN w:val="0"/>
        <w:adjustRightInd w:val="0"/>
        <w:jc w:val="both"/>
        <w:rPr>
          <w:rFonts w:ascii="Helvetica" w:hAnsi="Helvetica" w:cs="Helvetica"/>
          <w:color w:val="FF0000"/>
          <w:sz w:val="22"/>
          <w:szCs w:val="22"/>
          <w:lang w:eastAsia="hr-HR"/>
        </w:rPr>
      </w:pPr>
      <w:r>
        <w:rPr>
          <w:rFonts w:ascii="Helvetica" w:hAnsi="Helvetica" w:cs="Helvetica"/>
          <w:sz w:val="22"/>
          <w:szCs w:val="22"/>
          <w:lang w:eastAsia="hr-HR"/>
        </w:rPr>
        <w:t xml:space="preserve">sve u skladu s odredbama </w:t>
      </w:r>
      <w:r w:rsidR="00E700F3">
        <w:rPr>
          <w:rFonts w:ascii="Helvetica" w:hAnsi="Helvetica" w:cs="Helvetica"/>
          <w:sz w:val="22"/>
          <w:szCs w:val="22"/>
          <w:lang w:eastAsia="hr-HR"/>
        </w:rPr>
        <w:t xml:space="preserve">Zakona o javnoj nabavi i </w:t>
      </w:r>
      <w:r w:rsidR="00B57F1A">
        <w:rPr>
          <w:rFonts w:ascii="Helvetica" w:hAnsi="Helvetica" w:cs="Helvetica"/>
          <w:sz w:val="22"/>
          <w:szCs w:val="22"/>
          <w:lang w:eastAsia="hr-HR"/>
        </w:rPr>
        <w:t>Pravilnika</w:t>
      </w:r>
      <w:r w:rsidR="0012577B" w:rsidRPr="0012577B">
        <w:rPr>
          <w:rFonts w:ascii="Helvetica" w:hAnsi="Helvetica" w:cs="Helvetica"/>
          <w:sz w:val="22"/>
          <w:szCs w:val="22"/>
          <w:lang w:eastAsia="hr-HR"/>
        </w:rPr>
        <w:t xml:space="preserve"> o dokumentaciji o nabavi te ponudi u postupcima javne nabave</w:t>
      </w:r>
      <w:r w:rsidR="00E700F3" w:rsidRPr="0012577B">
        <w:rPr>
          <w:rFonts w:ascii="Helvetica" w:hAnsi="Helvetica" w:cs="Helvetica"/>
          <w:sz w:val="22"/>
          <w:szCs w:val="22"/>
          <w:lang w:eastAsia="hr-HR"/>
        </w:rPr>
        <w:t xml:space="preserve"> te ovom Dokumentacijom.</w:t>
      </w:r>
    </w:p>
    <w:p w:rsidR="00E700F3" w:rsidRDefault="00E700F3" w:rsidP="0012768A">
      <w:pPr>
        <w:autoSpaceDE w:val="0"/>
        <w:autoSpaceDN w:val="0"/>
        <w:adjustRightInd w:val="0"/>
        <w:ind w:firstLine="360"/>
        <w:jc w:val="both"/>
        <w:rPr>
          <w:rFonts w:ascii="Helvetica" w:hAnsi="Helvetica" w:cs="Helvetica"/>
          <w:sz w:val="22"/>
          <w:szCs w:val="22"/>
          <w:lang w:eastAsia="hr-HR"/>
        </w:rPr>
      </w:pPr>
      <w:r>
        <w:rPr>
          <w:rFonts w:ascii="Helvetica" w:hAnsi="Helvetica" w:cs="Helvetica"/>
          <w:sz w:val="22"/>
          <w:szCs w:val="22"/>
          <w:lang w:eastAsia="hr-HR"/>
        </w:rPr>
        <w:lastRenderedPageBreak/>
        <w:t>Naru</w:t>
      </w:r>
      <w:r>
        <w:rPr>
          <w:rFonts w:ascii="Arial" w:hAnsi="Arial" w:cs="Arial"/>
          <w:sz w:val="22"/>
          <w:szCs w:val="22"/>
          <w:lang w:eastAsia="hr-HR"/>
        </w:rPr>
        <w:t>č</w:t>
      </w:r>
      <w:r>
        <w:rPr>
          <w:rFonts w:ascii="Helvetica" w:hAnsi="Helvetica" w:cs="Helvetica"/>
          <w:sz w:val="22"/>
          <w:szCs w:val="22"/>
          <w:lang w:eastAsia="hr-HR"/>
        </w:rPr>
        <w:t>itelj je obvezan prije donošenja odluke u postupku javne nabave velike vrijednosti, a u</w:t>
      </w:r>
      <w:r w:rsidR="0012768A">
        <w:rPr>
          <w:rFonts w:ascii="Helvetica" w:hAnsi="Helvetica" w:cs="Helvetica"/>
          <w:sz w:val="22"/>
          <w:szCs w:val="22"/>
          <w:lang w:eastAsia="hr-HR"/>
        </w:rPr>
        <w:t xml:space="preserve"> </w:t>
      </w:r>
      <w:r>
        <w:rPr>
          <w:rFonts w:ascii="Helvetica" w:hAnsi="Helvetica" w:cs="Helvetica"/>
          <w:sz w:val="22"/>
          <w:szCs w:val="22"/>
          <w:lang w:eastAsia="hr-HR"/>
        </w:rPr>
        <w:t>postupcima javne nabave male vrijednosti može, od ponud</w:t>
      </w:r>
      <w:r w:rsidR="0012768A">
        <w:rPr>
          <w:rFonts w:ascii="Helvetica" w:hAnsi="Helvetica" w:cs="Helvetica"/>
          <w:sz w:val="22"/>
          <w:szCs w:val="22"/>
          <w:lang w:eastAsia="hr-HR"/>
        </w:rPr>
        <w:t xml:space="preserve">itelja koji je podnio ekonomski </w:t>
      </w:r>
      <w:r>
        <w:rPr>
          <w:rFonts w:ascii="Helvetica" w:hAnsi="Helvetica" w:cs="Helvetica"/>
          <w:sz w:val="22"/>
          <w:szCs w:val="22"/>
          <w:lang w:eastAsia="hr-HR"/>
        </w:rPr>
        <w:t>najpovoljniju ponudu zatražiti da u primjerenom roku ne kra</w:t>
      </w:r>
      <w:r>
        <w:rPr>
          <w:rFonts w:ascii="Arial" w:hAnsi="Arial" w:cs="Arial"/>
          <w:sz w:val="22"/>
          <w:szCs w:val="22"/>
          <w:lang w:eastAsia="hr-HR"/>
        </w:rPr>
        <w:t>ć</w:t>
      </w:r>
      <w:r w:rsidR="0012768A">
        <w:rPr>
          <w:rFonts w:ascii="Helvetica" w:hAnsi="Helvetica" w:cs="Helvetica"/>
          <w:sz w:val="22"/>
          <w:szCs w:val="22"/>
          <w:lang w:eastAsia="hr-HR"/>
        </w:rPr>
        <w:t xml:space="preserve">em od 5 dana dostavi ažurirane </w:t>
      </w:r>
      <w:r>
        <w:rPr>
          <w:rFonts w:ascii="Helvetica" w:hAnsi="Helvetica" w:cs="Helvetica"/>
          <w:sz w:val="22"/>
          <w:szCs w:val="22"/>
          <w:lang w:eastAsia="hr-HR"/>
        </w:rPr>
        <w:t>popratne dokumente u skladu sa to</w:t>
      </w:r>
      <w:r>
        <w:rPr>
          <w:rFonts w:ascii="Arial" w:hAnsi="Arial" w:cs="Arial"/>
          <w:sz w:val="22"/>
          <w:szCs w:val="22"/>
          <w:lang w:eastAsia="hr-HR"/>
        </w:rPr>
        <w:t>č</w:t>
      </w:r>
      <w:r>
        <w:rPr>
          <w:rFonts w:ascii="Helvetica" w:hAnsi="Helvetica" w:cs="Helvetica"/>
          <w:sz w:val="22"/>
          <w:szCs w:val="22"/>
          <w:lang w:eastAsia="hr-HR"/>
        </w:rPr>
        <w:t>kama 3. i 4. ove Do</w:t>
      </w:r>
      <w:r w:rsidR="0012768A">
        <w:rPr>
          <w:rFonts w:ascii="Helvetica" w:hAnsi="Helvetica" w:cs="Helvetica"/>
          <w:sz w:val="22"/>
          <w:szCs w:val="22"/>
          <w:lang w:eastAsia="hr-HR"/>
        </w:rPr>
        <w:t xml:space="preserve">kumentacije odnosno sa odredbom </w:t>
      </w:r>
      <w:r>
        <w:rPr>
          <w:rFonts w:ascii="Arial" w:hAnsi="Arial" w:cs="Arial"/>
          <w:sz w:val="22"/>
          <w:szCs w:val="22"/>
          <w:lang w:eastAsia="hr-HR"/>
        </w:rPr>
        <w:t>č</w:t>
      </w:r>
      <w:r>
        <w:rPr>
          <w:rFonts w:ascii="Helvetica" w:hAnsi="Helvetica" w:cs="Helvetica"/>
          <w:sz w:val="22"/>
          <w:szCs w:val="22"/>
          <w:lang w:eastAsia="hr-HR"/>
        </w:rPr>
        <w:t>lanaka 264. - 268. Z</w:t>
      </w:r>
      <w:r w:rsidR="001B138B">
        <w:rPr>
          <w:rFonts w:ascii="Helvetica" w:hAnsi="Helvetica" w:cs="Helvetica"/>
          <w:sz w:val="22"/>
          <w:szCs w:val="22"/>
          <w:lang w:eastAsia="hr-HR"/>
        </w:rPr>
        <w:t>JN</w:t>
      </w:r>
      <w:r w:rsidR="00112BCF">
        <w:rPr>
          <w:rFonts w:ascii="Helvetica" w:hAnsi="Helvetica" w:cs="Helvetica"/>
          <w:sz w:val="22"/>
          <w:szCs w:val="22"/>
          <w:lang w:eastAsia="hr-HR"/>
        </w:rPr>
        <w:t xml:space="preserve"> 2016</w:t>
      </w:r>
      <w:r>
        <w:rPr>
          <w:rFonts w:ascii="Helvetica" w:hAnsi="Helvetica" w:cs="Helvetica"/>
          <w:sz w:val="22"/>
          <w:szCs w:val="22"/>
          <w:lang w:eastAsia="hr-HR"/>
        </w:rPr>
        <w:t>, osim ako ve</w:t>
      </w:r>
      <w:r>
        <w:rPr>
          <w:rFonts w:ascii="Arial" w:hAnsi="Arial" w:cs="Arial"/>
          <w:sz w:val="22"/>
          <w:szCs w:val="22"/>
          <w:lang w:eastAsia="hr-HR"/>
        </w:rPr>
        <w:t xml:space="preserve">ć </w:t>
      </w:r>
      <w:r>
        <w:rPr>
          <w:rFonts w:ascii="Helvetica" w:hAnsi="Helvetica" w:cs="Helvetica"/>
          <w:sz w:val="22"/>
          <w:szCs w:val="22"/>
          <w:lang w:eastAsia="hr-HR"/>
        </w:rPr>
        <w:t>posjeduje te dokumente.</w:t>
      </w:r>
    </w:p>
    <w:p w:rsidR="004F1223" w:rsidRPr="0012768A" w:rsidRDefault="004F1223" w:rsidP="0012768A">
      <w:pPr>
        <w:autoSpaceDE w:val="0"/>
        <w:autoSpaceDN w:val="0"/>
        <w:adjustRightInd w:val="0"/>
        <w:ind w:firstLine="360"/>
        <w:jc w:val="both"/>
        <w:rPr>
          <w:rFonts w:ascii="Helvetica" w:hAnsi="Helvetica" w:cs="Helvetica"/>
          <w:sz w:val="22"/>
          <w:szCs w:val="22"/>
          <w:lang w:eastAsia="hr-HR"/>
        </w:rPr>
      </w:pPr>
    </w:p>
    <w:p w:rsidR="00635226" w:rsidRPr="00F37517" w:rsidRDefault="0012768A" w:rsidP="00635226">
      <w:pPr>
        <w:keepNext/>
        <w:keepLines/>
        <w:overflowPunct w:val="0"/>
        <w:autoSpaceDE w:val="0"/>
        <w:autoSpaceDN w:val="0"/>
        <w:adjustRightInd w:val="0"/>
        <w:spacing w:before="40" w:line="259" w:lineRule="auto"/>
        <w:ind w:left="360"/>
        <w:textAlignment w:val="baseline"/>
        <w:outlineLvl w:val="2"/>
        <w:rPr>
          <w:rFonts w:ascii="Arial" w:hAnsi="Arial" w:cs="Arial"/>
          <w:b/>
          <w:sz w:val="22"/>
          <w:szCs w:val="22"/>
          <w:lang w:eastAsia="hr-HR"/>
        </w:rPr>
      </w:pPr>
      <w:bookmarkStart w:id="2" w:name="_Toc473122996"/>
      <w:r w:rsidRPr="00F37517">
        <w:rPr>
          <w:rFonts w:ascii="Arial" w:hAnsi="Arial" w:cs="Arial"/>
          <w:b/>
          <w:sz w:val="22"/>
          <w:szCs w:val="22"/>
          <w:lang w:eastAsia="hr-HR"/>
        </w:rPr>
        <w:t>4</w:t>
      </w:r>
      <w:r w:rsidR="00635226" w:rsidRPr="00F37517">
        <w:rPr>
          <w:rFonts w:ascii="Arial" w:hAnsi="Arial" w:cs="Arial"/>
          <w:b/>
          <w:sz w:val="22"/>
          <w:szCs w:val="22"/>
          <w:lang w:eastAsia="hr-HR"/>
        </w:rPr>
        <w:t xml:space="preserve">.1. </w:t>
      </w:r>
      <w:r w:rsidR="00F37517" w:rsidRPr="00F37517">
        <w:rPr>
          <w:rFonts w:ascii="Arial" w:hAnsi="Arial" w:cs="Arial"/>
          <w:b/>
          <w:sz w:val="22"/>
          <w:szCs w:val="22"/>
          <w:lang w:eastAsia="hr-HR"/>
        </w:rPr>
        <w:t>SPOSOBNOST ZA OBAVLJANJE PROFESIONALNE DJELATNOSTI</w:t>
      </w:r>
      <w:bookmarkEnd w:id="2"/>
    </w:p>
    <w:p w:rsidR="00DB6A4B" w:rsidRPr="0029240D" w:rsidRDefault="00E700F3" w:rsidP="003B5559">
      <w:pPr>
        <w:autoSpaceDE w:val="0"/>
        <w:autoSpaceDN w:val="0"/>
        <w:adjustRightInd w:val="0"/>
        <w:jc w:val="both"/>
        <w:rPr>
          <w:rFonts w:ascii="Arial" w:hAnsi="Arial" w:cs="Arial"/>
          <w:bCs/>
          <w:sz w:val="22"/>
          <w:szCs w:val="22"/>
          <w:lang w:val="en-GB" w:eastAsia="hr-HR"/>
        </w:rPr>
      </w:pPr>
      <w:r>
        <w:rPr>
          <w:rFonts w:ascii="Helvetica" w:hAnsi="Helvetica" w:cs="Helvetica"/>
          <w:sz w:val="22"/>
          <w:szCs w:val="22"/>
          <w:lang w:eastAsia="hr-HR"/>
        </w:rPr>
        <w:t>Svaki ponuditelj mora u postupku javne nabave dokazati sposobnost za obavljanje profesionalne djelatnosti, potrebnu za izvršenje ugovora o javnoj nabavi</w:t>
      </w:r>
      <w:r w:rsidRPr="0012768A">
        <w:rPr>
          <w:rFonts w:ascii="Arial" w:hAnsi="Arial" w:cs="Arial"/>
          <w:sz w:val="22"/>
          <w:szCs w:val="22"/>
          <w:lang w:eastAsia="hr-HR"/>
        </w:rPr>
        <w:t xml:space="preserve">. </w:t>
      </w:r>
      <w:r w:rsidR="003B5559">
        <w:rPr>
          <w:rFonts w:ascii="Arial" w:hAnsi="Arial" w:cs="Arial"/>
          <w:sz w:val="22"/>
          <w:szCs w:val="22"/>
          <w:lang w:eastAsia="hr-HR"/>
        </w:rPr>
        <w:t xml:space="preserve">Ponuditelj u ponudi mora dokazati </w:t>
      </w:r>
      <w:r w:rsidR="003B5559" w:rsidRPr="003B5559">
        <w:rPr>
          <w:rFonts w:ascii="Arial" w:hAnsi="Arial" w:cs="Arial"/>
          <w:b/>
          <w:sz w:val="22"/>
          <w:szCs w:val="22"/>
          <w:lang w:eastAsia="hr-HR"/>
        </w:rPr>
        <w:t>svoj upis u</w:t>
      </w:r>
      <w:r w:rsidR="003B5559">
        <w:rPr>
          <w:rFonts w:ascii="Arial" w:hAnsi="Arial" w:cs="Arial"/>
          <w:b/>
          <w:sz w:val="22"/>
          <w:szCs w:val="22"/>
          <w:lang w:eastAsia="hr-HR"/>
        </w:rPr>
        <w:t xml:space="preserve"> sudski, obrtni,strukovni ili dru</w:t>
      </w:r>
      <w:r w:rsidR="0069308E">
        <w:rPr>
          <w:rFonts w:ascii="Arial" w:hAnsi="Arial" w:cs="Arial"/>
          <w:b/>
          <w:sz w:val="22"/>
          <w:szCs w:val="22"/>
          <w:lang w:eastAsia="hr-HR"/>
        </w:rPr>
        <w:t>gi odgovarajući registar u državi njegova poslovnog nastana</w:t>
      </w:r>
      <w:r w:rsidR="004F1223">
        <w:rPr>
          <w:rFonts w:ascii="Arial" w:hAnsi="Arial" w:cs="Arial"/>
          <w:b/>
          <w:sz w:val="22"/>
          <w:szCs w:val="22"/>
          <w:lang w:eastAsia="hr-HR"/>
        </w:rPr>
        <w:t xml:space="preserve"> </w:t>
      </w:r>
      <w:r w:rsidR="004F1223" w:rsidRPr="004F1223">
        <w:rPr>
          <w:rFonts w:ascii="Arial" w:hAnsi="Arial" w:cs="Arial"/>
          <w:sz w:val="22"/>
          <w:szCs w:val="22"/>
          <w:lang w:eastAsia="hr-HR"/>
        </w:rPr>
        <w:t>(čl.257.ZJN</w:t>
      </w:r>
      <w:r w:rsidR="00112BCF">
        <w:rPr>
          <w:rFonts w:ascii="Arial" w:hAnsi="Arial" w:cs="Arial"/>
          <w:sz w:val="22"/>
          <w:szCs w:val="22"/>
          <w:lang w:eastAsia="hr-HR"/>
        </w:rPr>
        <w:t xml:space="preserve"> 2016</w:t>
      </w:r>
      <w:r w:rsidR="004F1223" w:rsidRPr="004F1223">
        <w:rPr>
          <w:rFonts w:ascii="Arial" w:hAnsi="Arial" w:cs="Arial"/>
          <w:sz w:val="22"/>
          <w:szCs w:val="22"/>
          <w:lang w:eastAsia="hr-HR"/>
        </w:rPr>
        <w:t>)</w:t>
      </w:r>
      <w:r w:rsidR="0069308E" w:rsidRPr="004F1223">
        <w:rPr>
          <w:rFonts w:ascii="Arial" w:hAnsi="Arial" w:cs="Arial"/>
          <w:sz w:val="22"/>
          <w:szCs w:val="22"/>
          <w:lang w:eastAsia="hr-HR"/>
        </w:rPr>
        <w:t>.</w:t>
      </w:r>
    </w:p>
    <w:p w:rsidR="00DB6A4B" w:rsidRPr="00635226" w:rsidRDefault="00DB6A4B" w:rsidP="00DB6A4B">
      <w:pPr>
        <w:tabs>
          <w:tab w:val="left" w:pos="284"/>
        </w:tabs>
        <w:overflowPunct w:val="0"/>
        <w:autoSpaceDE w:val="0"/>
        <w:autoSpaceDN w:val="0"/>
        <w:adjustRightInd w:val="0"/>
        <w:ind w:right="380"/>
        <w:jc w:val="both"/>
        <w:textAlignment w:val="baseline"/>
        <w:rPr>
          <w:sz w:val="22"/>
          <w:szCs w:val="22"/>
          <w:lang w:eastAsia="hr-HR"/>
        </w:rPr>
      </w:pPr>
    </w:p>
    <w:p w:rsidR="00DB6A4B" w:rsidRPr="0029240D" w:rsidRDefault="00DB6A4B" w:rsidP="00DB6A4B">
      <w:pPr>
        <w:tabs>
          <w:tab w:val="left" w:pos="284"/>
        </w:tabs>
        <w:overflowPunct w:val="0"/>
        <w:autoSpaceDE w:val="0"/>
        <w:autoSpaceDN w:val="0"/>
        <w:adjustRightInd w:val="0"/>
        <w:spacing w:after="120"/>
        <w:ind w:right="380"/>
        <w:jc w:val="both"/>
        <w:textAlignment w:val="baseline"/>
        <w:rPr>
          <w:rFonts w:ascii="Arial" w:hAnsi="Arial" w:cs="Arial"/>
          <w:sz w:val="22"/>
          <w:szCs w:val="22"/>
          <w:lang w:eastAsia="hr-HR"/>
        </w:rPr>
      </w:pPr>
      <w:r w:rsidRPr="0029240D">
        <w:rPr>
          <w:rFonts w:ascii="Arial" w:hAnsi="Arial" w:cs="Arial"/>
          <w:sz w:val="22"/>
          <w:szCs w:val="22"/>
          <w:lang w:eastAsia="hr-HR"/>
        </w:rPr>
        <w:t xml:space="preserve">Za potrebe utvrđivanja okolnosti iz </w:t>
      </w:r>
      <w:r w:rsidRPr="004F1223">
        <w:rPr>
          <w:rFonts w:ascii="Arial" w:hAnsi="Arial" w:cs="Arial"/>
          <w:b/>
          <w:color w:val="000000" w:themeColor="text1"/>
          <w:sz w:val="22"/>
          <w:szCs w:val="22"/>
          <w:lang w:eastAsia="hr-HR"/>
        </w:rPr>
        <w:t xml:space="preserve">točke </w:t>
      </w:r>
      <w:r w:rsidR="0029240D" w:rsidRPr="004F1223">
        <w:rPr>
          <w:rFonts w:ascii="Arial" w:hAnsi="Arial" w:cs="Arial"/>
          <w:b/>
          <w:color w:val="000000" w:themeColor="text1"/>
          <w:sz w:val="22"/>
          <w:szCs w:val="22"/>
          <w:lang w:eastAsia="hr-HR"/>
        </w:rPr>
        <w:t>4.1</w:t>
      </w:r>
      <w:r w:rsidRPr="004F1223">
        <w:rPr>
          <w:rFonts w:ascii="Arial" w:hAnsi="Arial" w:cs="Arial"/>
          <w:b/>
          <w:color w:val="000000" w:themeColor="text1"/>
          <w:sz w:val="22"/>
          <w:szCs w:val="22"/>
          <w:lang w:eastAsia="hr-HR"/>
        </w:rPr>
        <w:t>.,</w:t>
      </w:r>
      <w:r w:rsidRPr="004F1223">
        <w:rPr>
          <w:rFonts w:ascii="Arial" w:hAnsi="Arial" w:cs="Arial"/>
          <w:color w:val="000000" w:themeColor="text1"/>
          <w:sz w:val="22"/>
          <w:szCs w:val="22"/>
          <w:lang w:eastAsia="hr-HR"/>
        </w:rPr>
        <w:t xml:space="preserve"> </w:t>
      </w:r>
      <w:r w:rsidRPr="0029240D">
        <w:rPr>
          <w:rFonts w:ascii="Arial" w:hAnsi="Arial" w:cs="Arial"/>
          <w:sz w:val="22"/>
          <w:szCs w:val="22"/>
          <w:lang w:eastAsia="hr-HR"/>
        </w:rPr>
        <w:t xml:space="preserve">gospodarski subjekt u ponudi dostavlja: </w:t>
      </w:r>
    </w:p>
    <w:p w:rsidR="00DB6A4B" w:rsidRPr="0029240D" w:rsidRDefault="00DB6A4B" w:rsidP="0029240D">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ind w:right="380"/>
        <w:jc w:val="both"/>
        <w:textAlignment w:val="baseline"/>
        <w:rPr>
          <w:rFonts w:ascii="Arial" w:hAnsi="Arial" w:cs="Arial"/>
          <w:b/>
          <w:sz w:val="22"/>
          <w:szCs w:val="22"/>
          <w:lang w:eastAsia="hr-HR"/>
        </w:rPr>
      </w:pPr>
      <w:r w:rsidRPr="0029240D">
        <w:rPr>
          <w:rFonts w:ascii="Arial" w:hAnsi="Arial" w:cs="Arial"/>
          <w:b/>
          <w:sz w:val="22"/>
          <w:szCs w:val="22"/>
          <w:lang w:eastAsia="hr-HR"/>
        </w:rPr>
        <w:t xml:space="preserve">ispunjeni </w:t>
      </w:r>
      <w:r w:rsidR="00DA70B1">
        <w:rPr>
          <w:rFonts w:ascii="Arial" w:hAnsi="Arial" w:cs="Arial"/>
          <w:b/>
          <w:sz w:val="22"/>
          <w:szCs w:val="22"/>
          <w:lang w:eastAsia="hr-HR"/>
        </w:rPr>
        <w:t>e</w:t>
      </w:r>
      <w:r w:rsidRPr="0029240D">
        <w:rPr>
          <w:rFonts w:ascii="Arial" w:hAnsi="Arial" w:cs="Arial"/>
          <w:b/>
          <w:sz w:val="22"/>
          <w:szCs w:val="22"/>
          <w:lang w:eastAsia="hr-HR"/>
        </w:rPr>
        <w:t xml:space="preserve">ESPD obrazac (Dio IV. Kriteriji za odabir gospodarskog subjekta, </w:t>
      </w:r>
      <w:r w:rsidRPr="0029240D">
        <w:rPr>
          <w:rFonts w:ascii="Arial" w:hAnsi="Arial" w:cs="Arial"/>
          <w:b/>
          <w:sz w:val="22"/>
          <w:szCs w:val="22"/>
          <w:u w:val="single"/>
          <w:lang w:eastAsia="hr-HR"/>
        </w:rPr>
        <w:t>Odjeljak A: Sposobnost za obavljanje profesionalne djelatnosti: točka 1)</w:t>
      </w:r>
      <w:r w:rsidRPr="0029240D">
        <w:rPr>
          <w:rFonts w:ascii="Arial" w:hAnsi="Arial" w:cs="Arial"/>
          <w:b/>
          <w:sz w:val="22"/>
          <w:szCs w:val="22"/>
          <w:lang w:eastAsia="hr-HR"/>
        </w:rPr>
        <w:t xml:space="preserve"> za sve gospodarske subjekte u ponudi. </w:t>
      </w:r>
    </w:p>
    <w:p w:rsidR="00E700F3" w:rsidRDefault="00E700F3" w:rsidP="00E700F3">
      <w:pPr>
        <w:autoSpaceDE w:val="0"/>
        <w:autoSpaceDN w:val="0"/>
        <w:adjustRightInd w:val="0"/>
        <w:rPr>
          <w:rFonts w:ascii="Helvetica" w:hAnsi="Helvetica" w:cs="Helvetica"/>
          <w:sz w:val="22"/>
          <w:szCs w:val="22"/>
          <w:lang w:eastAsia="hr-HR"/>
        </w:rPr>
      </w:pPr>
    </w:p>
    <w:p w:rsidR="003B5559" w:rsidRPr="0012768A" w:rsidRDefault="003B5559" w:rsidP="003B5559">
      <w:pPr>
        <w:autoSpaceDE w:val="0"/>
        <w:autoSpaceDN w:val="0"/>
        <w:adjustRightInd w:val="0"/>
        <w:jc w:val="both"/>
        <w:rPr>
          <w:rFonts w:ascii="Arial" w:hAnsi="Arial" w:cs="Arial"/>
          <w:sz w:val="22"/>
          <w:szCs w:val="22"/>
          <w:lang w:eastAsia="hr-HR"/>
        </w:rPr>
      </w:pPr>
      <w:r w:rsidRPr="0012768A">
        <w:rPr>
          <w:rFonts w:ascii="Arial" w:hAnsi="Arial" w:cs="Arial"/>
          <w:sz w:val="22"/>
          <w:szCs w:val="22"/>
          <w:lang w:val="en-GB" w:eastAsia="hr-HR"/>
        </w:rPr>
        <w:t xml:space="preserve">Svi uvjeti za obavljanje profesionalne djelatnosti su vezani uz predmet nabave i razmjerni predmetu nabave. </w:t>
      </w:r>
      <w:r w:rsidRPr="0012768A">
        <w:rPr>
          <w:rFonts w:ascii="Arial" w:hAnsi="Arial" w:cs="Arial"/>
          <w:sz w:val="22"/>
          <w:szCs w:val="22"/>
          <w:lang w:eastAsia="hr-HR"/>
        </w:rPr>
        <w:t xml:space="preserve"> Kao </w:t>
      </w:r>
      <w:r w:rsidRPr="00CE4F4F">
        <w:rPr>
          <w:rFonts w:ascii="Arial" w:hAnsi="Arial" w:cs="Arial"/>
          <w:b/>
          <w:sz w:val="22"/>
          <w:szCs w:val="22"/>
          <w:lang w:eastAsia="hr-HR"/>
        </w:rPr>
        <w:t>dokaz</w:t>
      </w:r>
      <w:r w:rsidRPr="0012768A">
        <w:rPr>
          <w:rFonts w:ascii="Arial" w:hAnsi="Arial" w:cs="Arial"/>
          <w:sz w:val="22"/>
          <w:szCs w:val="22"/>
          <w:lang w:eastAsia="hr-HR"/>
        </w:rPr>
        <w:t xml:space="preserve"> ponuditelj mora dostaviti:</w:t>
      </w:r>
    </w:p>
    <w:p w:rsidR="003B5559" w:rsidRPr="0012768A" w:rsidRDefault="003B5559" w:rsidP="003B55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hr-HR"/>
        </w:rPr>
      </w:pPr>
      <w:r w:rsidRPr="0012768A">
        <w:rPr>
          <w:rFonts w:ascii="Arial" w:hAnsi="Arial" w:cs="Arial"/>
          <w:sz w:val="22"/>
          <w:szCs w:val="22"/>
          <w:lang w:eastAsia="hr-HR"/>
        </w:rPr>
        <w:t xml:space="preserve">- </w:t>
      </w:r>
      <w:r w:rsidRPr="0012768A">
        <w:rPr>
          <w:rFonts w:ascii="Arial" w:hAnsi="Arial" w:cs="Arial"/>
          <w:b/>
          <w:bCs/>
          <w:sz w:val="22"/>
          <w:szCs w:val="22"/>
          <w:lang w:eastAsia="hr-HR"/>
        </w:rPr>
        <w:t xml:space="preserve">izvadak iz sudskog, obrtnog, strukovnog ili drugog odgovarajućeg registra </w:t>
      </w:r>
      <w:r w:rsidRPr="0012768A">
        <w:rPr>
          <w:rFonts w:ascii="Arial" w:hAnsi="Arial" w:cs="Arial"/>
          <w:sz w:val="22"/>
          <w:szCs w:val="22"/>
          <w:lang w:eastAsia="hr-HR"/>
        </w:rPr>
        <w:t>koji se vodi u</w:t>
      </w:r>
      <w:r>
        <w:rPr>
          <w:rFonts w:ascii="Arial" w:hAnsi="Arial" w:cs="Arial"/>
          <w:sz w:val="22"/>
          <w:szCs w:val="22"/>
          <w:lang w:eastAsia="hr-HR"/>
        </w:rPr>
        <w:t xml:space="preserve"> </w:t>
      </w:r>
      <w:r w:rsidRPr="0012768A">
        <w:rPr>
          <w:rFonts w:ascii="Arial" w:hAnsi="Arial" w:cs="Arial"/>
          <w:sz w:val="22"/>
          <w:szCs w:val="22"/>
          <w:lang w:eastAsia="hr-HR"/>
        </w:rPr>
        <w:t>državi članici njegova poslovnog nastana.</w:t>
      </w:r>
    </w:p>
    <w:p w:rsidR="003B5559" w:rsidRDefault="003B5559" w:rsidP="003B5559">
      <w:pPr>
        <w:overflowPunct w:val="0"/>
        <w:autoSpaceDE w:val="0"/>
        <w:autoSpaceDN w:val="0"/>
        <w:adjustRightInd w:val="0"/>
        <w:jc w:val="both"/>
        <w:textAlignment w:val="baseline"/>
        <w:rPr>
          <w:rFonts w:ascii="Arial" w:hAnsi="Arial" w:cs="Arial"/>
          <w:sz w:val="22"/>
          <w:szCs w:val="22"/>
          <w:lang w:val="en-GB" w:eastAsia="hr-HR"/>
        </w:rPr>
      </w:pPr>
      <w:r w:rsidRPr="0012768A">
        <w:rPr>
          <w:rFonts w:ascii="Arial" w:hAnsi="Arial" w:cs="Arial"/>
          <w:sz w:val="22"/>
          <w:szCs w:val="22"/>
          <w:lang w:val="en-GB" w:eastAsia="hr-HR"/>
        </w:rPr>
        <w:t>Gospodarski subjekt ovim dokazom, kao ažuriranim popratnim dokumentom, dokazuje da su podaci koji su sadržani u dokumentu važeći, odnosno da odgovaraju</w:t>
      </w:r>
      <w:r w:rsidRPr="00635226">
        <w:rPr>
          <w:sz w:val="22"/>
          <w:szCs w:val="22"/>
          <w:lang w:val="en-GB" w:eastAsia="hr-HR"/>
        </w:rPr>
        <w:t xml:space="preserve"> </w:t>
      </w:r>
      <w:r w:rsidRPr="0029240D">
        <w:rPr>
          <w:rFonts w:ascii="Arial" w:hAnsi="Arial" w:cs="Arial"/>
          <w:sz w:val="22"/>
          <w:szCs w:val="22"/>
          <w:lang w:val="en-GB" w:eastAsia="hr-HR"/>
        </w:rPr>
        <w:t>činjeničnom stanju u trenutku dostave naručitelju te dokazuju ono što je gospodarski subjekt naveo u ESPD-u</w:t>
      </w:r>
      <w:r>
        <w:rPr>
          <w:rFonts w:ascii="Arial" w:hAnsi="Arial" w:cs="Arial"/>
          <w:sz w:val="22"/>
          <w:szCs w:val="22"/>
          <w:lang w:val="en-GB" w:eastAsia="hr-HR"/>
        </w:rPr>
        <w:t>.</w:t>
      </w:r>
    </w:p>
    <w:p w:rsidR="00C9428F" w:rsidRDefault="00C9428F" w:rsidP="003B5559">
      <w:pPr>
        <w:overflowPunct w:val="0"/>
        <w:autoSpaceDE w:val="0"/>
        <w:autoSpaceDN w:val="0"/>
        <w:adjustRightInd w:val="0"/>
        <w:jc w:val="both"/>
        <w:textAlignment w:val="baseline"/>
        <w:rPr>
          <w:rFonts w:ascii="Arial" w:hAnsi="Arial" w:cs="Arial"/>
          <w:sz w:val="22"/>
          <w:szCs w:val="22"/>
          <w:lang w:val="en-GB" w:eastAsia="hr-HR"/>
        </w:rPr>
      </w:pPr>
    </w:p>
    <w:p w:rsidR="00E700F3" w:rsidRPr="009312E9" w:rsidRDefault="00E700F3" w:rsidP="0069308E">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sz w:val="22"/>
          <w:szCs w:val="22"/>
          <w:lang w:eastAsia="hr-HR"/>
        </w:rPr>
      </w:pPr>
      <w:r w:rsidRPr="009312E9">
        <w:rPr>
          <w:rFonts w:ascii="Helvetica" w:hAnsi="Helvetica" w:cs="Helvetica"/>
          <w:sz w:val="22"/>
          <w:szCs w:val="22"/>
          <w:lang w:eastAsia="hr-HR"/>
        </w:rPr>
        <w:t>U slu</w:t>
      </w:r>
      <w:r w:rsidRPr="009312E9">
        <w:rPr>
          <w:rFonts w:ascii="Arial" w:hAnsi="Arial" w:cs="Arial"/>
          <w:sz w:val="22"/>
          <w:szCs w:val="22"/>
          <w:lang w:eastAsia="hr-HR"/>
        </w:rPr>
        <w:t>č</w:t>
      </w:r>
      <w:r w:rsidRPr="009312E9">
        <w:rPr>
          <w:rFonts w:ascii="Helvetica" w:hAnsi="Helvetica" w:cs="Helvetica"/>
          <w:sz w:val="22"/>
          <w:szCs w:val="22"/>
          <w:lang w:eastAsia="hr-HR"/>
        </w:rPr>
        <w:t>aju zajednice ponuditelja, sposobnost za obavljanje profesionalne djelatnosti utvr</w:t>
      </w:r>
      <w:r w:rsidRPr="009312E9">
        <w:rPr>
          <w:rFonts w:ascii="Arial" w:hAnsi="Arial" w:cs="Arial"/>
          <w:sz w:val="22"/>
          <w:szCs w:val="22"/>
          <w:lang w:eastAsia="hr-HR"/>
        </w:rPr>
        <w:t>đ</w:t>
      </w:r>
      <w:r w:rsidRPr="009312E9">
        <w:rPr>
          <w:rFonts w:ascii="Helvetica" w:hAnsi="Helvetica" w:cs="Helvetica"/>
          <w:sz w:val="22"/>
          <w:szCs w:val="22"/>
          <w:lang w:eastAsia="hr-HR"/>
        </w:rPr>
        <w:t>uje se za</w:t>
      </w:r>
      <w:r w:rsidR="00886337" w:rsidRPr="009312E9">
        <w:rPr>
          <w:rFonts w:ascii="Helvetica" w:hAnsi="Helvetica" w:cs="Helvetica"/>
          <w:sz w:val="22"/>
          <w:szCs w:val="22"/>
          <w:lang w:eastAsia="hr-HR"/>
        </w:rPr>
        <w:t xml:space="preserve"> </w:t>
      </w:r>
      <w:r w:rsidRPr="009312E9">
        <w:rPr>
          <w:rFonts w:ascii="Helvetica" w:hAnsi="Helvetica" w:cs="Helvetica"/>
          <w:sz w:val="22"/>
          <w:szCs w:val="22"/>
          <w:lang w:eastAsia="hr-HR"/>
        </w:rPr>
        <w:t xml:space="preserve">sve </w:t>
      </w:r>
      <w:r w:rsidRPr="009312E9">
        <w:rPr>
          <w:rFonts w:ascii="Arial" w:hAnsi="Arial" w:cs="Arial"/>
          <w:sz w:val="22"/>
          <w:szCs w:val="22"/>
          <w:lang w:eastAsia="hr-HR"/>
        </w:rPr>
        <w:t>č</w:t>
      </w:r>
      <w:r w:rsidRPr="009312E9">
        <w:rPr>
          <w:rFonts w:ascii="Helvetica" w:hAnsi="Helvetica" w:cs="Helvetica"/>
          <w:sz w:val="22"/>
          <w:szCs w:val="22"/>
          <w:lang w:eastAsia="hr-HR"/>
        </w:rPr>
        <w:t>lanove zajednice pojedina</w:t>
      </w:r>
      <w:r w:rsidRPr="009312E9">
        <w:rPr>
          <w:rFonts w:ascii="Arial" w:hAnsi="Arial" w:cs="Arial"/>
          <w:sz w:val="22"/>
          <w:szCs w:val="22"/>
          <w:lang w:eastAsia="hr-HR"/>
        </w:rPr>
        <w:t>č</w:t>
      </w:r>
      <w:r w:rsidRPr="009312E9">
        <w:rPr>
          <w:rFonts w:ascii="Helvetica" w:hAnsi="Helvetica" w:cs="Helvetica"/>
          <w:sz w:val="22"/>
          <w:szCs w:val="22"/>
          <w:lang w:eastAsia="hr-HR"/>
        </w:rPr>
        <w:t>no.</w:t>
      </w:r>
    </w:p>
    <w:p w:rsidR="00E700F3" w:rsidRPr="009312E9" w:rsidRDefault="00E700F3" w:rsidP="0069308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22"/>
          <w:szCs w:val="22"/>
          <w:lang w:eastAsia="hr-HR"/>
        </w:rPr>
      </w:pPr>
    </w:p>
    <w:p w:rsidR="00E700F3" w:rsidRPr="009312E9" w:rsidRDefault="00E700F3" w:rsidP="0069308E">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sz w:val="22"/>
          <w:szCs w:val="22"/>
          <w:lang w:eastAsia="hr-HR"/>
        </w:rPr>
      </w:pPr>
      <w:r w:rsidRPr="009312E9">
        <w:rPr>
          <w:rFonts w:ascii="Helvetica" w:hAnsi="Helvetica" w:cs="Helvetica"/>
          <w:sz w:val="22"/>
          <w:szCs w:val="22"/>
          <w:lang w:eastAsia="hr-HR"/>
        </w:rPr>
        <w:t>U slu</w:t>
      </w:r>
      <w:r w:rsidRPr="009312E9">
        <w:rPr>
          <w:rFonts w:ascii="Arial" w:hAnsi="Arial" w:cs="Arial"/>
          <w:sz w:val="22"/>
          <w:szCs w:val="22"/>
          <w:lang w:eastAsia="hr-HR"/>
        </w:rPr>
        <w:t>č</w:t>
      </w:r>
      <w:r w:rsidRPr="009312E9">
        <w:rPr>
          <w:rFonts w:ascii="Helvetica" w:hAnsi="Helvetica" w:cs="Helvetica"/>
          <w:sz w:val="22"/>
          <w:szCs w:val="22"/>
          <w:lang w:eastAsia="hr-HR"/>
        </w:rPr>
        <w:t>aju korištenja podugovaratelja, sposobnost za obavljanje profesionalne djelatnosti utvr</w:t>
      </w:r>
      <w:r w:rsidRPr="009312E9">
        <w:rPr>
          <w:rFonts w:ascii="Arial" w:hAnsi="Arial" w:cs="Arial"/>
          <w:sz w:val="22"/>
          <w:szCs w:val="22"/>
          <w:lang w:eastAsia="hr-HR"/>
        </w:rPr>
        <w:t>đ</w:t>
      </w:r>
      <w:r w:rsidR="00886337" w:rsidRPr="009312E9">
        <w:rPr>
          <w:rFonts w:ascii="Helvetica" w:hAnsi="Helvetica" w:cs="Helvetica"/>
          <w:sz w:val="22"/>
          <w:szCs w:val="22"/>
          <w:lang w:eastAsia="hr-HR"/>
        </w:rPr>
        <w:t xml:space="preserve">uje </w:t>
      </w:r>
      <w:r w:rsidRPr="009312E9">
        <w:rPr>
          <w:rFonts w:ascii="Helvetica" w:hAnsi="Helvetica" w:cs="Helvetica"/>
          <w:sz w:val="22"/>
          <w:szCs w:val="22"/>
          <w:lang w:eastAsia="hr-HR"/>
        </w:rPr>
        <w:t>se za sve podugovaratelje pojedina</w:t>
      </w:r>
      <w:r w:rsidRPr="009312E9">
        <w:rPr>
          <w:rFonts w:ascii="Arial" w:hAnsi="Arial" w:cs="Arial"/>
          <w:sz w:val="22"/>
          <w:szCs w:val="22"/>
          <w:lang w:eastAsia="hr-HR"/>
        </w:rPr>
        <w:t>č</w:t>
      </w:r>
      <w:r w:rsidRPr="009312E9">
        <w:rPr>
          <w:rFonts w:ascii="Helvetica" w:hAnsi="Helvetica" w:cs="Helvetica"/>
          <w:sz w:val="22"/>
          <w:szCs w:val="22"/>
          <w:lang w:eastAsia="hr-HR"/>
        </w:rPr>
        <w:t>no.</w:t>
      </w:r>
    </w:p>
    <w:p w:rsidR="00E700F3" w:rsidRPr="009312E9" w:rsidRDefault="00E700F3" w:rsidP="0069308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22"/>
          <w:szCs w:val="22"/>
          <w:lang w:eastAsia="hr-HR"/>
        </w:rPr>
      </w:pPr>
    </w:p>
    <w:p w:rsidR="00635226" w:rsidRPr="009312E9" w:rsidRDefault="00E700F3" w:rsidP="0069308E">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sz w:val="22"/>
          <w:szCs w:val="22"/>
          <w:lang w:eastAsia="hr-HR"/>
        </w:rPr>
      </w:pPr>
      <w:r w:rsidRPr="009312E9">
        <w:rPr>
          <w:rFonts w:ascii="Helvetica" w:hAnsi="Helvetica" w:cs="Helvetica"/>
          <w:sz w:val="22"/>
          <w:szCs w:val="22"/>
          <w:lang w:eastAsia="hr-HR"/>
        </w:rPr>
        <w:t>U slu</w:t>
      </w:r>
      <w:r w:rsidRPr="009312E9">
        <w:rPr>
          <w:rFonts w:ascii="Arial" w:hAnsi="Arial" w:cs="Arial"/>
          <w:sz w:val="22"/>
          <w:szCs w:val="22"/>
          <w:lang w:eastAsia="hr-HR"/>
        </w:rPr>
        <w:t>č</w:t>
      </w:r>
      <w:r w:rsidRPr="009312E9">
        <w:rPr>
          <w:rFonts w:ascii="Helvetica" w:hAnsi="Helvetica" w:cs="Helvetica"/>
          <w:sz w:val="22"/>
          <w:szCs w:val="22"/>
          <w:lang w:eastAsia="hr-HR"/>
        </w:rPr>
        <w:t xml:space="preserve">aju da se ponuditelj, u smislu </w:t>
      </w:r>
      <w:r w:rsidRPr="009312E9">
        <w:rPr>
          <w:rFonts w:ascii="Arial" w:hAnsi="Arial" w:cs="Arial"/>
          <w:sz w:val="22"/>
          <w:szCs w:val="22"/>
          <w:lang w:eastAsia="hr-HR"/>
        </w:rPr>
        <w:t>č</w:t>
      </w:r>
      <w:r w:rsidRPr="009312E9">
        <w:rPr>
          <w:rFonts w:ascii="Helvetica" w:hAnsi="Helvetica" w:cs="Helvetica"/>
          <w:sz w:val="22"/>
          <w:szCs w:val="22"/>
          <w:lang w:eastAsia="hr-HR"/>
        </w:rPr>
        <w:t>lanka 275. stavka 1. Zak</w:t>
      </w:r>
      <w:r w:rsidR="00886337" w:rsidRPr="009312E9">
        <w:rPr>
          <w:rFonts w:ascii="Helvetica" w:hAnsi="Helvetica" w:cs="Helvetica"/>
          <w:sz w:val="22"/>
          <w:szCs w:val="22"/>
          <w:lang w:eastAsia="hr-HR"/>
        </w:rPr>
        <w:t xml:space="preserve">ona o javnoj nabavi, oslanja na </w:t>
      </w:r>
      <w:r w:rsidRPr="009312E9">
        <w:rPr>
          <w:rFonts w:ascii="Helvetica" w:hAnsi="Helvetica" w:cs="Helvetica"/>
          <w:sz w:val="22"/>
          <w:szCs w:val="22"/>
          <w:lang w:eastAsia="hr-HR"/>
        </w:rPr>
        <w:t>sposobnost odre</w:t>
      </w:r>
      <w:r w:rsidRPr="009312E9">
        <w:rPr>
          <w:rFonts w:ascii="Arial" w:hAnsi="Arial" w:cs="Arial"/>
          <w:sz w:val="22"/>
          <w:szCs w:val="22"/>
          <w:lang w:eastAsia="hr-HR"/>
        </w:rPr>
        <w:t>đ</w:t>
      </w:r>
      <w:r w:rsidRPr="009312E9">
        <w:rPr>
          <w:rFonts w:ascii="Helvetica" w:hAnsi="Helvetica" w:cs="Helvetica"/>
          <w:sz w:val="22"/>
          <w:szCs w:val="22"/>
          <w:lang w:eastAsia="hr-HR"/>
        </w:rPr>
        <w:t>enog gospodarskog subjekta, obvezan je za toga gospodarskog subjekta</w:t>
      </w:r>
      <w:r w:rsidR="00886337" w:rsidRPr="009312E9">
        <w:rPr>
          <w:rFonts w:ascii="Helvetica" w:hAnsi="Helvetica" w:cs="Helvetica"/>
          <w:sz w:val="22"/>
          <w:szCs w:val="22"/>
          <w:lang w:eastAsia="hr-HR"/>
        </w:rPr>
        <w:t xml:space="preserve"> </w:t>
      </w:r>
      <w:r w:rsidRPr="009312E9">
        <w:rPr>
          <w:rFonts w:ascii="Helvetica" w:hAnsi="Helvetica" w:cs="Helvetica"/>
          <w:sz w:val="22"/>
          <w:szCs w:val="22"/>
          <w:lang w:eastAsia="hr-HR"/>
        </w:rPr>
        <w:t>dokazati sposobnost za obavljanje profesionalne djelatnosti iz to</w:t>
      </w:r>
      <w:r w:rsidRPr="009312E9">
        <w:rPr>
          <w:rFonts w:ascii="Arial" w:hAnsi="Arial" w:cs="Arial"/>
          <w:sz w:val="22"/>
          <w:szCs w:val="22"/>
          <w:lang w:eastAsia="hr-HR"/>
        </w:rPr>
        <w:t>č</w:t>
      </w:r>
      <w:r w:rsidRPr="009312E9">
        <w:rPr>
          <w:rFonts w:ascii="Helvetica" w:hAnsi="Helvetica" w:cs="Helvetica"/>
          <w:sz w:val="22"/>
          <w:szCs w:val="22"/>
          <w:lang w:eastAsia="hr-HR"/>
        </w:rPr>
        <w:t>ke</w:t>
      </w:r>
      <w:r w:rsidR="00814675">
        <w:rPr>
          <w:rFonts w:ascii="Helvetica" w:hAnsi="Helvetica" w:cs="Helvetica"/>
          <w:sz w:val="22"/>
          <w:szCs w:val="22"/>
          <w:lang w:eastAsia="hr-HR"/>
        </w:rPr>
        <w:t xml:space="preserve"> 4.1.</w:t>
      </w:r>
      <w:r w:rsidRPr="009312E9">
        <w:rPr>
          <w:rFonts w:ascii="Helvetica" w:hAnsi="Helvetica" w:cs="Helvetica"/>
          <w:sz w:val="22"/>
          <w:szCs w:val="22"/>
          <w:lang w:eastAsia="hr-HR"/>
        </w:rPr>
        <w:t xml:space="preserve"> ove Dokumentacije</w:t>
      </w:r>
    </w:p>
    <w:p w:rsidR="004A2C6F" w:rsidRDefault="004A2C6F" w:rsidP="00B20D9D">
      <w:pPr>
        <w:keepNext/>
        <w:keepLines/>
        <w:overflowPunct w:val="0"/>
        <w:autoSpaceDE w:val="0"/>
        <w:autoSpaceDN w:val="0"/>
        <w:adjustRightInd w:val="0"/>
        <w:spacing w:before="40" w:line="259" w:lineRule="auto"/>
        <w:ind w:left="360"/>
        <w:textAlignment w:val="baseline"/>
        <w:outlineLvl w:val="2"/>
        <w:rPr>
          <w:rFonts w:ascii="Arial" w:hAnsi="Arial" w:cs="Arial"/>
          <w:b/>
          <w:sz w:val="22"/>
          <w:szCs w:val="22"/>
          <w:lang w:eastAsia="hr-HR"/>
        </w:rPr>
      </w:pPr>
      <w:bookmarkStart w:id="3" w:name="_Toc473122998"/>
    </w:p>
    <w:p w:rsidR="0009557A" w:rsidRDefault="0009557A" w:rsidP="00B20D9D">
      <w:pPr>
        <w:keepNext/>
        <w:keepLines/>
        <w:overflowPunct w:val="0"/>
        <w:autoSpaceDE w:val="0"/>
        <w:autoSpaceDN w:val="0"/>
        <w:adjustRightInd w:val="0"/>
        <w:spacing w:before="40" w:line="259" w:lineRule="auto"/>
        <w:ind w:left="360"/>
        <w:textAlignment w:val="baseline"/>
        <w:outlineLvl w:val="2"/>
        <w:rPr>
          <w:rFonts w:ascii="Arial" w:hAnsi="Arial" w:cs="Arial"/>
          <w:b/>
          <w:sz w:val="22"/>
          <w:szCs w:val="22"/>
          <w:lang w:eastAsia="hr-HR"/>
        </w:rPr>
      </w:pPr>
    </w:p>
    <w:p w:rsidR="004A2C6F" w:rsidRDefault="004A2C6F" w:rsidP="00B20D9D">
      <w:pPr>
        <w:keepNext/>
        <w:keepLines/>
        <w:overflowPunct w:val="0"/>
        <w:autoSpaceDE w:val="0"/>
        <w:autoSpaceDN w:val="0"/>
        <w:adjustRightInd w:val="0"/>
        <w:spacing w:before="40" w:line="259" w:lineRule="auto"/>
        <w:ind w:left="360"/>
        <w:textAlignment w:val="baseline"/>
        <w:outlineLvl w:val="2"/>
        <w:rPr>
          <w:rFonts w:ascii="Arial" w:hAnsi="Arial" w:cs="Arial"/>
          <w:b/>
          <w:sz w:val="22"/>
          <w:szCs w:val="22"/>
          <w:lang w:eastAsia="hr-HR"/>
        </w:rPr>
      </w:pPr>
    </w:p>
    <w:p w:rsidR="00635226" w:rsidRPr="00F37517" w:rsidRDefault="00F37517" w:rsidP="00B20D9D">
      <w:pPr>
        <w:keepNext/>
        <w:keepLines/>
        <w:overflowPunct w:val="0"/>
        <w:autoSpaceDE w:val="0"/>
        <w:autoSpaceDN w:val="0"/>
        <w:adjustRightInd w:val="0"/>
        <w:spacing w:before="40" w:line="259" w:lineRule="auto"/>
        <w:ind w:left="360"/>
        <w:textAlignment w:val="baseline"/>
        <w:outlineLvl w:val="2"/>
        <w:rPr>
          <w:rFonts w:ascii="Arial" w:hAnsi="Arial" w:cs="Arial"/>
          <w:b/>
          <w:sz w:val="22"/>
          <w:szCs w:val="22"/>
          <w:lang w:eastAsia="hr-HR"/>
        </w:rPr>
      </w:pPr>
      <w:r w:rsidRPr="00F37517">
        <w:rPr>
          <w:rFonts w:ascii="Arial" w:hAnsi="Arial" w:cs="Arial"/>
          <w:b/>
          <w:sz w:val="22"/>
          <w:szCs w:val="22"/>
          <w:lang w:eastAsia="hr-HR"/>
        </w:rPr>
        <w:t>4.2. TEHNIČKA I STRUČNA SPOSOBNOST</w:t>
      </w:r>
      <w:bookmarkEnd w:id="3"/>
    </w:p>
    <w:p w:rsidR="00635226" w:rsidRPr="00131CDD" w:rsidRDefault="00635226" w:rsidP="00635226">
      <w:pPr>
        <w:overflowPunct w:val="0"/>
        <w:autoSpaceDE w:val="0"/>
        <w:autoSpaceDN w:val="0"/>
        <w:adjustRightInd w:val="0"/>
        <w:jc w:val="both"/>
        <w:textAlignment w:val="baseline"/>
        <w:rPr>
          <w:rFonts w:ascii="Arial" w:hAnsi="Arial" w:cs="Arial"/>
          <w:sz w:val="22"/>
          <w:szCs w:val="22"/>
          <w:lang w:eastAsia="hr-HR"/>
        </w:rPr>
      </w:pPr>
      <w:r w:rsidRPr="00131CDD">
        <w:rPr>
          <w:rFonts w:ascii="Arial" w:hAnsi="Arial" w:cs="Arial"/>
          <w:sz w:val="22"/>
          <w:szCs w:val="22"/>
          <w:lang w:val="en-GB" w:eastAsia="hr-HR"/>
        </w:rPr>
        <w:t xml:space="preserve">Javni naručitelj je odredio uvjete tehničke i stručne sposobnosti kojima se osigurava da gospodarski subjekt poduzima odgovarajuće mjere </w:t>
      </w:r>
      <w:r w:rsidRPr="00131CDD">
        <w:rPr>
          <w:rFonts w:ascii="Arial" w:hAnsi="Arial" w:cs="Arial"/>
          <w:sz w:val="22"/>
          <w:szCs w:val="22"/>
          <w:lang w:eastAsia="hr-HR"/>
        </w:rPr>
        <w:t xml:space="preserve">osiguranja kakvoće i zdravstvene ispravnosti predmetne robe. </w:t>
      </w:r>
    </w:p>
    <w:p w:rsidR="00A9082F" w:rsidRPr="00131CDD" w:rsidRDefault="00635226" w:rsidP="00635226">
      <w:pPr>
        <w:tabs>
          <w:tab w:val="left" w:pos="426"/>
        </w:tabs>
        <w:overflowPunct w:val="0"/>
        <w:autoSpaceDE w:val="0"/>
        <w:autoSpaceDN w:val="0"/>
        <w:adjustRightInd w:val="0"/>
        <w:jc w:val="both"/>
        <w:textAlignment w:val="baseline"/>
        <w:rPr>
          <w:rFonts w:ascii="Arial" w:hAnsi="Arial" w:cs="Arial"/>
          <w:sz w:val="22"/>
          <w:szCs w:val="22"/>
          <w:lang w:val="en-GB" w:eastAsia="hr-HR"/>
        </w:rPr>
      </w:pPr>
      <w:r w:rsidRPr="00131CDD">
        <w:rPr>
          <w:rFonts w:ascii="Arial" w:hAnsi="Arial" w:cs="Arial"/>
          <w:sz w:val="22"/>
          <w:szCs w:val="22"/>
          <w:lang w:val="en-GB" w:eastAsia="hr-HR"/>
        </w:rPr>
        <w:t xml:space="preserve">Svi uvjeti Tehničke i stručne sposobnosti su vezani uz predmet nabave i razmjerni predmetu nabave. </w:t>
      </w:r>
    </w:p>
    <w:p w:rsidR="00A9082F" w:rsidRPr="00131CDD" w:rsidRDefault="00A9082F" w:rsidP="00635226">
      <w:pPr>
        <w:tabs>
          <w:tab w:val="left" w:pos="426"/>
        </w:tabs>
        <w:overflowPunct w:val="0"/>
        <w:autoSpaceDE w:val="0"/>
        <w:autoSpaceDN w:val="0"/>
        <w:adjustRightInd w:val="0"/>
        <w:jc w:val="both"/>
        <w:textAlignment w:val="baseline"/>
        <w:rPr>
          <w:rFonts w:ascii="Arial" w:hAnsi="Arial" w:cs="Arial"/>
          <w:sz w:val="22"/>
          <w:szCs w:val="22"/>
          <w:lang w:val="en-GB" w:eastAsia="hr-HR"/>
        </w:rPr>
      </w:pPr>
    </w:p>
    <w:p w:rsidR="00635226" w:rsidRPr="00131CDD" w:rsidRDefault="00A9082F" w:rsidP="00635226">
      <w:pPr>
        <w:tabs>
          <w:tab w:val="left" w:pos="426"/>
        </w:tabs>
        <w:overflowPunct w:val="0"/>
        <w:autoSpaceDE w:val="0"/>
        <w:autoSpaceDN w:val="0"/>
        <w:adjustRightInd w:val="0"/>
        <w:jc w:val="both"/>
        <w:textAlignment w:val="baseline"/>
        <w:rPr>
          <w:rFonts w:ascii="Arial" w:hAnsi="Arial" w:cs="Arial"/>
          <w:sz w:val="22"/>
          <w:szCs w:val="22"/>
          <w:lang w:val="en-GB" w:eastAsia="hr-HR"/>
        </w:rPr>
      </w:pPr>
      <w:r w:rsidRPr="00131CDD">
        <w:rPr>
          <w:rFonts w:ascii="Arial" w:hAnsi="Arial" w:cs="Arial"/>
          <w:sz w:val="22"/>
          <w:szCs w:val="22"/>
          <w:lang w:val="en-GB" w:eastAsia="hr-HR"/>
        </w:rPr>
        <w:t>U</w:t>
      </w:r>
      <w:r w:rsidR="00635226" w:rsidRPr="00131CDD">
        <w:rPr>
          <w:rFonts w:ascii="Arial" w:hAnsi="Arial" w:cs="Arial"/>
          <w:sz w:val="22"/>
          <w:szCs w:val="22"/>
          <w:lang w:val="en-GB" w:eastAsia="hr-HR"/>
        </w:rPr>
        <w:t>vjeti Tehničke i stručne sposobnosti</w:t>
      </w:r>
      <w:r w:rsidRPr="00131CDD">
        <w:rPr>
          <w:rFonts w:ascii="Arial" w:hAnsi="Arial" w:cs="Arial"/>
          <w:sz w:val="22"/>
          <w:szCs w:val="22"/>
          <w:lang w:val="en-GB" w:eastAsia="hr-HR"/>
        </w:rPr>
        <w:t>:</w:t>
      </w:r>
    </w:p>
    <w:p w:rsidR="00230087" w:rsidRPr="00230087" w:rsidRDefault="00230087" w:rsidP="00230087">
      <w:pPr>
        <w:widowControl w:val="0"/>
        <w:tabs>
          <w:tab w:val="left" w:pos="360"/>
          <w:tab w:val="left" w:pos="426"/>
        </w:tabs>
        <w:jc w:val="both"/>
        <w:rPr>
          <w:rFonts w:ascii="Arial" w:hAnsi="Arial" w:cs="Arial"/>
          <w:b/>
          <w:color w:val="FF0000"/>
          <w:sz w:val="22"/>
          <w:lang w:val="x-none" w:eastAsia="x-none"/>
        </w:rPr>
      </w:pPr>
    </w:p>
    <w:p w:rsidR="005C0B52" w:rsidRPr="005C0B52" w:rsidRDefault="00230087" w:rsidP="005C0B52">
      <w:pPr>
        <w:pStyle w:val="Default"/>
        <w:jc w:val="both"/>
        <w:rPr>
          <w:rFonts w:ascii="Arial" w:eastAsia="Times New Roman" w:hAnsi="Arial" w:cs="Arial"/>
          <w:sz w:val="22"/>
          <w:szCs w:val="22"/>
        </w:rPr>
      </w:pPr>
      <w:r w:rsidRPr="00411B13">
        <w:rPr>
          <w:rFonts w:ascii="Arial" w:hAnsi="Arial" w:cs="Arial"/>
          <w:b/>
          <w:color w:val="auto"/>
          <w:sz w:val="22"/>
          <w:lang w:eastAsia="x-none"/>
        </w:rPr>
        <w:t xml:space="preserve">4.2.1. </w:t>
      </w:r>
      <w:r w:rsidR="005C0B52" w:rsidRPr="005C0B52">
        <w:rPr>
          <w:rFonts w:ascii="Arial" w:eastAsia="Times New Roman" w:hAnsi="Arial" w:cs="Arial"/>
          <w:b/>
          <w:bCs/>
          <w:sz w:val="22"/>
          <w:szCs w:val="22"/>
        </w:rPr>
        <w:t xml:space="preserve">Popis glavnih usluga pruženih u godini u kojoj je započeo postupak javne nabave i tijekom tri godine koje prethode toj godini </w:t>
      </w:r>
    </w:p>
    <w:p w:rsidR="005C0B52" w:rsidRPr="005C0B52" w:rsidRDefault="005C0B52" w:rsidP="005C0B52">
      <w:pPr>
        <w:autoSpaceDE w:val="0"/>
        <w:autoSpaceDN w:val="0"/>
        <w:adjustRightInd w:val="0"/>
        <w:jc w:val="both"/>
        <w:rPr>
          <w:rFonts w:ascii="Arial" w:hAnsi="Arial" w:cs="Arial"/>
          <w:color w:val="000000"/>
          <w:sz w:val="22"/>
          <w:szCs w:val="22"/>
          <w:lang w:eastAsia="hr-HR"/>
        </w:rPr>
      </w:pPr>
      <w:r w:rsidRPr="005C0B52">
        <w:rPr>
          <w:rFonts w:ascii="Arial" w:hAnsi="Arial" w:cs="Arial"/>
          <w:color w:val="000000"/>
          <w:sz w:val="22"/>
          <w:szCs w:val="22"/>
          <w:lang w:eastAsia="hr-HR"/>
        </w:rPr>
        <w:t xml:space="preserve">Ponuditelj je obvezan zadovoljiti minimalnu razinu tehničke i stručne sposobnost </w:t>
      </w:r>
      <w:r w:rsidRPr="005C0B52">
        <w:rPr>
          <w:rFonts w:ascii="Arial" w:hAnsi="Arial" w:cs="Arial"/>
          <w:b/>
          <w:bCs/>
          <w:color w:val="000000"/>
          <w:sz w:val="22"/>
          <w:szCs w:val="22"/>
          <w:lang w:eastAsia="hr-HR"/>
        </w:rPr>
        <w:t>popisom ugovora o uslugama pruženih u godini u kojoj je za</w:t>
      </w:r>
      <w:r w:rsidR="008F3AE7">
        <w:rPr>
          <w:rFonts w:ascii="Arial" w:hAnsi="Arial" w:cs="Arial"/>
          <w:b/>
          <w:bCs/>
          <w:color w:val="000000"/>
          <w:sz w:val="22"/>
          <w:szCs w:val="22"/>
          <w:lang w:eastAsia="hr-HR"/>
        </w:rPr>
        <w:t>počeo postupak javne nabave (2020</w:t>
      </w:r>
      <w:r w:rsidRPr="005C0B52">
        <w:rPr>
          <w:rFonts w:ascii="Arial" w:hAnsi="Arial" w:cs="Arial"/>
          <w:b/>
          <w:bCs/>
          <w:color w:val="000000"/>
          <w:sz w:val="22"/>
          <w:szCs w:val="22"/>
          <w:lang w:eastAsia="hr-HR"/>
        </w:rPr>
        <w:t>.) i tijekom tri godine koje prethode toj godini (201</w:t>
      </w:r>
      <w:r w:rsidR="008F3AE7">
        <w:rPr>
          <w:rFonts w:ascii="Arial" w:hAnsi="Arial" w:cs="Arial"/>
          <w:b/>
          <w:bCs/>
          <w:color w:val="000000"/>
          <w:sz w:val="22"/>
          <w:szCs w:val="22"/>
          <w:lang w:eastAsia="hr-HR"/>
        </w:rPr>
        <w:t>7</w:t>
      </w:r>
      <w:r w:rsidR="008263B7">
        <w:rPr>
          <w:rFonts w:ascii="Arial" w:hAnsi="Arial" w:cs="Arial"/>
          <w:b/>
          <w:bCs/>
          <w:color w:val="000000"/>
          <w:sz w:val="22"/>
          <w:szCs w:val="22"/>
          <w:lang w:eastAsia="hr-HR"/>
        </w:rPr>
        <w:t>., 201</w:t>
      </w:r>
      <w:r w:rsidR="008F3AE7">
        <w:rPr>
          <w:rFonts w:ascii="Arial" w:hAnsi="Arial" w:cs="Arial"/>
          <w:b/>
          <w:bCs/>
          <w:color w:val="000000"/>
          <w:sz w:val="22"/>
          <w:szCs w:val="22"/>
          <w:lang w:eastAsia="hr-HR"/>
        </w:rPr>
        <w:t>8</w:t>
      </w:r>
      <w:r w:rsidR="008263B7">
        <w:rPr>
          <w:rFonts w:ascii="Arial" w:hAnsi="Arial" w:cs="Arial"/>
          <w:b/>
          <w:bCs/>
          <w:color w:val="000000"/>
          <w:sz w:val="22"/>
          <w:szCs w:val="22"/>
          <w:lang w:eastAsia="hr-HR"/>
        </w:rPr>
        <w:t>. i 201</w:t>
      </w:r>
      <w:r w:rsidR="008F3AE7">
        <w:rPr>
          <w:rFonts w:ascii="Arial" w:hAnsi="Arial" w:cs="Arial"/>
          <w:b/>
          <w:bCs/>
          <w:color w:val="000000"/>
          <w:sz w:val="22"/>
          <w:szCs w:val="22"/>
          <w:lang w:eastAsia="hr-HR"/>
        </w:rPr>
        <w:t>9</w:t>
      </w:r>
      <w:r w:rsidRPr="005C0B52">
        <w:rPr>
          <w:rFonts w:ascii="Arial" w:hAnsi="Arial" w:cs="Arial"/>
          <w:b/>
          <w:bCs/>
          <w:color w:val="000000"/>
          <w:sz w:val="22"/>
          <w:szCs w:val="22"/>
          <w:lang w:eastAsia="hr-HR"/>
        </w:rPr>
        <w:t xml:space="preserve">.), </w:t>
      </w:r>
      <w:r w:rsidRPr="005C0B52">
        <w:rPr>
          <w:rFonts w:ascii="Arial" w:hAnsi="Arial" w:cs="Arial"/>
          <w:color w:val="000000"/>
          <w:sz w:val="22"/>
          <w:szCs w:val="22"/>
          <w:lang w:eastAsia="hr-HR"/>
        </w:rPr>
        <w:t xml:space="preserve">s iznosom i datumom izvršenih usluga, te nazivom druge ugovorne strane. </w:t>
      </w:r>
    </w:p>
    <w:p w:rsidR="005C0B52" w:rsidRDefault="005C0B52" w:rsidP="009A2F64">
      <w:pPr>
        <w:autoSpaceDE w:val="0"/>
        <w:autoSpaceDN w:val="0"/>
        <w:adjustRightInd w:val="0"/>
        <w:jc w:val="both"/>
        <w:rPr>
          <w:rFonts w:ascii="Arial" w:hAnsi="Arial" w:cs="Arial"/>
          <w:b/>
          <w:bCs/>
          <w:color w:val="000000"/>
          <w:sz w:val="22"/>
          <w:szCs w:val="22"/>
          <w:lang w:eastAsia="hr-HR"/>
        </w:rPr>
      </w:pPr>
      <w:r w:rsidRPr="005C0B52">
        <w:rPr>
          <w:rFonts w:ascii="Arial" w:hAnsi="Arial" w:cs="Arial"/>
          <w:b/>
          <w:bCs/>
          <w:color w:val="000000"/>
          <w:sz w:val="22"/>
          <w:szCs w:val="22"/>
          <w:lang w:eastAsia="hr-HR"/>
        </w:rPr>
        <w:lastRenderedPageBreak/>
        <w:t>Gospodarski subjekt mora dostaviti dokaz o urednom izvršenju najmanje jednog, a najviše tri ugovora koji se odnose na isti ili sličan predmet nabave, čija ukupna zbrojena vrijednost</w:t>
      </w:r>
      <w:r w:rsidR="00561EC9">
        <w:rPr>
          <w:rFonts w:ascii="Arial" w:hAnsi="Arial" w:cs="Arial"/>
          <w:b/>
          <w:bCs/>
          <w:color w:val="000000"/>
          <w:sz w:val="22"/>
          <w:szCs w:val="22"/>
          <w:lang w:eastAsia="hr-HR"/>
        </w:rPr>
        <w:t xml:space="preserve"> </w:t>
      </w:r>
      <w:r w:rsidR="00561EC9" w:rsidRPr="00565338">
        <w:rPr>
          <w:rFonts w:ascii="Arial" w:hAnsi="Arial" w:cs="Arial"/>
          <w:b/>
          <w:bCs/>
          <w:sz w:val="22"/>
          <w:szCs w:val="22"/>
          <w:lang w:eastAsia="hr-HR"/>
        </w:rPr>
        <w:t>bez PDV-a</w:t>
      </w:r>
      <w:r w:rsidRPr="00565338">
        <w:rPr>
          <w:rFonts w:ascii="Arial" w:hAnsi="Arial" w:cs="Arial"/>
          <w:b/>
          <w:bCs/>
          <w:sz w:val="22"/>
          <w:szCs w:val="22"/>
          <w:lang w:eastAsia="hr-HR"/>
        </w:rPr>
        <w:t xml:space="preserve"> </w:t>
      </w:r>
      <w:r w:rsidRPr="005C0B52">
        <w:rPr>
          <w:rFonts w:ascii="Arial" w:hAnsi="Arial" w:cs="Arial"/>
          <w:b/>
          <w:bCs/>
          <w:color w:val="000000"/>
          <w:sz w:val="22"/>
          <w:szCs w:val="22"/>
          <w:lang w:eastAsia="hr-HR"/>
        </w:rPr>
        <w:t xml:space="preserve">mora biti najmanje jednaka procijenjenoj vrijednosti </w:t>
      </w:r>
      <w:r w:rsidR="00DA70B1">
        <w:rPr>
          <w:rFonts w:ascii="Arial" w:hAnsi="Arial" w:cs="Arial"/>
          <w:b/>
          <w:bCs/>
          <w:color w:val="000000"/>
          <w:sz w:val="22"/>
          <w:szCs w:val="22"/>
          <w:lang w:eastAsia="hr-HR"/>
        </w:rPr>
        <w:t xml:space="preserve">predmeta </w:t>
      </w:r>
      <w:r w:rsidRPr="005C0B52">
        <w:rPr>
          <w:rFonts w:ascii="Arial" w:hAnsi="Arial" w:cs="Arial"/>
          <w:b/>
          <w:bCs/>
          <w:color w:val="000000"/>
          <w:sz w:val="22"/>
          <w:szCs w:val="22"/>
          <w:lang w:eastAsia="hr-HR"/>
        </w:rPr>
        <w:t xml:space="preserve">nabave. </w:t>
      </w:r>
    </w:p>
    <w:p w:rsidR="00E3787D" w:rsidRPr="00F859F1" w:rsidRDefault="00E3787D" w:rsidP="00E3787D">
      <w:pPr>
        <w:autoSpaceDE w:val="0"/>
        <w:autoSpaceDN w:val="0"/>
        <w:adjustRightInd w:val="0"/>
        <w:jc w:val="both"/>
        <w:rPr>
          <w:rFonts w:ascii="Arial" w:hAnsi="Arial" w:cs="Arial"/>
          <w:sz w:val="22"/>
          <w:szCs w:val="22"/>
          <w:lang w:eastAsia="hr-HR"/>
        </w:rPr>
      </w:pPr>
      <w:r w:rsidRPr="00F859F1">
        <w:rPr>
          <w:rFonts w:ascii="Arial" w:hAnsi="Arial" w:cs="Arial"/>
          <w:b/>
          <w:bCs/>
          <w:sz w:val="22"/>
          <w:szCs w:val="22"/>
          <w:lang w:eastAsia="hr-HR"/>
        </w:rPr>
        <w:t>D</w:t>
      </w:r>
      <w:r w:rsidR="005C367B" w:rsidRPr="00F859F1">
        <w:rPr>
          <w:rFonts w:ascii="Arial" w:hAnsi="Arial" w:cs="Arial"/>
          <w:b/>
          <w:bCs/>
          <w:sz w:val="22"/>
          <w:szCs w:val="22"/>
          <w:lang w:eastAsia="hr-HR"/>
        </w:rPr>
        <w:t>okaz</w:t>
      </w:r>
      <w:r w:rsidR="002F1173">
        <w:rPr>
          <w:rFonts w:ascii="Arial" w:hAnsi="Arial" w:cs="Arial"/>
          <w:b/>
          <w:bCs/>
          <w:sz w:val="22"/>
          <w:szCs w:val="22"/>
          <w:lang w:eastAsia="hr-HR"/>
        </w:rPr>
        <w:t xml:space="preserve"> u vidu popisa ugovora</w:t>
      </w:r>
      <w:r w:rsidR="005C367B" w:rsidRPr="00F859F1">
        <w:rPr>
          <w:rFonts w:ascii="Arial" w:hAnsi="Arial" w:cs="Arial"/>
          <w:b/>
          <w:bCs/>
          <w:sz w:val="22"/>
          <w:szCs w:val="22"/>
          <w:lang w:eastAsia="hr-HR"/>
        </w:rPr>
        <w:t xml:space="preserve"> </w:t>
      </w:r>
      <w:r w:rsidRPr="00F859F1">
        <w:rPr>
          <w:rFonts w:ascii="Arial" w:hAnsi="Arial" w:cs="Arial"/>
          <w:b/>
          <w:bCs/>
          <w:sz w:val="22"/>
          <w:szCs w:val="22"/>
          <w:lang w:eastAsia="hr-HR"/>
        </w:rPr>
        <w:t xml:space="preserve">dostavlja ponuditelj čija je ponuda ekonomski najpovoljnija, na zahtjev naručitelja, a prije donošenja odluke o odabiru. </w:t>
      </w:r>
    </w:p>
    <w:p w:rsidR="002C108B" w:rsidRDefault="002C108B" w:rsidP="002C108B">
      <w:pPr>
        <w:autoSpaceDE w:val="0"/>
        <w:autoSpaceDN w:val="0"/>
        <w:adjustRightInd w:val="0"/>
        <w:jc w:val="both"/>
        <w:rPr>
          <w:rFonts w:ascii="Arial" w:hAnsi="Arial" w:cs="Arial"/>
          <w:color w:val="000000"/>
          <w:sz w:val="22"/>
          <w:szCs w:val="22"/>
          <w:lang w:eastAsia="hr-HR"/>
        </w:rPr>
      </w:pPr>
      <w:r>
        <w:rPr>
          <w:rFonts w:ascii="Arial" w:hAnsi="Arial" w:cs="Arial"/>
          <w:color w:val="000000"/>
          <w:sz w:val="22"/>
          <w:szCs w:val="22"/>
          <w:lang w:eastAsia="hr-HR"/>
        </w:rPr>
        <w:t>Pod istim ili sličnim uslugama smatraju se usluge čišćenja prostora u kojem borave djeca npr. škole, dječje bolnice koje zbog djece-korisnika usluga Naručitelja, iziskuju posebne higijenske uvjete i drugačiji način čišćenja od npr. brodogradil</w:t>
      </w:r>
      <w:r w:rsidR="009A2F64">
        <w:rPr>
          <w:rFonts w:ascii="Arial" w:hAnsi="Arial" w:cs="Arial"/>
          <w:color w:val="000000"/>
          <w:sz w:val="22"/>
          <w:szCs w:val="22"/>
          <w:lang w:eastAsia="hr-HR"/>
        </w:rPr>
        <w:t>išt</w:t>
      </w:r>
      <w:r>
        <w:rPr>
          <w:rFonts w:ascii="Arial" w:hAnsi="Arial" w:cs="Arial"/>
          <w:color w:val="000000"/>
          <w:sz w:val="22"/>
          <w:szCs w:val="22"/>
          <w:lang w:eastAsia="hr-HR"/>
        </w:rPr>
        <w:t>a, autobusnih i željezničkih kolodvora</w:t>
      </w:r>
      <w:r w:rsidR="009A2F64">
        <w:rPr>
          <w:rFonts w:ascii="Arial" w:hAnsi="Arial" w:cs="Arial"/>
          <w:color w:val="000000"/>
          <w:sz w:val="22"/>
          <w:szCs w:val="22"/>
          <w:lang w:eastAsia="hr-HR"/>
        </w:rPr>
        <w:t xml:space="preserve"> i sl.</w:t>
      </w:r>
      <w:r>
        <w:rPr>
          <w:rFonts w:ascii="Arial" w:hAnsi="Arial" w:cs="Arial"/>
          <w:color w:val="000000"/>
          <w:sz w:val="22"/>
          <w:szCs w:val="22"/>
          <w:lang w:eastAsia="hr-HR"/>
        </w:rPr>
        <w:t>.</w:t>
      </w:r>
    </w:p>
    <w:p w:rsidR="00002B48" w:rsidRDefault="00002B48" w:rsidP="002C108B">
      <w:pPr>
        <w:autoSpaceDE w:val="0"/>
        <w:autoSpaceDN w:val="0"/>
        <w:adjustRightInd w:val="0"/>
        <w:jc w:val="both"/>
        <w:rPr>
          <w:rFonts w:ascii="Arial" w:hAnsi="Arial" w:cs="Arial"/>
          <w:color w:val="000000"/>
          <w:sz w:val="22"/>
          <w:szCs w:val="22"/>
          <w:lang w:eastAsia="hr-HR"/>
        </w:rPr>
      </w:pPr>
    </w:p>
    <w:p w:rsidR="00FC6177" w:rsidRPr="00FC6177" w:rsidRDefault="005C0B52" w:rsidP="00FC6177">
      <w:pPr>
        <w:pStyle w:val="Default"/>
        <w:rPr>
          <w:rFonts w:ascii="Arial" w:eastAsia="Times New Roman" w:hAnsi="Arial" w:cs="Arial"/>
          <w:sz w:val="22"/>
          <w:szCs w:val="22"/>
        </w:rPr>
      </w:pPr>
      <w:r w:rsidRPr="005C0B52">
        <w:rPr>
          <w:rFonts w:ascii="Arial" w:hAnsi="Arial" w:cs="Arial"/>
          <w:b/>
          <w:bCs/>
          <w:sz w:val="22"/>
          <w:szCs w:val="22"/>
        </w:rPr>
        <w:t xml:space="preserve">4.2.2. </w:t>
      </w:r>
      <w:r w:rsidR="00FC6177" w:rsidRPr="00FC6177">
        <w:rPr>
          <w:rFonts w:ascii="Arial" w:eastAsia="Times New Roman" w:hAnsi="Arial" w:cs="Arial"/>
          <w:b/>
          <w:bCs/>
          <w:sz w:val="22"/>
          <w:szCs w:val="22"/>
        </w:rPr>
        <w:t xml:space="preserve">Izjava o prosječnom godišnjem broju radnika pružatelja usluge </w:t>
      </w:r>
    </w:p>
    <w:p w:rsidR="00955CCB" w:rsidRDefault="00FC6177" w:rsidP="001106E5">
      <w:pPr>
        <w:autoSpaceDE w:val="0"/>
        <w:autoSpaceDN w:val="0"/>
        <w:adjustRightInd w:val="0"/>
        <w:jc w:val="both"/>
        <w:rPr>
          <w:rFonts w:ascii="Arial" w:hAnsi="Arial" w:cs="Arial"/>
          <w:color w:val="000000"/>
          <w:sz w:val="22"/>
          <w:szCs w:val="22"/>
          <w:lang w:eastAsia="hr-HR"/>
        </w:rPr>
      </w:pPr>
      <w:r w:rsidRPr="00955CCB">
        <w:rPr>
          <w:rFonts w:ascii="Arial" w:hAnsi="Arial" w:cs="Arial"/>
          <w:b/>
          <w:sz w:val="22"/>
          <w:szCs w:val="22"/>
          <w:lang w:eastAsia="hr-HR"/>
        </w:rPr>
        <w:t>Izjava gospodarskog subjekta o prosječnom godišnjem broju radnika u posljednje tri godine</w:t>
      </w:r>
      <w:r w:rsidRPr="00FC6177">
        <w:rPr>
          <w:rFonts w:ascii="Arial" w:hAnsi="Arial" w:cs="Arial"/>
          <w:color w:val="000000"/>
          <w:sz w:val="22"/>
          <w:szCs w:val="22"/>
          <w:lang w:eastAsia="hr-HR"/>
        </w:rPr>
        <w:t xml:space="preserve">. </w:t>
      </w:r>
    </w:p>
    <w:p w:rsidR="00FC6177" w:rsidRPr="00FC6177" w:rsidRDefault="00FC6177" w:rsidP="001106E5">
      <w:pPr>
        <w:autoSpaceDE w:val="0"/>
        <w:autoSpaceDN w:val="0"/>
        <w:adjustRightInd w:val="0"/>
        <w:jc w:val="both"/>
        <w:rPr>
          <w:rFonts w:ascii="Arial" w:hAnsi="Arial" w:cs="Arial"/>
          <w:color w:val="000000"/>
          <w:sz w:val="22"/>
          <w:szCs w:val="22"/>
          <w:lang w:eastAsia="hr-HR"/>
        </w:rPr>
      </w:pPr>
      <w:r w:rsidRPr="00FC6177">
        <w:rPr>
          <w:rFonts w:ascii="Arial" w:hAnsi="Arial" w:cs="Arial"/>
          <w:color w:val="000000"/>
          <w:sz w:val="22"/>
          <w:szCs w:val="22"/>
          <w:lang w:eastAsia="hr-HR"/>
        </w:rPr>
        <w:t xml:space="preserve">Za potrebu urednog izvršenja usluge, a s obzirom na broj lokacija pružanja usluga i njihovu disperziranost te veličinu prostora koji je potrebno čistiti, gospodarski subjekt mora dokazati da je u posljednje tri godine imao zaposlenih prosječno minimalno </w:t>
      </w:r>
      <w:r w:rsidR="009B1E17" w:rsidRPr="00BB14BC">
        <w:rPr>
          <w:rFonts w:ascii="Arial" w:hAnsi="Arial" w:cs="Arial"/>
          <w:sz w:val="22"/>
          <w:szCs w:val="22"/>
          <w:lang w:eastAsia="hr-HR"/>
        </w:rPr>
        <w:t>4</w:t>
      </w:r>
      <w:r w:rsidR="001E3F2E" w:rsidRPr="00BB14BC">
        <w:rPr>
          <w:rFonts w:ascii="Arial" w:hAnsi="Arial" w:cs="Arial"/>
          <w:sz w:val="22"/>
          <w:szCs w:val="22"/>
          <w:lang w:eastAsia="hr-HR"/>
        </w:rPr>
        <w:t>5</w:t>
      </w:r>
      <w:r w:rsidRPr="00BB14BC">
        <w:rPr>
          <w:rFonts w:ascii="Arial" w:hAnsi="Arial" w:cs="Arial"/>
          <w:sz w:val="22"/>
          <w:szCs w:val="22"/>
          <w:lang w:eastAsia="hr-HR"/>
        </w:rPr>
        <w:t xml:space="preserve"> (</w:t>
      </w:r>
      <w:r w:rsidR="001E3F2E">
        <w:rPr>
          <w:rFonts w:ascii="Arial" w:hAnsi="Arial" w:cs="Arial"/>
          <w:color w:val="000000"/>
          <w:sz w:val="22"/>
          <w:szCs w:val="22"/>
          <w:lang w:eastAsia="hr-HR"/>
        </w:rPr>
        <w:t>četrdesetpet)</w:t>
      </w:r>
      <w:r w:rsidRPr="00FC6177">
        <w:rPr>
          <w:rFonts w:ascii="Arial" w:hAnsi="Arial" w:cs="Arial"/>
          <w:color w:val="000000"/>
          <w:sz w:val="22"/>
          <w:szCs w:val="22"/>
          <w:lang w:eastAsia="hr-HR"/>
        </w:rPr>
        <w:t xml:space="preserve"> radnika te da su osposobljeni za rad na siguran način. </w:t>
      </w:r>
    </w:p>
    <w:p w:rsidR="00296BA1" w:rsidRDefault="00FC6177" w:rsidP="001106E5">
      <w:pPr>
        <w:autoSpaceDE w:val="0"/>
        <w:autoSpaceDN w:val="0"/>
        <w:adjustRightInd w:val="0"/>
        <w:rPr>
          <w:rFonts w:ascii="Arial" w:hAnsi="Arial" w:cs="Arial"/>
          <w:b/>
          <w:sz w:val="22"/>
          <w:szCs w:val="22"/>
          <w:lang w:eastAsia="hr-HR"/>
        </w:rPr>
      </w:pPr>
      <w:r w:rsidRPr="00FC6177">
        <w:rPr>
          <w:rFonts w:ascii="Arial" w:hAnsi="Arial" w:cs="Arial"/>
          <w:color w:val="000000"/>
          <w:sz w:val="22"/>
          <w:szCs w:val="22"/>
          <w:lang w:eastAsia="hr-HR"/>
        </w:rPr>
        <w:t>Izjavu daje ovlaštena osoba gospodarskog subjekta. Izjava sadrži popis radnika: ime i prezime, struku, te podatak da su ospos</w:t>
      </w:r>
      <w:r w:rsidR="00E80861">
        <w:rPr>
          <w:rFonts w:ascii="Arial" w:hAnsi="Arial" w:cs="Arial"/>
          <w:color w:val="000000"/>
          <w:sz w:val="22"/>
          <w:szCs w:val="22"/>
          <w:lang w:eastAsia="hr-HR"/>
        </w:rPr>
        <w:t>obljeni za rad na siguran način</w:t>
      </w:r>
      <w:r w:rsidRPr="00FC6177">
        <w:rPr>
          <w:rFonts w:ascii="Arial" w:hAnsi="Arial" w:cs="Arial"/>
          <w:color w:val="000000"/>
          <w:sz w:val="22"/>
          <w:szCs w:val="22"/>
          <w:lang w:eastAsia="hr-HR"/>
        </w:rPr>
        <w:t xml:space="preserve"> </w:t>
      </w:r>
      <w:r w:rsidR="001106E5" w:rsidRPr="00E80861">
        <w:rPr>
          <w:rFonts w:ascii="Arial" w:hAnsi="Arial" w:cs="Arial"/>
          <w:b/>
          <w:sz w:val="22"/>
          <w:szCs w:val="22"/>
          <w:lang w:eastAsia="hr-HR"/>
        </w:rPr>
        <w:t xml:space="preserve">(Prilog </w:t>
      </w:r>
      <w:r w:rsidR="00E80861" w:rsidRPr="00E80861">
        <w:rPr>
          <w:rFonts w:ascii="Arial" w:hAnsi="Arial" w:cs="Arial"/>
          <w:b/>
          <w:sz w:val="22"/>
          <w:szCs w:val="22"/>
          <w:lang w:eastAsia="hr-HR"/>
        </w:rPr>
        <w:t>XIV</w:t>
      </w:r>
      <w:r w:rsidR="001106E5" w:rsidRPr="00E80861">
        <w:rPr>
          <w:rFonts w:ascii="Arial" w:hAnsi="Arial" w:cs="Arial"/>
          <w:b/>
          <w:sz w:val="22"/>
          <w:szCs w:val="22"/>
          <w:lang w:eastAsia="hr-HR"/>
        </w:rPr>
        <w:t xml:space="preserve"> )</w:t>
      </w:r>
      <w:r w:rsidR="00296BA1">
        <w:rPr>
          <w:rFonts w:ascii="Arial" w:hAnsi="Arial" w:cs="Arial"/>
          <w:b/>
          <w:sz w:val="22"/>
          <w:szCs w:val="22"/>
          <w:lang w:eastAsia="hr-HR"/>
        </w:rPr>
        <w:t>.</w:t>
      </w:r>
    </w:p>
    <w:p w:rsidR="001106E5" w:rsidRPr="005C0B52" w:rsidRDefault="00296BA1" w:rsidP="001106E5">
      <w:pPr>
        <w:autoSpaceDE w:val="0"/>
        <w:autoSpaceDN w:val="0"/>
        <w:adjustRightInd w:val="0"/>
        <w:rPr>
          <w:rFonts w:ascii="Arial" w:hAnsi="Arial" w:cs="Arial"/>
          <w:color w:val="FF0000"/>
          <w:sz w:val="22"/>
          <w:szCs w:val="22"/>
          <w:lang w:eastAsia="hr-HR"/>
        </w:rPr>
      </w:pPr>
      <w:r w:rsidRPr="00296BA1">
        <w:rPr>
          <w:rFonts w:ascii="Arial" w:eastAsia="Calibri" w:hAnsi="Arial" w:cs="Arial"/>
          <w:sz w:val="22"/>
          <w:szCs w:val="22"/>
        </w:rPr>
        <w:t xml:space="preserve">Točno utvrđeno vrijeme i sati rada </w:t>
      </w:r>
      <w:r>
        <w:rPr>
          <w:rFonts w:ascii="Arial" w:eastAsia="Calibri" w:hAnsi="Arial" w:cs="Arial"/>
          <w:sz w:val="22"/>
          <w:szCs w:val="22"/>
        </w:rPr>
        <w:t xml:space="preserve"> (Prilog I) </w:t>
      </w:r>
      <w:r w:rsidRPr="00296BA1">
        <w:rPr>
          <w:rFonts w:ascii="Arial" w:eastAsia="Calibri" w:hAnsi="Arial" w:cs="Arial"/>
          <w:sz w:val="22"/>
          <w:szCs w:val="22"/>
        </w:rPr>
        <w:t xml:space="preserve">označuju potrebu rada u definiranom radnom vremenu što znači da je to obvezno radno vrijeme </w:t>
      </w:r>
      <w:r>
        <w:rPr>
          <w:rFonts w:ascii="Arial" w:eastAsia="Calibri" w:hAnsi="Arial" w:cs="Arial"/>
          <w:sz w:val="22"/>
          <w:szCs w:val="22"/>
        </w:rPr>
        <w:t>radnika na poslovima čišćenja</w:t>
      </w:r>
      <w:r w:rsidRPr="00296BA1">
        <w:rPr>
          <w:rFonts w:ascii="Arial" w:eastAsia="Calibri" w:hAnsi="Arial" w:cs="Arial"/>
          <w:sz w:val="22"/>
          <w:szCs w:val="22"/>
        </w:rPr>
        <w:t>.</w:t>
      </w:r>
    </w:p>
    <w:p w:rsidR="001106E5" w:rsidRDefault="00296BA1" w:rsidP="001106E5">
      <w:pPr>
        <w:spacing w:after="160" w:line="259" w:lineRule="auto"/>
        <w:jc w:val="both"/>
        <w:rPr>
          <w:rFonts w:ascii="Arial" w:hAnsi="Arial" w:cs="Arial"/>
          <w:sz w:val="22"/>
          <w:szCs w:val="22"/>
          <w:lang w:eastAsia="hr-HR"/>
        </w:rPr>
      </w:pPr>
      <w:r>
        <w:rPr>
          <w:rFonts w:ascii="Arial" w:hAnsi="Arial" w:cs="Arial"/>
          <w:sz w:val="22"/>
          <w:szCs w:val="22"/>
          <w:lang w:eastAsia="hr-HR"/>
        </w:rPr>
        <w:t>Naručitelj</w:t>
      </w:r>
      <w:r w:rsidR="001106E5">
        <w:rPr>
          <w:rFonts w:ascii="Arial" w:hAnsi="Arial" w:cs="Arial"/>
          <w:sz w:val="22"/>
          <w:szCs w:val="22"/>
          <w:lang w:eastAsia="hr-HR"/>
        </w:rPr>
        <w:t xml:space="preserve"> je naveo optimalan broj </w:t>
      </w:r>
      <w:r w:rsidR="00F644DF">
        <w:rPr>
          <w:rFonts w:ascii="Arial" w:hAnsi="Arial" w:cs="Arial"/>
          <w:sz w:val="22"/>
          <w:szCs w:val="22"/>
          <w:lang w:eastAsia="hr-HR"/>
        </w:rPr>
        <w:t>radnika</w:t>
      </w:r>
      <w:r w:rsidR="001106E5">
        <w:rPr>
          <w:rFonts w:ascii="Arial" w:hAnsi="Arial" w:cs="Arial"/>
          <w:sz w:val="22"/>
          <w:szCs w:val="22"/>
          <w:lang w:eastAsia="hr-HR"/>
        </w:rPr>
        <w:t xml:space="preserve"> te je</w:t>
      </w:r>
      <w:r w:rsidR="001106E5" w:rsidRPr="00411B13">
        <w:rPr>
          <w:rFonts w:ascii="Arial" w:hAnsi="Arial" w:cs="Arial"/>
          <w:sz w:val="22"/>
          <w:szCs w:val="22"/>
          <w:lang w:eastAsia="hr-HR"/>
        </w:rPr>
        <w:t xml:space="preserve"> zatražio Izjavu o </w:t>
      </w:r>
      <w:r w:rsidR="001106E5">
        <w:rPr>
          <w:rFonts w:ascii="Arial" w:hAnsi="Arial" w:cs="Arial"/>
          <w:sz w:val="22"/>
          <w:szCs w:val="22"/>
          <w:lang w:eastAsia="hr-HR"/>
        </w:rPr>
        <w:t xml:space="preserve">raspolaganju s </w:t>
      </w:r>
      <w:r w:rsidR="001E3F2E">
        <w:rPr>
          <w:rFonts w:ascii="Arial" w:hAnsi="Arial" w:cs="Arial"/>
          <w:sz w:val="22"/>
          <w:szCs w:val="22"/>
          <w:lang w:eastAsia="hr-HR"/>
        </w:rPr>
        <w:t>minimalno 45</w:t>
      </w:r>
      <w:r w:rsidR="001106E5" w:rsidRPr="00411B13">
        <w:rPr>
          <w:rFonts w:ascii="Arial" w:hAnsi="Arial" w:cs="Arial"/>
          <w:sz w:val="22"/>
          <w:szCs w:val="22"/>
          <w:lang w:eastAsia="hr-HR"/>
        </w:rPr>
        <w:t xml:space="preserve"> osoba potrebnih za izvršenje ugovora </w:t>
      </w:r>
      <w:r w:rsidR="001106E5">
        <w:rPr>
          <w:rFonts w:ascii="Arial" w:hAnsi="Arial" w:cs="Arial"/>
          <w:sz w:val="22"/>
          <w:szCs w:val="22"/>
          <w:lang w:eastAsia="hr-HR"/>
        </w:rPr>
        <w:t xml:space="preserve">i to </w:t>
      </w:r>
      <w:r w:rsidR="001106E5" w:rsidRPr="00411B13">
        <w:rPr>
          <w:rFonts w:ascii="Arial" w:hAnsi="Arial" w:cs="Arial"/>
          <w:sz w:val="22"/>
          <w:szCs w:val="22"/>
          <w:lang w:eastAsia="hr-HR"/>
        </w:rPr>
        <w:t xml:space="preserve">s obzirom na dosadašnje iskustvo i smatrajući da je to minimalan broj </w:t>
      </w:r>
      <w:r w:rsidR="00F644DF">
        <w:rPr>
          <w:rFonts w:ascii="Arial" w:hAnsi="Arial" w:cs="Arial"/>
          <w:sz w:val="22"/>
          <w:szCs w:val="22"/>
          <w:lang w:eastAsia="hr-HR"/>
        </w:rPr>
        <w:t>radnika</w:t>
      </w:r>
      <w:r w:rsidR="001106E5" w:rsidRPr="00411B13">
        <w:rPr>
          <w:rFonts w:ascii="Arial" w:hAnsi="Arial" w:cs="Arial"/>
          <w:sz w:val="22"/>
          <w:szCs w:val="22"/>
          <w:lang w:eastAsia="hr-HR"/>
        </w:rPr>
        <w:t xml:space="preserve"> koje bi kvalitetno izvršili tražene poslove čišćenja.</w:t>
      </w:r>
    </w:p>
    <w:p w:rsidR="00A152D9" w:rsidRPr="00002B48" w:rsidRDefault="00A152D9" w:rsidP="00A152D9">
      <w:pPr>
        <w:pStyle w:val="Default"/>
        <w:rPr>
          <w:rFonts w:ascii="Arial" w:hAnsi="Arial" w:cs="Arial"/>
          <w:sz w:val="22"/>
          <w:szCs w:val="22"/>
        </w:rPr>
      </w:pPr>
      <w:r w:rsidRPr="00002B48">
        <w:rPr>
          <w:rFonts w:ascii="Arial" w:hAnsi="Arial" w:cs="Arial"/>
          <w:b/>
          <w:sz w:val="22"/>
          <w:szCs w:val="22"/>
        </w:rPr>
        <w:t>4.2.2.1</w:t>
      </w:r>
      <w:r w:rsidRPr="00002B48">
        <w:rPr>
          <w:rFonts w:ascii="Arial" w:hAnsi="Arial" w:cs="Arial"/>
          <w:sz w:val="22"/>
          <w:szCs w:val="22"/>
        </w:rPr>
        <w:t>.:</w:t>
      </w:r>
    </w:p>
    <w:p w:rsidR="00A152D9" w:rsidRPr="00002B48" w:rsidRDefault="00A152D9" w:rsidP="00A152D9">
      <w:pPr>
        <w:keepNext/>
        <w:jc w:val="both"/>
        <w:outlineLvl w:val="2"/>
        <w:rPr>
          <w:rFonts w:ascii="Arial" w:hAnsi="Arial" w:cs="Arial"/>
          <w:b/>
          <w:bCs/>
          <w:sz w:val="22"/>
          <w:szCs w:val="22"/>
          <w:lang w:eastAsia="x-none"/>
        </w:rPr>
      </w:pPr>
      <w:r w:rsidRPr="00002B48">
        <w:rPr>
          <w:rFonts w:ascii="Arial" w:hAnsi="Arial" w:cs="Arial"/>
          <w:b/>
          <w:sz w:val="22"/>
          <w:szCs w:val="22"/>
        </w:rPr>
        <w:t>Izjava o</w:t>
      </w:r>
      <w:r w:rsidRPr="00002B48">
        <w:rPr>
          <w:rFonts w:ascii="Arial" w:hAnsi="Arial" w:cs="Arial"/>
          <w:sz w:val="22"/>
          <w:szCs w:val="22"/>
        </w:rPr>
        <w:t xml:space="preserve"> </w:t>
      </w:r>
      <w:r w:rsidRPr="00002B48">
        <w:rPr>
          <w:rFonts w:ascii="Arial" w:hAnsi="Arial" w:cs="Arial"/>
          <w:b/>
          <w:bCs/>
          <w:sz w:val="22"/>
          <w:szCs w:val="22"/>
          <w:lang w:eastAsia="x-none"/>
        </w:rPr>
        <w:t>dostavi popisa spremačica i preslika važećih sanitarnih iskaznica (Prilog XV)</w:t>
      </w:r>
    </w:p>
    <w:p w:rsidR="00A152D9" w:rsidRPr="00647F59" w:rsidRDefault="00A152D9" w:rsidP="00A152D9">
      <w:pPr>
        <w:pStyle w:val="Default"/>
        <w:jc w:val="both"/>
        <w:rPr>
          <w:rFonts w:ascii="Arial" w:eastAsia="Times New Roman" w:hAnsi="Arial" w:cs="Arial"/>
          <w:color w:val="auto"/>
          <w:sz w:val="22"/>
          <w:szCs w:val="22"/>
          <w:lang w:val="x-none" w:eastAsia="x-none"/>
        </w:rPr>
      </w:pPr>
      <w:r w:rsidRPr="00002B48">
        <w:rPr>
          <w:rFonts w:ascii="Arial" w:eastAsia="Times New Roman" w:hAnsi="Arial" w:cs="Arial"/>
          <w:color w:val="auto"/>
          <w:sz w:val="22"/>
          <w:szCs w:val="22"/>
        </w:rPr>
        <w:t xml:space="preserve">Izjavu daje ovlaštena osoba najpovoljnijeg ponuditelja kojom potvrđuje da će prilikom sklapanja Ugovora o pružanju usluga čišćenja dostaviti naručitelju </w:t>
      </w:r>
      <w:r w:rsidRPr="00002B48">
        <w:rPr>
          <w:rFonts w:ascii="Arial" w:eastAsia="Times New Roman" w:hAnsi="Arial" w:cs="Arial"/>
          <w:color w:val="auto"/>
          <w:sz w:val="22"/>
          <w:szCs w:val="22"/>
          <w:lang w:eastAsia="x-none"/>
        </w:rPr>
        <w:t xml:space="preserve">popis spremačica i preslike odgovarajućih važećih </w:t>
      </w:r>
      <w:r w:rsidRPr="00002B48">
        <w:rPr>
          <w:rFonts w:ascii="Arial" w:eastAsia="Times New Roman" w:hAnsi="Arial" w:cs="Arial"/>
          <w:color w:val="auto"/>
          <w:sz w:val="22"/>
          <w:szCs w:val="22"/>
          <w:lang w:val="x-none" w:eastAsia="x-none"/>
        </w:rPr>
        <w:t>sanitar</w:t>
      </w:r>
      <w:r w:rsidRPr="00002B48">
        <w:rPr>
          <w:rFonts w:ascii="Arial" w:eastAsia="Times New Roman" w:hAnsi="Arial" w:cs="Arial"/>
          <w:color w:val="auto"/>
          <w:sz w:val="22"/>
          <w:szCs w:val="22"/>
          <w:lang w:eastAsia="x-none"/>
        </w:rPr>
        <w:t>nih</w:t>
      </w:r>
      <w:r w:rsidRPr="00002B48">
        <w:rPr>
          <w:rFonts w:ascii="Arial" w:eastAsia="Times New Roman" w:hAnsi="Arial" w:cs="Arial"/>
          <w:color w:val="auto"/>
          <w:sz w:val="22"/>
          <w:szCs w:val="22"/>
          <w:lang w:val="x-none" w:eastAsia="x-none"/>
        </w:rPr>
        <w:t xml:space="preserve"> iskaznic</w:t>
      </w:r>
      <w:r w:rsidRPr="00002B48">
        <w:rPr>
          <w:rFonts w:ascii="Arial" w:eastAsia="Times New Roman" w:hAnsi="Arial" w:cs="Arial"/>
          <w:color w:val="auto"/>
          <w:sz w:val="22"/>
          <w:szCs w:val="22"/>
          <w:lang w:eastAsia="x-none"/>
        </w:rPr>
        <w:t>a</w:t>
      </w:r>
      <w:r w:rsidRPr="00002B48">
        <w:rPr>
          <w:rFonts w:ascii="Arial" w:eastAsia="Times New Roman" w:hAnsi="Arial" w:cs="Arial"/>
          <w:color w:val="auto"/>
          <w:sz w:val="22"/>
          <w:szCs w:val="22"/>
          <w:lang w:val="x-none" w:eastAsia="x-none"/>
        </w:rPr>
        <w:t xml:space="preserve"> </w:t>
      </w:r>
      <w:r w:rsidRPr="00002B48">
        <w:rPr>
          <w:rFonts w:ascii="Arial" w:eastAsia="Times New Roman" w:hAnsi="Arial" w:cs="Arial"/>
          <w:color w:val="auto"/>
          <w:sz w:val="22"/>
          <w:szCs w:val="22"/>
          <w:lang w:eastAsia="x-none"/>
        </w:rPr>
        <w:t>(s obavljenim zdravstvenim pregledom) za osobe</w:t>
      </w:r>
      <w:r w:rsidRPr="00002B48">
        <w:rPr>
          <w:rFonts w:ascii="Arial" w:eastAsia="Times New Roman" w:hAnsi="Arial" w:cs="Arial"/>
          <w:color w:val="auto"/>
          <w:sz w:val="22"/>
          <w:szCs w:val="22"/>
          <w:lang w:val="x-none" w:eastAsia="x-none"/>
        </w:rPr>
        <w:t xml:space="preserve"> </w:t>
      </w:r>
      <w:r w:rsidRPr="00002B48">
        <w:rPr>
          <w:rFonts w:ascii="Arial" w:eastAsia="Times New Roman" w:hAnsi="Arial" w:cs="Arial"/>
          <w:color w:val="auto"/>
          <w:sz w:val="22"/>
          <w:szCs w:val="22"/>
          <w:lang w:eastAsia="x-none"/>
        </w:rPr>
        <w:t xml:space="preserve">koje će izvršavati ugovorenu uslugu čišćenja. Sanitarne iskaznice odnosno obavljeni zdravstveni preglede potrebno je imati sukladno odredbama </w:t>
      </w:r>
      <w:r w:rsidRPr="00565338">
        <w:rPr>
          <w:rFonts w:ascii="Arial" w:eastAsia="Times New Roman" w:hAnsi="Arial" w:cs="Arial"/>
          <w:color w:val="auto"/>
          <w:sz w:val="22"/>
          <w:szCs w:val="22"/>
          <w:lang w:val="x-none" w:eastAsia="x-none"/>
        </w:rPr>
        <w:t>Zakona o zaštiti p</w:t>
      </w:r>
      <w:r w:rsidR="00242E2C" w:rsidRPr="00565338">
        <w:rPr>
          <w:rFonts w:ascii="Arial" w:eastAsia="Times New Roman" w:hAnsi="Arial" w:cs="Arial"/>
          <w:color w:val="auto"/>
          <w:sz w:val="22"/>
          <w:szCs w:val="22"/>
          <w:lang w:val="x-none" w:eastAsia="x-none"/>
        </w:rPr>
        <w:t>učanstva od zaraznih bolesti (NN</w:t>
      </w:r>
      <w:r w:rsidRPr="00565338">
        <w:rPr>
          <w:rFonts w:ascii="Arial" w:eastAsia="Times New Roman" w:hAnsi="Arial" w:cs="Arial"/>
          <w:color w:val="auto"/>
          <w:sz w:val="22"/>
          <w:szCs w:val="22"/>
          <w:lang w:val="x-none" w:eastAsia="x-none"/>
        </w:rPr>
        <w:t xml:space="preserve"> 79/07, 113/08, 43/09</w:t>
      </w:r>
      <w:r w:rsidR="002518A8" w:rsidRPr="00565338">
        <w:rPr>
          <w:rFonts w:ascii="Arial" w:eastAsia="Times New Roman" w:hAnsi="Arial" w:cs="Arial"/>
          <w:color w:val="auto"/>
          <w:sz w:val="22"/>
          <w:szCs w:val="22"/>
          <w:lang w:eastAsia="x-none"/>
        </w:rPr>
        <w:t>,</w:t>
      </w:r>
      <w:r w:rsidRPr="00565338">
        <w:rPr>
          <w:rFonts w:ascii="Arial" w:eastAsia="Times New Roman" w:hAnsi="Arial" w:cs="Arial"/>
          <w:color w:val="auto"/>
          <w:sz w:val="22"/>
          <w:szCs w:val="22"/>
          <w:lang w:eastAsia="x-none"/>
        </w:rPr>
        <w:t xml:space="preserve"> 13</w:t>
      </w:r>
      <w:r w:rsidR="008D1041" w:rsidRPr="00565338">
        <w:rPr>
          <w:rFonts w:ascii="Arial" w:eastAsia="Times New Roman" w:hAnsi="Arial" w:cs="Arial"/>
          <w:color w:val="auto"/>
          <w:sz w:val="22"/>
          <w:szCs w:val="22"/>
          <w:lang w:eastAsia="x-none"/>
        </w:rPr>
        <w:t>0</w:t>
      </w:r>
      <w:r w:rsidRPr="00565338">
        <w:rPr>
          <w:rFonts w:ascii="Arial" w:eastAsia="Times New Roman" w:hAnsi="Arial" w:cs="Arial"/>
          <w:color w:val="auto"/>
          <w:sz w:val="22"/>
          <w:szCs w:val="22"/>
          <w:lang w:eastAsia="x-none"/>
        </w:rPr>
        <w:t>/17</w:t>
      </w:r>
      <w:r w:rsidR="002518A8" w:rsidRPr="00565338">
        <w:rPr>
          <w:rFonts w:ascii="Arial" w:eastAsia="Times New Roman" w:hAnsi="Arial" w:cs="Arial"/>
          <w:color w:val="auto"/>
          <w:sz w:val="22"/>
          <w:szCs w:val="22"/>
          <w:lang w:eastAsia="x-none"/>
        </w:rPr>
        <w:t xml:space="preserve"> i 114/18, te izmjene i dopune NN 47/2020</w:t>
      </w:r>
      <w:r w:rsidR="00474A2D" w:rsidRPr="00565338">
        <w:rPr>
          <w:rFonts w:ascii="Arial" w:eastAsia="Times New Roman" w:hAnsi="Arial" w:cs="Arial"/>
          <w:color w:val="auto"/>
          <w:sz w:val="22"/>
          <w:szCs w:val="22"/>
          <w:lang w:val="x-none" w:eastAsia="x-none"/>
        </w:rPr>
        <w:t>)</w:t>
      </w:r>
      <w:r w:rsidR="00A0667B" w:rsidRPr="00565338">
        <w:rPr>
          <w:rFonts w:ascii="Arial" w:eastAsia="Times New Roman" w:hAnsi="Arial" w:cs="Arial"/>
          <w:color w:val="auto"/>
          <w:sz w:val="22"/>
          <w:szCs w:val="22"/>
          <w:lang w:eastAsia="x-none"/>
        </w:rPr>
        <w:t xml:space="preserve"> </w:t>
      </w:r>
      <w:r w:rsidR="00A0667B">
        <w:rPr>
          <w:rFonts w:ascii="Arial" w:eastAsia="Times New Roman" w:hAnsi="Arial" w:cs="Arial"/>
          <w:color w:val="auto"/>
          <w:sz w:val="22"/>
          <w:szCs w:val="22"/>
          <w:lang w:eastAsia="x-none"/>
        </w:rPr>
        <w:t xml:space="preserve">i </w:t>
      </w:r>
      <w:r w:rsidR="00A0667B" w:rsidRPr="00647F59">
        <w:rPr>
          <w:rFonts w:ascii="Arial" w:eastAsia="Times New Roman" w:hAnsi="Arial" w:cs="Arial"/>
          <w:color w:val="auto"/>
          <w:sz w:val="22"/>
          <w:szCs w:val="22"/>
          <w:lang w:eastAsia="x-none"/>
        </w:rPr>
        <w:t>Pravilnika o načinu obavljanja pregleda oso</w:t>
      </w:r>
      <w:r w:rsidR="00242E2C">
        <w:rPr>
          <w:rFonts w:ascii="Arial" w:eastAsia="Times New Roman" w:hAnsi="Arial" w:cs="Arial"/>
          <w:color w:val="auto"/>
          <w:sz w:val="22"/>
          <w:szCs w:val="22"/>
          <w:lang w:eastAsia="x-none"/>
        </w:rPr>
        <w:t>ba pod zdravstvenim nadzorom (NN</w:t>
      </w:r>
      <w:r w:rsidR="00A0667B" w:rsidRPr="00647F59">
        <w:rPr>
          <w:rFonts w:ascii="Arial" w:eastAsia="Times New Roman" w:hAnsi="Arial" w:cs="Arial"/>
          <w:color w:val="auto"/>
          <w:sz w:val="22"/>
          <w:szCs w:val="22"/>
          <w:lang w:eastAsia="x-none"/>
        </w:rPr>
        <w:t xml:space="preserve"> 116/18)</w:t>
      </w:r>
      <w:r w:rsidR="00474A2D" w:rsidRPr="00647F59">
        <w:rPr>
          <w:rFonts w:ascii="Arial" w:eastAsia="Times New Roman" w:hAnsi="Arial" w:cs="Arial"/>
          <w:color w:val="auto"/>
          <w:sz w:val="22"/>
          <w:szCs w:val="22"/>
          <w:lang w:val="x-none" w:eastAsia="x-none"/>
        </w:rPr>
        <w:t>.</w:t>
      </w:r>
    </w:p>
    <w:p w:rsidR="00A152D9" w:rsidRPr="00002B48" w:rsidRDefault="00A152D9" w:rsidP="00A152D9">
      <w:pPr>
        <w:pStyle w:val="Default"/>
        <w:jc w:val="both"/>
        <w:rPr>
          <w:rFonts w:ascii="Arial" w:eastAsia="Times New Roman" w:hAnsi="Arial" w:cs="Arial"/>
          <w:color w:val="auto"/>
          <w:sz w:val="22"/>
          <w:szCs w:val="22"/>
          <w:lang w:val="x-none" w:eastAsia="x-none"/>
        </w:rPr>
      </w:pPr>
    </w:p>
    <w:p w:rsidR="00A152D9" w:rsidRPr="00002B48" w:rsidRDefault="00A152D9" w:rsidP="00A152D9">
      <w:pPr>
        <w:pStyle w:val="Default"/>
        <w:jc w:val="both"/>
        <w:rPr>
          <w:rFonts w:ascii="Arial" w:hAnsi="Arial" w:cs="Arial"/>
          <w:sz w:val="22"/>
          <w:szCs w:val="22"/>
        </w:rPr>
      </w:pPr>
      <w:r w:rsidRPr="00002B48">
        <w:rPr>
          <w:rFonts w:ascii="Arial" w:hAnsi="Arial" w:cs="Arial"/>
          <w:sz w:val="22"/>
          <w:szCs w:val="22"/>
        </w:rPr>
        <w:t>OBRAZLOŽENJE: Naručitelj je predmetnom izjavom pojasnio da je uvjet za rad u dječjem vrtiću odnosno uvjet za sklapanje ugovora o pružanju usluga čišćenja, posjedovanje važećih sanitarnih iskaznica zaposlenika odabranog najpovoljnijeg ponuditelja koji će izvršavati uslugu čišćenja.</w:t>
      </w:r>
    </w:p>
    <w:p w:rsidR="001106E5" w:rsidRDefault="001106E5" w:rsidP="00FC6177">
      <w:pPr>
        <w:overflowPunct w:val="0"/>
        <w:autoSpaceDE w:val="0"/>
        <w:autoSpaceDN w:val="0"/>
        <w:adjustRightInd w:val="0"/>
        <w:jc w:val="both"/>
        <w:textAlignment w:val="baseline"/>
        <w:rPr>
          <w:rFonts w:ascii="Arial" w:hAnsi="Arial" w:cs="Arial"/>
          <w:b/>
          <w:bCs/>
          <w:color w:val="000000"/>
          <w:sz w:val="22"/>
          <w:szCs w:val="22"/>
          <w:lang w:eastAsia="hr-HR"/>
        </w:rPr>
      </w:pPr>
    </w:p>
    <w:p w:rsidR="005C0B52" w:rsidRPr="005C0B52" w:rsidRDefault="005C0B52" w:rsidP="005B5158">
      <w:pPr>
        <w:autoSpaceDE w:val="0"/>
        <w:autoSpaceDN w:val="0"/>
        <w:adjustRightInd w:val="0"/>
        <w:jc w:val="both"/>
        <w:rPr>
          <w:rFonts w:ascii="Arial" w:hAnsi="Arial" w:cs="Arial"/>
          <w:color w:val="000000"/>
          <w:sz w:val="22"/>
          <w:szCs w:val="22"/>
          <w:lang w:eastAsia="hr-HR"/>
        </w:rPr>
      </w:pPr>
      <w:r w:rsidRPr="005C0B52">
        <w:rPr>
          <w:rFonts w:ascii="Arial" w:hAnsi="Arial" w:cs="Arial"/>
          <w:b/>
          <w:bCs/>
          <w:color w:val="000000"/>
          <w:sz w:val="22"/>
          <w:szCs w:val="22"/>
          <w:lang w:eastAsia="hr-HR"/>
        </w:rPr>
        <w:t xml:space="preserve">4.2.3. Izjava o </w:t>
      </w:r>
      <w:r w:rsidR="006306C9">
        <w:rPr>
          <w:rFonts w:ascii="Arial" w:hAnsi="Arial" w:cs="Arial"/>
          <w:b/>
          <w:bCs/>
          <w:color w:val="000000"/>
          <w:sz w:val="22"/>
          <w:szCs w:val="22"/>
          <w:lang w:eastAsia="hr-HR"/>
        </w:rPr>
        <w:t>korištenju sredstava za čišćenje</w:t>
      </w:r>
      <w:r w:rsidR="00620AFD">
        <w:rPr>
          <w:rFonts w:ascii="Arial" w:hAnsi="Arial" w:cs="Arial"/>
          <w:b/>
          <w:bCs/>
          <w:color w:val="000000"/>
          <w:sz w:val="22"/>
          <w:szCs w:val="22"/>
          <w:lang w:eastAsia="hr-HR"/>
        </w:rPr>
        <w:t xml:space="preserve"> </w:t>
      </w:r>
      <w:r w:rsidR="005B5158">
        <w:rPr>
          <w:rFonts w:ascii="Arial" w:hAnsi="Arial" w:cs="Arial"/>
          <w:b/>
          <w:bCs/>
          <w:color w:val="000000"/>
          <w:sz w:val="22"/>
          <w:szCs w:val="22"/>
          <w:lang w:eastAsia="hr-HR"/>
        </w:rPr>
        <w:t xml:space="preserve">i </w:t>
      </w:r>
      <w:r w:rsidRPr="005B5158">
        <w:rPr>
          <w:rFonts w:ascii="Arial" w:hAnsi="Arial" w:cs="Arial"/>
          <w:b/>
          <w:bCs/>
          <w:color w:val="000000"/>
          <w:sz w:val="22"/>
          <w:szCs w:val="22"/>
          <w:shd w:val="clear" w:color="auto" w:fill="FFFFFF" w:themeFill="background1"/>
          <w:lang w:eastAsia="hr-HR"/>
        </w:rPr>
        <w:t>alatima i tehničkoj opremi</w:t>
      </w:r>
      <w:r w:rsidRPr="005C0B52">
        <w:rPr>
          <w:rFonts w:ascii="Arial" w:hAnsi="Arial" w:cs="Arial"/>
          <w:b/>
          <w:bCs/>
          <w:color w:val="000000"/>
          <w:sz w:val="22"/>
          <w:szCs w:val="22"/>
          <w:lang w:eastAsia="hr-HR"/>
        </w:rPr>
        <w:t xml:space="preserve"> koja je na raspolaganju pružatelju usluga u svrhu izvršenja ugovora </w:t>
      </w:r>
    </w:p>
    <w:p w:rsidR="005B5158" w:rsidRDefault="005B5158" w:rsidP="00E638AC">
      <w:pPr>
        <w:autoSpaceDE w:val="0"/>
        <w:autoSpaceDN w:val="0"/>
        <w:adjustRightInd w:val="0"/>
        <w:jc w:val="both"/>
        <w:rPr>
          <w:rFonts w:ascii="Arial" w:hAnsi="Arial" w:cs="Arial"/>
          <w:color w:val="000000"/>
          <w:sz w:val="22"/>
          <w:szCs w:val="22"/>
          <w:lang w:eastAsia="hr-HR"/>
        </w:rPr>
      </w:pPr>
    </w:p>
    <w:p w:rsidR="009674E7" w:rsidRDefault="00013183" w:rsidP="009674E7">
      <w:pPr>
        <w:autoSpaceDE w:val="0"/>
        <w:autoSpaceDN w:val="0"/>
        <w:adjustRightInd w:val="0"/>
        <w:ind w:firstLine="708"/>
        <w:jc w:val="both"/>
        <w:rPr>
          <w:rFonts w:ascii="Arial" w:hAnsi="Arial" w:cs="Arial"/>
          <w:color w:val="000000"/>
          <w:sz w:val="22"/>
          <w:szCs w:val="22"/>
          <w:lang w:eastAsia="hr-HR"/>
        </w:rPr>
      </w:pPr>
      <w:r>
        <w:rPr>
          <w:rFonts w:ascii="Arial" w:hAnsi="Arial" w:cs="Arial"/>
          <w:b/>
          <w:bCs/>
          <w:color w:val="000000"/>
          <w:sz w:val="22"/>
          <w:szCs w:val="22"/>
          <w:lang w:eastAsia="hr-HR"/>
        </w:rPr>
        <w:t xml:space="preserve">4.2.3.1. </w:t>
      </w:r>
      <w:r w:rsidR="005B5158" w:rsidRPr="005C0B52">
        <w:rPr>
          <w:rFonts w:ascii="Arial" w:hAnsi="Arial" w:cs="Arial"/>
          <w:b/>
          <w:bCs/>
          <w:color w:val="000000"/>
          <w:sz w:val="22"/>
          <w:szCs w:val="22"/>
          <w:lang w:eastAsia="hr-HR"/>
        </w:rPr>
        <w:t xml:space="preserve">Izjava o </w:t>
      </w:r>
      <w:r w:rsidR="005B5158">
        <w:rPr>
          <w:rFonts w:ascii="Arial" w:hAnsi="Arial" w:cs="Arial"/>
          <w:b/>
          <w:bCs/>
          <w:color w:val="000000"/>
          <w:sz w:val="22"/>
          <w:szCs w:val="22"/>
          <w:lang w:eastAsia="hr-HR"/>
        </w:rPr>
        <w:t>korištenju sredstava za čišćenje</w:t>
      </w:r>
      <w:r w:rsidR="00266133">
        <w:rPr>
          <w:rFonts w:ascii="Arial" w:hAnsi="Arial" w:cs="Arial"/>
          <w:b/>
          <w:bCs/>
          <w:color w:val="000000"/>
          <w:sz w:val="22"/>
          <w:szCs w:val="22"/>
          <w:lang w:eastAsia="hr-HR"/>
        </w:rPr>
        <w:t xml:space="preserve"> (Prilog XV</w:t>
      </w:r>
      <w:r w:rsidR="0078670C">
        <w:rPr>
          <w:rFonts w:ascii="Arial" w:hAnsi="Arial" w:cs="Arial"/>
          <w:b/>
          <w:bCs/>
          <w:color w:val="000000"/>
          <w:sz w:val="22"/>
          <w:szCs w:val="22"/>
          <w:lang w:eastAsia="hr-HR"/>
        </w:rPr>
        <w:t>I</w:t>
      </w:r>
      <w:r w:rsidR="00266133">
        <w:rPr>
          <w:rFonts w:ascii="Arial" w:hAnsi="Arial" w:cs="Arial"/>
          <w:b/>
          <w:bCs/>
          <w:color w:val="000000"/>
          <w:sz w:val="22"/>
          <w:szCs w:val="22"/>
          <w:lang w:eastAsia="hr-HR"/>
        </w:rPr>
        <w:t>)</w:t>
      </w:r>
    </w:p>
    <w:p w:rsidR="005C0B52" w:rsidRDefault="00563561" w:rsidP="009674E7">
      <w:pPr>
        <w:autoSpaceDE w:val="0"/>
        <w:autoSpaceDN w:val="0"/>
        <w:adjustRightInd w:val="0"/>
        <w:jc w:val="both"/>
        <w:rPr>
          <w:rFonts w:ascii="Arial" w:hAnsi="Arial" w:cs="Arial"/>
          <w:color w:val="000000"/>
          <w:sz w:val="22"/>
          <w:szCs w:val="22"/>
          <w:lang w:eastAsia="hr-HR"/>
        </w:rPr>
      </w:pPr>
      <w:r>
        <w:rPr>
          <w:rFonts w:ascii="Arial" w:hAnsi="Arial" w:cs="Arial"/>
          <w:color w:val="000000"/>
          <w:sz w:val="22"/>
          <w:szCs w:val="22"/>
          <w:lang w:eastAsia="hr-HR"/>
        </w:rPr>
        <w:t xml:space="preserve"> </w:t>
      </w:r>
      <w:r w:rsidR="005C0B52" w:rsidRPr="005C0B52">
        <w:rPr>
          <w:rFonts w:ascii="Arial" w:hAnsi="Arial" w:cs="Arial"/>
          <w:color w:val="000000"/>
          <w:sz w:val="22"/>
          <w:szCs w:val="22"/>
          <w:lang w:eastAsia="hr-HR"/>
        </w:rPr>
        <w:t xml:space="preserve">Izjavu daje ovlaštena osoba gospodarskog subjekta. Izjava sadrži popis deklariranih ekološki prihvatljivih kemijskih sredstava za održavanje čistoće koji će biti korišteni prilikom obavljanja usluga koje su predmet nabave. </w:t>
      </w:r>
    </w:p>
    <w:p w:rsidR="00A62957" w:rsidRPr="005D76B6" w:rsidRDefault="00A62957" w:rsidP="00266133">
      <w:pPr>
        <w:overflowPunct w:val="0"/>
        <w:autoSpaceDE w:val="0"/>
        <w:autoSpaceDN w:val="0"/>
        <w:adjustRightInd w:val="0"/>
        <w:ind w:firstLine="708"/>
        <w:jc w:val="both"/>
        <w:textAlignment w:val="baseline"/>
        <w:rPr>
          <w:rFonts w:ascii="Arial" w:hAnsi="Arial" w:cs="Arial"/>
          <w:sz w:val="22"/>
          <w:szCs w:val="22"/>
          <w:lang w:eastAsia="hr-HR"/>
        </w:rPr>
      </w:pPr>
      <w:r>
        <w:rPr>
          <w:rFonts w:ascii="Arial" w:hAnsi="Arial" w:cs="Arial"/>
          <w:color w:val="000000"/>
          <w:sz w:val="22"/>
          <w:szCs w:val="22"/>
          <w:lang w:eastAsia="hr-HR"/>
        </w:rPr>
        <w:t xml:space="preserve">Dokaz: </w:t>
      </w:r>
      <w:r w:rsidR="002262A4" w:rsidRPr="002262A4">
        <w:rPr>
          <w:rFonts w:ascii="Arial" w:hAnsi="Arial" w:cs="Arial"/>
          <w:b/>
          <w:color w:val="000000"/>
          <w:sz w:val="22"/>
          <w:szCs w:val="22"/>
          <w:lang w:eastAsia="hr-HR"/>
        </w:rPr>
        <w:t>Izjava (Prilog XV</w:t>
      </w:r>
      <w:r w:rsidR="0078670C">
        <w:rPr>
          <w:rFonts w:ascii="Arial" w:hAnsi="Arial" w:cs="Arial"/>
          <w:b/>
          <w:color w:val="000000"/>
          <w:sz w:val="22"/>
          <w:szCs w:val="22"/>
          <w:lang w:eastAsia="hr-HR"/>
        </w:rPr>
        <w:t>I</w:t>
      </w:r>
      <w:r w:rsidR="002262A4" w:rsidRPr="002262A4">
        <w:rPr>
          <w:rFonts w:ascii="Arial" w:hAnsi="Arial" w:cs="Arial"/>
          <w:b/>
          <w:color w:val="000000"/>
          <w:sz w:val="22"/>
          <w:szCs w:val="22"/>
          <w:lang w:eastAsia="hr-HR"/>
        </w:rPr>
        <w:t>)</w:t>
      </w:r>
      <w:r w:rsidR="002262A4">
        <w:rPr>
          <w:rFonts w:ascii="Arial" w:hAnsi="Arial" w:cs="Arial"/>
          <w:color w:val="000000"/>
          <w:sz w:val="22"/>
          <w:szCs w:val="22"/>
          <w:lang w:eastAsia="hr-HR"/>
        </w:rPr>
        <w:t xml:space="preserve"> i </w:t>
      </w:r>
      <w:r w:rsidRPr="00F37517">
        <w:rPr>
          <w:rFonts w:ascii="Arial" w:hAnsi="Arial" w:cs="Arial"/>
          <w:b/>
          <w:sz w:val="22"/>
          <w:szCs w:val="22"/>
          <w:lang w:val="en-GB" w:eastAsia="hr-HR"/>
        </w:rPr>
        <w:t>deklaracija</w:t>
      </w:r>
      <w:r w:rsidR="00FE1FB1">
        <w:rPr>
          <w:rFonts w:ascii="Arial" w:hAnsi="Arial" w:cs="Arial"/>
          <w:b/>
          <w:sz w:val="22"/>
          <w:szCs w:val="22"/>
          <w:lang w:val="en-GB" w:eastAsia="hr-HR"/>
        </w:rPr>
        <w:t>/Sigurnosno-tehnička lista</w:t>
      </w:r>
      <w:r w:rsidRPr="005D76B6">
        <w:rPr>
          <w:rFonts w:ascii="Arial" w:hAnsi="Arial" w:cs="Arial"/>
          <w:sz w:val="22"/>
          <w:szCs w:val="22"/>
          <w:lang w:val="en-GB" w:eastAsia="hr-HR"/>
        </w:rPr>
        <w:t xml:space="preserve"> o </w:t>
      </w:r>
      <w:r w:rsidR="00AA238F">
        <w:rPr>
          <w:rFonts w:ascii="Arial" w:hAnsi="Arial" w:cs="Arial"/>
          <w:sz w:val="22"/>
          <w:szCs w:val="22"/>
          <w:lang w:val="en-GB" w:eastAsia="hr-HR"/>
        </w:rPr>
        <w:t>sredstvima za čišćenje</w:t>
      </w:r>
      <w:r w:rsidRPr="005D76B6">
        <w:rPr>
          <w:rFonts w:ascii="Arial" w:hAnsi="Arial" w:cs="Arial"/>
          <w:sz w:val="22"/>
          <w:szCs w:val="22"/>
          <w:lang w:val="en-GB" w:eastAsia="hr-HR"/>
        </w:rPr>
        <w:t xml:space="preserve"> </w:t>
      </w:r>
      <w:r>
        <w:rPr>
          <w:rFonts w:ascii="Arial" w:hAnsi="Arial" w:cs="Arial"/>
          <w:sz w:val="22"/>
          <w:szCs w:val="22"/>
          <w:lang w:val="en-GB" w:eastAsia="hr-HR"/>
        </w:rPr>
        <w:t>mora se priložiti za svak</w:t>
      </w:r>
      <w:r w:rsidR="00AA238F">
        <w:rPr>
          <w:rFonts w:ascii="Arial" w:hAnsi="Arial" w:cs="Arial"/>
          <w:sz w:val="22"/>
          <w:szCs w:val="22"/>
          <w:lang w:val="en-GB" w:eastAsia="hr-HR"/>
        </w:rPr>
        <w:t>o</w:t>
      </w:r>
      <w:r>
        <w:rPr>
          <w:rFonts w:ascii="Arial" w:hAnsi="Arial" w:cs="Arial"/>
          <w:sz w:val="22"/>
          <w:szCs w:val="22"/>
          <w:lang w:val="en-GB" w:eastAsia="hr-HR"/>
        </w:rPr>
        <w:t xml:space="preserve"> </w:t>
      </w:r>
      <w:r w:rsidR="00AA238F">
        <w:rPr>
          <w:rFonts w:ascii="Arial" w:hAnsi="Arial" w:cs="Arial"/>
          <w:sz w:val="22"/>
          <w:szCs w:val="22"/>
          <w:lang w:val="en-GB" w:eastAsia="hr-HR"/>
        </w:rPr>
        <w:t xml:space="preserve">sredstvo kojim će se čistiti </w:t>
      </w:r>
      <w:r w:rsidR="00A64E17">
        <w:rPr>
          <w:rFonts w:ascii="Arial" w:hAnsi="Arial" w:cs="Arial"/>
          <w:sz w:val="22"/>
          <w:szCs w:val="22"/>
          <w:lang w:val="en-GB" w:eastAsia="hr-HR"/>
        </w:rPr>
        <w:t>pros</w:t>
      </w:r>
      <w:r w:rsidR="00AA238F">
        <w:rPr>
          <w:rFonts w:ascii="Arial" w:hAnsi="Arial" w:cs="Arial"/>
          <w:sz w:val="22"/>
          <w:szCs w:val="22"/>
          <w:lang w:val="en-GB" w:eastAsia="hr-HR"/>
        </w:rPr>
        <w:t xml:space="preserve">tor </w:t>
      </w:r>
      <w:r w:rsidR="00A64E17">
        <w:rPr>
          <w:rFonts w:ascii="Arial" w:hAnsi="Arial" w:cs="Arial"/>
          <w:sz w:val="22"/>
          <w:szCs w:val="22"/>
          <w:lang w:val="en-GB" w:eastAsia="hr-HR"/>
        </w:rPr>
        <w:t>i</w:t>
      </w:r>
      <w:r w:rsidR="00AA238F">
        <w:rPr>
          <w:rFonts w:ascii="Arial" w:hAnsi="Arial" w:cs="Arial"/>
          <w:sz w:val="22"/>
          <w:szCs w:val="22"/>
          <w:lang w:val="en-GB" w:eastAsia="hr-HR"/>
        </w:rPr>
        <w:t xml:space="preserve"> oprema vrtića</w:t>
      </w:r>
      <w:r w:rsidR="00A64E17">
        <w:rPr>
          <w:rFonts w:ascii="Arial" w:hAnsi="Arial" w:cs="Arial"/>
          <w:sz w:val="22"/>
          <w:szCs w:val="22"/>
          <w:lang w:val="en-GB" w:eastAsia="hr-HR"/>
        </w:rPr>
        <w:t>,</w:t>
      </w:r>
      <w:r>
        <w:rPr>
          <w:rFonts w:ascii="Arial" w:hAnsi="Arial" w:cs="Arial"/>
          <w:sz w:val="22"/>
          <w:szCs w:val="22"/>
          <w:lang w:val="en-GB" w:eastAsia="hr-HR"/>
        </w:rPr>
        <w:t xml:space="preserve"> </w:t>
      </w:r>
      <w:r w:rsidRPr="00BC2064">
        <w:rPr>
          <w:rFonts w:ascii="Arial" w:hAnsi="Arial" w:cs="Arial"/>
          <w:sz w:val="22"/>
          <w:szCs w:val="22"/>
          <w:lang w:eastAsia="hr-HR"/>
        </w:rPr>
        <w:t xml:space="preserve">a koja mora biti ovjerena pečatom i </w:t>
      </w:r>
      <w:r w:rsidRPr="005D76B6">
        <w:rPr>
          <w:rFonts w:ascii="Arial" w:hAnsi="Arial" w:cs="Arial"/>
          <w:sz w:val="22"/>
          <w:szCs w:val="22"/>
          <w:lang w:eastAsia="hr-HR"/>
        </w:rPr>
        <w:t>potpi</w:t>
      </w:r>
      <w:r w:rsidR="00A64E17">
        <w:rPr>
          <w:rFonts w:ascii="Arial" w:hAnsi="Arial" w:cs="Arial"/>
          <w:sz w:val="22"/>
          <w:szCs w:val="22"/>
          <w:lang w:eastAsia="hr-HR"/>
        </w:rPr>
        <w:t>som ovlaštene osobe ponuditelja te</w:t>
      </w:r>
      <w:r w:rsidRPr="005D76B6">
        <w:rPr>
          <w:rFonts w:ascii="Arial" w:hAnsi="Arial" w:cs="Arial"/>
          <w:sz w:val="22"/>
          <w:szCs w:val="22"/>
          <w:lang w:eastAsia="hr-HR"/>
        </w:rPr>
        <w:t xml:space="preserve"> kao dokaz jednakosti, odnosno sukladnosti traženog i nuđ</w:t>
      </w:r>
      <w:r>
        <w:rPr>
          <w:rFonts w:ascii="Arial" w:hAnsi="Arial" w:cs="Arial"/>
          <w:sz w:val="22"/>
          <w:szCs w:val="22"/>
          <w:lang w:eastAsia="hr-HR"/>
        </w:rPr>
        <w:t xml:space="preserve">enog </w:t>
      </w:r>
      <w:r w:rsidR="00A64E17">
        <w:rPr>
          <w:rFonts w:ascii="Arial" w:hAnsi="Arial" w:cs="Arial"/>
          <w:sz w:val="22"/>
          <w:szCs w:val="22"/>
          <w:lang w:eastAsia="hr-HR"/>
        </w:rPr>
        <w:t>sredstva.</w:t>
      </w:r>
      <w:r>
        <w:rPr>
          <w:rFonts w:ascii="Arial" w:hAnsi="Arial" w:cs="Arial"/>
          <w:sz w:val="22"/>
          <w:szCs w:val="22"/>
          <w:lang w:eastAsia="hr-HR"/>
        </w:rPr>
        <w:t xml:space="preserve"> </w:t>
      </w:r>
    </w:p>
    <w:p w:rsidR="009674E7" w:rsidRDefault="005B5158" w:rsidP="009674E7">
      <w:pPr>
        <w:autoSpaceDE w:val="0"/>
        <w:autoSpaceDN w:val="0"/>
        <w:adjustRightInd w:val="0"/>
        <w:rPr>
          <w:rFonts w:ascii="Arial" w:hAnsi="Arial" w:cs="Arial"/>
          <w:color w:val="000000"/>
          <w:sz w:val="22"/>
          <w:szCs w:val="22"/>
          <w:lang w:eastAsia="hr-HR"/>
        </w:rPr>
      </w:pPr>
      <w:r>
        <w:rPr>
          <w:rFonts w:ascii="Arial" w:hAnsi="Arial" w:cs="Arial"/>
          <w:sz w:val="22"/>
          <w:szCs w:val="22"/>
        </w:rPr>
        <w:br/>
      </w:r>
      <w:r w:rsidR="003E1F0E">
        <w:rPr>
          <w:rFonts w:ascii="Arial" w:hAnsi="Arial" w:cs="Arial"/>
          <w:b/>
          <w:sz w:val="22"/>
          <w:szCs w:val="22"/>
        </w:rPr>
        <w:t xml:space="preserve">           </w:t>
      </w:r>
      <w:r w:rsidR="00013183">
        <w:rPr>
          <w:rFonts w:ascii="Arial" w:hAnsi="Arial" w:cs="Arial"/>
          <w:b/>
          <w:sz w:val="22"/>
          <w:szCs w:val="22"/>
        </w:rPr>
        <w:t xml:space="preserve">4.2.3.2. </w:t>
      </w:r>
      <w:r w:rsidRPr="005B5158">
        <w:rPr>
          <w:rFonts w:ascii="Arial" w:hAnsi="Arial" w:cs="Arial"/>
          <w:b/>
          <w:sz w:val="22"/>
          <w:szCs w:val="22"/>
        </w:rPr>
        <w:t>Izjava o</w:t>
      </w:r>
      <w:r>
        <w:rPr>
          <w:rFonts w:ascii="Arial" w:hAnsi="Arial" w:cs="Arial"/>
          <w:sz w:val="22"/>
          <w:szCs w:val="22"/>
        </w:rPr>
        <w:t xml:space="preserve"> </w:t>
      </w:r>
      <w:r w:rsidRPr="005B5158">
        <w:rPr>
          <w:rFonts w:ascii="Arial" w:hAnsi="Arial" w:cs="Arial"/>
          <w:b/>
          <w:bCs/>
          <w:color w:val="000000"/>
          <w:sz w:val="22"/>
          <w:szCs w:val="22"/>
          <w:shd w:val="clear" w:color="auto" w:fill="FFFFFF" w:themeFill="background1"/>
          <w:lang w:eastAsia="hr-HR"/>
        </w:rPr>
        <w:t>alatima i tehničkoj opremi</w:t>
      </w:r>
      <w:r w:rsidR="00266133">
        <w:rPr>
          <w:rFonts w:ascii="Arial" w:hAnsi="Arial" w:cs="Arial"/>
          <w:b/>
          <w:bCs/>
          <w:color w:val="000000"/>
          <w:sz w:val="22"/>
          <w:szCs w:val="22"/>
          <w:shd w:val="clear" w:color="auto" w:fill="FFFFFF" w:themeFill="background1"/>
          <w:lang w:eastAsia="hr-HR"/>
        </w:rPr>
        <w:t xml:space="preserve"> (Prilog XVI</w:t>
      </w:r>
      <w:r w:rsidR="0078670C">
        <w:rPr>
          <w:rFonts w:ascii="Arial" w:hAnsi="Arial" w:cs="Arial"/>
          <w:b/>
          <w:bCs/>
          <w:color w:val="000000"/>
          <w:sz w:val="22"/>
          <w:szCs w:val="22"/>
          <w:shd w:val="clear" w:color="auto" w:fill="FFFFFF" w:themeFill="background1"/>
          <w:lang w:eastAsia="hr-HR"/>
        </w:rPr>
        <w:t>I</w:t>
      </w:r>
      <w:r w:rsidR="00266133">
        <w:rPr>
          <w:rFonts w:ascii="Arial" w:hAnsi="Arial" w:cs="Arial"/>
          <w:b/>
          <w:bCs/>
          <w:color w:val="000000"/>
          <w:sz w:val="22"/>
          <w:szCs w:val="22"/>
          <w:shd w:val="clear" w:color="auto" w:fill="FFFFFF" w:themeFill="background1"/>
          <w:lang w:eastAsia="hr-HR"/>
        </w:rPr>
        <w:t>)</w:t>
      </w:r>
      <w:r>
        <w:rPr>
          <w:rFonts w:ascii="Arial" w:hAnsi="Arial" w:cs="Arial"/>
          <w:b/>
          <w:bCs/>
          <w:color w:val="000000"/>
          <w:sz w:val="22"/>
          <w:szCs w:val="22"/>
          <w:shd w:val="clear" w:color="auto" w:fill="FFFFFF" w:themeFill="background1"/>
          <w:lang w:eastAsia="hr-HR"/>
        </w:rPr>
        <w:br/>
      </w:r>
      <w:r w:rsidRPr="005C0B52">
        <w:rPr>
          <w:rFonts w:ascii="Arial" w:hAnsi="Arial" w:cs="Arial"/>
          <w:color w:val="000000"/>
          <w:sz w:val="22"/>
          <w:szCs w:val="22"/>
          <w:lang w:eastAsia="hr-HR"/>
        </w:rPr>
        <w:t>Izjavu daje ovlaštena osoba gospodarskog subjekta. Izjava sadrži popis</w:t>
      </w:r>
      <w:r>
        <w:rPr>
          <w:rFonts w:ascii="Arial" w:hAnsi="Arial" w:cs="Arial"/>
          <w:color w:val="000000"/>
          <w:sz w:val="22"/>
          <w:szCs w:val="22"/>
          <w:lang w:eastAsia="hr-HR"/>
        </w:rPr>
        <w:t xml:space="preserve"> uređaja i tehničke </w:t>
      </w:r>
      <w:r>
        <w:rPr>
          <w:rFonts w:ascii="Arial" w:hAnsi="Arial" w:cs="Arial"/>
          <w:color w:val="000000"/>
          <w:sz w:val="22"/>
          <w:szCs w:val="22"/>
          <w:lang w:eastAsia="hr-HR"/>
        </w:rPr>
        <w:lastRenderedPageBreak/>
        <w:t>opreme za kvalitetno i pravovremeno izvršenje usluge čišćenja, a koje</w:t>
      </w:r>
      <w:r w:rsidR="009674E7">
        <w:rPr>
          <w:rFonts w:ascii="Arial" w:hAnsi="Arial" w:cs="Arial"/>
          <w:color w:val="000000"/>
          <w:sz w:val="22"/>
          <w:szCs w:val="22"/>
          <w:lang w:eastAsia="hr-HR"/>
        </w:rPr>
        <w:t xml:space="preserve"> osigurava odabrani Ponuditelj.</w:t>
      </w:r>
    </w:p>
    <w:p w:rsidR="009674E7" w:rsidRDefault="009674E7" w:rsidP="009674E7">
      <w:pPr>
        <w:autoSpaceDE w:val="0"/>
        <w:autoSpaceDN w:val="0"/>
        <w:adjustRightInd w:val="0"/>
        <w:rPr>
          <w:rFonts w:ascii="Arial" w:hAnsi="Arial" w:cs="Arial"/>
          <w:color w:val="000000"/>
          <w:sz w:val="22"/>
          <w:szCs w:val="22"/>
          <w:lang w:eastAsia="hr-HR"/>
        </w:rPr>
      </w:pPr>
    </w:p>
    <w:p w:rsidR="009674E7" w:rsidRDefault="006B291C" w:rsidP="009674E7">
      <w:pPr>
        <w:autoSpaceDE w:val="0"/>
        <w:autoSpaceDN w:val="0"/>
        <w:adjustRightInd w:val="0"/>
        <w:jc w:val="both"/>
        <w:rPr>
          <w:rFonts w:ascii="Arial" w:hAnsi="Arial" w:cs="Arial"/>
          <w:sz w:val="22"/>
          <w:szCs w:val="22"/>
          <w:lang w:val="en-GB" w:eastAsia="hr-HR"/>
        </w:rPr>
      </w:pPr>
      <w:r>
        <w:rPr>
          <w:rFonts w:ascii="Arial" w:hAnsi="Arial" w:cs="Arial"/>
          <w:sz w:val="22"/>
          <w:szCs w:val="22"/>
          <w:lang w:val="en-GB" w:eastAsia="hr-HR"/>
        </w:rPr>
        <w:t>I</w:t>
      </w:r>
      <w:r w:rsidR="001B2A36">
        <w:rPr>
          <w:rFonts w:ascii="Arial" w:hAnsi="Arial" w:cs="Arial"/>
          <w:sz w:val="22"/>
          <w:szCs w:val="22"/>
          <w:lang w:val="en-GB" w:eastAsia="hr-HR"/>
        </w:rPr>
        <w:t>zjavama</w:t>
      </w:r>
      <w:r w:rsidR="005D53D7">
        <w:rPr>
          <w:rFonts w:ascii="Arial" w:hAnsi="Arial" w:cs="Arial"/>
          <w:sz w:val="22"/>
          <w:szCs w:val="22"/>
          <w:lang w:val="en-GB" w:eastAsia="hr-HR"/>
        </w:rPr>
        <w:t xml:space="preserve"> se </w:t>
      </w:r>
      <w:r w:rsidR="00A62957" w:rsidRPr="0069308E">
        <w:rPr>
          <w:rFonts w:ascii="Arial" w:hAnsi="Arial" w:cs="Arial"/>
          <w:sz w:val="22"/>
          <w:szCs w:val="22"/>
          <w:lang w:val="en-GB" w:eastAsia="hr-HR"/>
        </w:rPr>
        <w:t xml:space="preserve">dokazuje da podaci </w:t>
      </w:r>
      <w:r w:rsidR="001B2A36">
        <w:rPr>
          <w:rFonts w:ascii="Arial" w:hAnsi="Arial" w:cs="Arial"/>
          <w:sz w:val="22"/>
          <w:szCs w:val="22"/>
          <w:lang w:val="en-GB" w:eastAsia="hr-HR"/>
        </w:rPr>
        <w:t xml:space="preserve">iz Ponude </w:t>
      </w:r>
      <w:r w:rsidR="00A62957" w:rsidRPr="0069308E">
        <w:rPr>
          <w:rFonts w:ascii="Arial" w:hAnsi="Arial" w:cs="Arial"/>
          <w:sz w:val="22"/>
          <w:szCs w:val="22"/>
          <w:lang w:val="en-GB" w:eastAsia="hr-HR"/>
        </w:rPr>
        <w:t xml:space="preserve">važeći, odnosno da odgovaraju činjeničnom stanju u trenutku dostave </w:t>
      </w:r>
      <w:r w:rsidR="00B53039">
        <w:rPr>
          <w:rFonts w:ascii="Arial" w:hAnsi="Arial" w:cs="Arial"/>
          <w:sz w:val="22"/>
          <w:szCs w:val="22"/>
          <w:lang w:val="en-GB" w:eastAsia="hr-HR"/>
        </w:rPr>
        <w:t xml:space="preserve">ponude </w:t>
      </w:r>
      <w:r w:rsidR="00A62957" w:rsidRPr="0069308E">
        <w:rPr>
          <w:rFonts w:ascii="Arial" w:hAnsi="Arial" w:cs="Arial"/>
          <w:sz w:val="22"/>
          <w:szCs w:val="22"/>
          <w:lang w:val="en-GB" w:eastAsia="hr-HR"/>
        </w:rPr>
        <w:t xml:space="preserve">te dokazuju ono što je gospodarski subjekt naveo u </w:t>
      </w:r>
      <w:r w:rsidR="009674E7">
        <w:rPr>
          <w:rFonts w:ascii="Arial" w:hAnsi="Arial" w:cs="Arial"/>
          <w:sz w:val="22"/>
          <w:szCs w:val="22"/>
          <w:lang w:val="en-GB" w:eastAsia="hr-HR"/>
        </w:rPr>
        <w:t>e</w:t>
      </w:r>
      <w:r w:rsidR="00A62957" w:rsidRPr="0069308E">
        <w:rPr>
          <w:rFonts w:ascii="Arial" w:hAnsi="Arial" w:cs="Arial"/>
          <w:sz w:val="22"/>
          <w:szCs w:val="22"/>
          <w:lang w:val="en-GB" w:eastAsia="hr-HR"/>
        </w:rPr>
        <w:t>ESPD-u.</w:t>
      </w:r>
    </w:p>
    <w:p w:rsidR="00A62957" w:rsidRPr="009674E7" w:rsidRDefault="009674E7" w:rsidP="009674E7">
      <w:pPr>
        <w:autoSpaceDE w:val="0"/>
        <w:autoSpaceDN w:val="0"/>
        <w:adjustRightInd w:val="0"/>
        <w:jc w:val="both"/>
        <w:rPr>
          <w:rFonts w:ascii="Arial" w:hAnsi="Arial" w:cs="Arial"/>
          <w:color w:val="000000"/>
          <w:sz w:val="22"/>
          <w:szCs w:val="22"/>
          <w:lang w:eastAsia="hr-HR"/>
        </w:rPr>
      </w:pPr>
      <w:r>
        <w:rPr>
          <w:rFonts w:ascii="Arial" w:hAnsi="Arial" w:cs="Arial"/>
          <w:sz w:val="22"/>
          <w:szCs w:val="22"/>
          <w:lang w:val="en-GB" w:eastAsia="hr-HR"/>
        </w:rPr>
        <w:br/>
      </w:r>
      <w:r w:rsidR="001B2A36">
        <w:rPr>
          <w:rFonts w:ascii="Arial" w:hAnsi="Arial" w:cs="Arial"/>
          <w:sz w:val="22"/>
          <w:szCs w:val="22"/>
          <w:lang w:val="en-GB" w:eastAsia="hr-HR"/>
        </w:rPr>
        <w:t xml:space="preserve">Kakvoća, </w:t>
      </w:r>
      <w:r w:rsidR="00A62957">
        <w:rPr>
          <w:rFonts w:ascii="Arial" w:hAnsi="Arial" w:cs="Arial"/>
          <w:sz w:val="22"/>
          <w:szCs w:val="22"/>
          <w:lang w:val="en-GB" w:eastAsia="hr-HR"/>
        </w:rPr>
        <w:t xml:space="preserve">zdravstvena </w:t>
      </w:r>
      <w:r w:rsidR="001B2A36">
        <w:rPr>
          <w:rFonts w:ascii="Arial" w:hAnsi="Arial" w:cs="Arial"/>
          <w:sz w:val="22"/>
          <w:szCs w:val="22"/>
          <w:lang w:val="en-GB" w:eastAsia="hr-HR"/>
        </w:rPr>
        <w:t xml:space="preserve">i tehnička </w:t>
      </w:r>
      <w:r w:rsidR="00A62957">
        <w:rPr>
          <w:rFonts w:ascii="Arial" w:hAnsi="Arial" w:cs="Arial"/>
          <w:sz w:val="22"/>
          <w:szCs w:val="22"/>
          <w:lang w:val="en-GB" w:eastAsia="hr-HR"/>
        </w:rPr>
        <w:t>ispravnost mora odgovarati</w:t>
      </w:r>
      <w:r w:rsidR="00A62957" w:rsidRPr="005D76B6">
        <w:rPr>
          <w:rFonts w:ascii="Arial" w:hAnsi="Arial" w:cs="Arial"/>
          <w:sz w:val="22"/>
          <w:szCs w:val="22"/>
          <w:lang w:val="en-GB" w:eastAsia="hr-HR"/>
        </w:rPr>
        <w:t xml:space="preserve"> </w:t>
      </w:r>
      <w:r w:rsidR="00A62957">
        <w:rPr>
          <w:rFonts w:ascii="Arial" w:hAnsi="Arial" w:cs="Arial"/>
          <w:sz w:val="22"/>
          <w:szCs w:val="22"/>
          <w:lang w:val="en-GB" w:eastAsia="hr-HR"/>
        </w:rPr>
        <w:t>važećim</w:t>
      </w:r>
      <w:r w:rsidR="00A62957" w:rsidRPr="00BC2064">
        <w:rPr>
          <w:rFonts w:ascii="Arial" w:hAnsi="Arial" w:cs="Arial"/>
          <w:sz w:val="22"/>
          <w:szCs w:val="22"/>
          <w:lang w:eastAsia="hr-HR"/>
        </w:rPr>
        <w:t xml:space="preserve"> propisima </w:t>
      </w:r>
      <w:r w:rsidR="00A62957">
        <w:rPr>
          <w:rFonts w:ascii="Arial" w:hAnsi="Arial" w:cs="Arial"/>
          <w:sz w:val="22"/>
          <w:szCs w:val="22"/>
          <w:lang w:eastAsia="hr-HR"/>
        </w:rPr>
        <w:t xml:space="preserve"> RH </w:t>
      </w:r>
      <w:r w:rsidR="00A62957" w:rsidRPr="00BC2064">
        <w:rPr>
          <w:rFonts w:ascii="Arial" w:hAnsi="Arial" w:cs="Arial"/>
          <w:sz w:val="22"/>
          <w:szCs w:val="22"/>
          <w:lang w:eastAsia="hr-HR"/>
        </w:rPr>
        <w:t>koji reguliraju predmetni proizvod</w:t>
      </w:r>
      <w:r w:rsidR="00A62957">
        <w:rPr>
          <w:rFonts w:ascii="Arial" w:hAnsi="Arial" w:cs="Arial"/>
          <w:sz w:val="22"/>
          <w:szCs w:val="22"/>
          <w:lang w:eastAsia="hr-HR"/>
        </w:rPr>
        <w:t xml:space="preserve"> te opisu predmeta nabave iz ove Do</w:t>
      </w:r>
      <w:r w:rsidR="00E777B6">
        <w:rPr>
          <w:rFonts w:ascii="Arial" w:hAnsi="Arial" w:cs="Arial"/>
          <w:sz w:val="22"/>
          <w:szCs w:val="22"/>
          <w:lang w:eastAsia="hr-HR"/>
        </w:rPr>
        <w:t>kumentacije</w:t>
      </w:r>
      <w:r w:rsidR="001B2A36">
        <w:rPr>
          <w:rFonts w:ascii="Arial" w:hAnsi="Arial" w:cs="Arial"/>
          <w:sz w:val="22"/>
          <w:szCs w:val="22"/>
          <w:lang w:eastAsia="hr-HR"/>
        </w:rPr>
        <w:t>.</w:t>
      </w:r>
    </w:p>
    <w:p w:rsidR="005B5158" w:rsidRPr="00841F04" w:rsidRDefault="005B5158" w:rsidP="007B091E">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ind w:right="380"/>
        <w:jc w:val="both"/>
        <w:textAlignment w:val="baseline"/>
        <w:rPr>
          <w:color w:val="FF0000"/>
          <w:sz w:val="22"/>
          <w:szCs w:val="22"/>
          <w:lang w:eastAsia="hr-HR"/>
        </w:rPr>
      </w:pPr>
      <w:r w:rsidRPr="0069308E">
        <w:rPr>
          <w:rFonts w:ascii="Arial" w:hAnsi="Arial" w:cs="Arial"/>
          <w:sz w:val="22"/>
          <w:szCs w:val="22"/>
          <w:lang w:eastAsia="hr-HR"/>
        </w:rPr>
        <w:t xml:space="preserve">Za potrebe utvrđivanja okolnosti iz </w:t>
      </w:r>
      <w:r w:rsidRPr="0069308E">
        <w:rPr>
          <w:rFonts w:ascii="Arial" w:hAnsi="Arial" w:cs="Arial"/>
          <w:b/>
          <w:sz w:val="22"/>
          <w:szCs w:val="22"/>
          <w:lang w:eastAsia="hr-HR"/>
        </w:rPr>
        <w:t>točke 4.</w:t>
      </w:r>
      <w:r>
        <w:rPr>
          <w:rFonts w:ascii="Arial" w:hAnsi="Arial" w:cs="Arial"/>
          <w:b/>
          <w:sz w:val="22"/>
          <w:szCs w:val="22"/>
          <w:lang w:eastAsia="hr-HR"/>
        </w:rPr>
        <w:t>2.1.,4.2.2. i 4.2.3.</w:t>
      </w:r>
      <w:r w:rsidRPr="0069308E">
        <w:rPr>
          <w:rFonts w:ascii="Arial" w:hAnsi="Arial" w:cs="Arial"/>
          <w:b/>
          <w:sz w:val="22"/>
          <w:szCs w:val="22"/>
          <w:lang w:eastAsia="hr-HR"/>
        </w:rPr>
        <w:t>,</w:t>
      </w:r>
      <w:r w:rsidRPr="0069308E">
        <w:rPr>
          <w:rFonts w:ascii="Arial" w:hAnsi="Arial" w:cs="Arial"/>
          <w:sz w:val="22"/>
          <w:szCs w:val="22"/>
          <w:lang w:eastAsia="hr-HR"/>
        </w:rPr>
        <w:t xml:space="preserve"> gospodarski subjekt u ponudi dostavlja</w:t>
      </w:r>
      <w:r w:rsidRPr="00635226">
        <w:rPr>
          <w:sz w:val="22"/>
          <w:szCs w:val="22"/>
          <w:lang w:eastAsia="hr-HR"/>
        </w:rPr>
        <w:t xml:space="preserve">: </w:t>
      </w:r>
    </w:p>
    <w:p w:rsidR="005B5158" w:rsidRPr="00F37517" w:rsidRDefault="005B5158" w:rsidP="007B091E">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ind w:right="380"/>
        <w:textAlignment w:val="baseline"/>
        <w:rPr>
          <w:rFonts w:ascii="Helvetica" w:hAnsi="Helvetica" w:cs="Helvetica"/>
          <w:sz w:val="22"/>
          <w:szCs w:val="22"/>
          <w:lang w:eastAsia="hr-HR"/>
        </w:rPr>
      </w:pPr>
      <w:r w:rsidRPr="009312E9">
        <w:rPr>
          <w:rFonts w:ascii="Arial" w:hAnsi="Arial" w:cs="Arial"/>
          <w:b/>
          <w:sz w:val="22"/>
          <w:szCs w:val="22"/>
          <w:lang w:eastAsia="hr-HR"/>
        </w:rPr>
        <w:t xml:space="preserve">ispunjeni </w:t>
      </w:r>
      <w:r w:rsidR="00561EC9">
        <w:rPr>
          <w:rFonts w:ascii="Arial" w:hAnsi="Arial" w:cs="Arial"/>
          <w:b/>
          <w:sz w:val="22"/>
          <w:szCs w:val="22"/>
          <w:lang w:eastAsia="hr-HR"/>
        </w:rPr>
        <w:t>e</w:t>
      </w:r>
      <w:r w:rsidRPr="009312E9">
        <w:rPr>
          <w:rFonts w:ascii="Arial" w:hAnsi="Arial" w:cs="Arial"/>
          <w:b/>
          <w:sz w:val="22"/>
          <w:szCs w:val="22"/>
          <w:lang w:eastAsia="hr-HR"/>
        </w:rPr>
        <w:t>ESPD obrazac (</w:t>
      </w:r>
      <w:r>
        <w:rPr>
          <w:rFonts w:ascii="Arial" w:hAnsi="Arial" w:cs="Arial"/>
          <w:b/>
          <w:sz w:val="22"/>
          <w:szCs w:val="22"/>
          <w:lang w:eastAsia="hr-HR"/>
        </w:rPr>
        <w:t>d</w:t>
      </w:r>
      <w:r w:rsidRPr="009312E9">
        <w:rPr>
          <w:rFonts w:ascii="Arial" w:hAnsi="Arial" w:cs="Arial"/>
          <w:b/>
          <w:sz w:val="22"/>
          <w:szCs w:val="22"/>
          <w:lang w:eastAsia="hr-HR"/>
        </w:rPr>
        <w:t xml:space="preserve">io IV. Kriteriji za odabir gospodarskog subjekta, Odjeljak C: Tehnička i </w:t>
      </w:r>
      <w:r>
        <w:rPr>
          <w:rFonts w:ascii="Arial" w:hAnsi="Arial" w:cs="Arial"/>
          <w:b/>
          <w:sz w:val="22"/>
          <w:szCs w:val="22"/>
          <w:lang w:eastAsia="hr-HR"/>
        </w:rPr>
        <w:t>stručna sposobnost</w:t>
      </w:r>
      <w:r w:rsidRPr="00F37517">
        <w:rPr>
          <w:rFonts w:ascii="Arial" w:hAnsi="Arial" w:cs="Arial"/>
          <w:b/>
          <w:color w:val="000000" w:themeColor="text1"/>
          <w:sz w:val="22"/>
          <w:szCs w:val="22"/>
          <w:lang w:eastAsia="hr-HR"/>
        </w:rPr>
        <w:t xml:space="preserve">: </w:t>
      </w:r>
      <w:r w:rsidR="004A4D5B">
        <w:rPr>
          <w:rFonts w:ascii="Arial" w:hAnsi="Arial" w:cs="Arial"/>
          <w:b/>
          <w:color w:val="000000" w:themeColor="text1"/>
          <w:sz w:val="22"/>
          <w:szCs w:val="22"/>
          <w:lang w:eastAsia="hr-HR"/>
        </w:rPr>
        <w:br/>
        <w:t>točka 1c</w:t>
      </w:r>
      <w:r>
        <w:rPr>
          <w:rFonts w:ascii="Arial" w:hAnsi="Arial" w:cs="Arial"/>
          <w:b/>
          <w:color w:val="000000" w:themeColor="text1"/>
          <w:sz w:val="22"/>
          <w:szCs w:val="22"/>
          <w:lang w:eastAsia="hr-HR"/>
        </w:rPr>
        <w:t xml:space="preserve"> za 4.2.1. </w:t>
      </w:r>
      <w:r>
        <w:rPr>
          <w:rFonts w:ascii="Arial" w:hAnsi="Arial" w:cs="Arial"/>
          <w:b/>
          <w:color w:val="000000" w:themeColor="text1"/>
          <w:sz w:val="22"/>
          <w:szCs w:val="22"/>
          <w:lang w:eastAsia="hr-HR"/>
        </w:rPr>
        <w:br/>
        <w:t>točka 8. za 4.2.2.</w:t>
      </w:r>
      <w:r>
        <w:rPr>
          <w:rFonts w:ascii="Arial" w:hAnsi="Arial" w:cs="Arial"/>
          <w:b/>
          <w:color w:val="000000" w:themeColor="text1"/>
          <w:sz w:val="22"/>
          <w:szCs w:val="22"/>
          <w:lang w:eastAsia="hr-HR"/>
        </w:rPr>
        <w:br/>
      </w:r>
      <w:r w:rsidRPr="00F37517">
        <w:rPr>
          <w:rFonts w:ascii="Arial" w:hAnsi="Arial" w:cs="Arial"/>
          <w:b/>
          <w:color w:val="000000" w:themeColor="text1"/>
          <w:sz w:val="22"/>
          <w:szCs w:val="22"/>
          <w:lang w:eastAsia="hr-HR"/>
        </w:rPr>
        <w:t>točk</w:t>
      </w:r>
      <w:r>
        <w:rPr>
          <w:rFonts w:ascii="Arial" w:hAnsi="Arial" w:cs="Arial"/>
          <w:b/>
          <w:color w:val="000000" w:themeColor="text1"/>
          <w:sz w:val="22"/>
          <w:szCs w:val="22"/>
          <w:lang w:eastAsia="hr-HR"/>
        </w:rPr>
        <w:t>a</w:t>
      </w:r>
      <w:r w:rsidRPr="00F37517">
        <w:rPr>
          <w:rFonts w:ascii="Arial" w:hAnsi="Arial" w:cs="Arial"/>
          <w:b/>
          <w:color w:val="000000" w:themeColor="text1"/>
          <w:sz w:val="22"/>
          <w:szCs w:val="22"/>
          <w:lang w:eastAsia="hr-HR"/>
        </w:rPr>
        <w:t xml:space="preserve"> </w:t>
      </w:r>
      <w:r>
        <w:rPr>
          <w:rFonts w:ascii="Arial" w:hAnsi="Arial" w:cs="Arial"/>
          <w:b/>
          <w:color w:val="000000" w:themeColor="text1"/>
          <w:sz w:val="22"/>
          <w:szCs w:val="22"/>
          <w:lang w:eastAsia="hr-HR"/>
        </w:rPr>
        <w:t xml:space="preserve">9. i </w:t>
      </w:r>
      <w:r w:rsidRPr="00F37517">
        <w:rPr>
          <w:rFonts w:ascii="Arial" w:hAnsi="Arial" w:cs="Arial"/>
          <w:b/>
          <w:color w:val="000000" w:themeColor="text1"/>
          <w:sz w:val="22"/>
          <w:szCs w:val="22"/>
          <w:lang w:eastAsia="hr-HR"/>
        </w:rPr>
        <w:t>12. za  4.2.</w:t>
      </w:r>
      <w:r>
        <w:rPr>
          <w:rFonts w:ascii="Arial" w:hAnsi="Arial" w:cs="Arial"/>
          <w:b/>
          <w:color w:val="000000" w:themeColor="text1"/>
          <w:sz w:val="22"/>
          <w:szCs w:val="22"/>
          <w:lang w:eastAsia="hr-HR"/>
        </w:rPr>
        <w:t>3</w:t>
      </w:r>
      <w:r w:rsidRPr="00F37517">
        <w:rPr>
          <w:rFonts w:ascii="Arial" w:hAnsi="Arial" w:cs="Arial"/>
          <w:b/>
          <w:color w:val="000000" w:themeColor="text1"/>
          <w:sz w:val="22"/>
          <w:szCs w:val="22"/>
          <w:lang w:eastAsia="hr-HR"/>
        </w:rPr>
        <w:t>. (tehnička specifikacija</w:t>
      </w:r>
      <w:r>
        <w:rPr>
          <w:rFonts w:ascii="Arial" w:hAnsi="Arial" w:cs="Arial"/>
          <w:b/>
          <w:color w:val="000000" w:themeColor="text1"/>
          <w:sz w:val="22"/>
          <w:szCs w:val="22"/>
          <w:lang w:eastAsia="hr-HR"/>
        </w:rPr>
        <w:t xml:space="preserve"> </w:t>
      </w:r>
      <w:r w:rsidRPr="00F37517">
        <w:rPr>
          <w:rFonts w:ascii="Arial" w:hAnsi="Arial" w:cs="Arial"/>
          <w:b/>
          <w:color w:val="000000" w:themeColor="text1"/>
          <w:sz w:val="22"/>
          <w:szCs w:val="22"/>
          <w:lang w:eastAsia="hr-HR"/>
        </w:rPr>
        <w:t>/</w:t>
      </w:r>
      <w:r>
        <w:rPr>
          <w:rFonts w:ascii="Arial" w:hAnsi="Arial" w:cs="Arial"/>
          <w:b/>
          <w:color w:val="000000" w:themeColor="text1"/>
          <w:sz w:val="22"/>
          <w:szCs w:val="22"/>
          <w:lang w:eastAsia="hr-HR"/>
        </w:rPr>
        <w:t xml:space="preserve"> </w:t>
      </w:r>
      <w:r w:rsidRPr="00F37517">
        <w:rPr>
          <w:rFonts w:ascii="Arial" w:hAnsi="Arial" w:cs="Arial"/>
          <w:b/>
          <w:color w:val="000000" w:themeColor="text1"/>
          <w:sz w:val="22"/>
          <w:szCs w:val="22"/>
          <w:lang w:eastAsia="hr-HR"/>
        </w:rPr>
        <w:t>deklaracija</w:t>
      </w:r>
      <w:r>
        <w:rPr>
          <w:rFonts w:ascii="Arial" w:hAnsi="Arial" w:cs="Arial"/>
          <w:b/>
          <w:color w:val="000000" w:themeColor="text1"/>
          <w:sz w:val="22"/>
          <w:szCs w:val="22"/>
          <w:lang w:eastAsia="hr-HR"/>
        </w:rPr>
        <w:t>)</w:t>
      </w:r>
    </w:p>
    <w:p w:rsidR="000778F5" w:rsidRPr="00726BC1" w:rsidRDefault="00F37517" w:rsidP="00862E3D">
      <w:pPr>
        <w:tabs>
          <w:tab w:val="left" w:pos="500"/>
          <w:tab w:val="center" w:pos="4320"/>
          <w:tab w:val="right" w:pos="8640"/>
        </w:tabs>
        <w:overflowPunct w:val="0"/>
        <w:autoSpaceDE w:val="0"/>
        <w:autoSpaceDN w:val="0"/>
        <w:adjustRightInd w:val="0"/>
        <w:spacing w:before="120"/>
        <w:textAlignment w:val="baseline"/>
        <w:rPr>
          <w:rFonts w:ascii="Arial" w:hAnsi="Arial" w:cs="Arial"/>
          <w:b/>
          <w:sz w:val="22"/>
          <w:szCs w:val="22"/>
        </w:rPr>
      </w:pPr>
      <w:r>
        <w:rPr>
          <w:rFonts w:ascii="Arial" w:hAnsi="Arial" w:cs="Arial"/>
          <w:b/>
          <w:sz w:val="22"/>
          <w:szCs w:val="22"/>
          <w:lang w:eastAsia="hr-HR"/>
        </w:rPr>
        <w:tab/>
      </w:r>
      <w:r w:rsidR="001C3FED">
        <w:rPr>
          <w:rFonts w:ascii="Arial" w:hAnsi="Arial" w:cs="Arial"/>
          <w:b/>
          <w:sz w:val="22"/>
          <w:szCs w:val="22"/>
          <w:lang w:eastAsia="hr-HR"/>
        </w:rPr>
        <w:t xml:space="preserve"> </w:t>
      </w:r>
    </w:p>
    <w:p w:rsidR="00726BC1" w:rsidRPr="00411CE0" w:rsidRDefault="00726BC1" w:rsidP="00726BC1">
      <w:pPr>
        <w:pBdr>
          <w:top w:val="single" w:sz="4" w:space="1" w:color="auto"/>
          <w:left w:val="single" w:sz="4" w:space="4" w:color="auto"/>
          <w:bottom w:val="single" w:sz="4" w:space="3" w:color="auto"/>
          <w:right w:val="single" w:sz="4" w:space="4" w:color="auto"/>
        </w:pBdr>
        <w:autoSpaceDE w:val="0"/>
        <w:autoSpaceDN w:val="0"/>
        <w:adjustRightInd w:val="0"/>
        <w:jc w:val="both"/>
        <w:rPr>
          <w:rFonts w:ascii="Helvetica" w:hAnsi="Helvetica" w:cs="Helvetica"/>
          <w:sz w:val="22"/>
          <w:szCs w:val="22"/>
          <w:lang w:eastAsia="hr-HR"/>
        </w:rPr>
      </w:pPr>
      <w:r w:rsidRPr="005D76B6">
        <w:rPr>
          <w:rFonts w:ascii="Helvetica" w:hAnsi="Helvetica" w:cs="Helvetica"/>
          <w:sz w:val="22"/>
          <w:szCs w:val="22"/>
          <w:lang w:eastAsia="hr-HR"/>
        </w:rPr>
        <w:t>U slu</w:t>
      </w:r>
      <w:r w:rsidRPr="005D76B6">
        <w:rPr>
          <w:rFonts w:ascii="Arial" w:hAnsi="Arial" w:cs="Arial"/>
          <w:sz w:val="22"/>
          <w:szCs w:val="22"/>
          <w:lang w:eastAsia="hr-HR"/>
        </w:rPr>
        <w:t>č</w:t>
      </w:r>
      <w:r w:rsidRPr="005D76B6">
        <w:rPr>
          <w:rFonts w:ascii="Helvetica" w:hAnsi="Helvetica" w:cs="Helvetica"/>
          <w:sz w:val="22"/>
          <w:szCs w:val="22"/>
          <w:lang w:eastAsia="hr-HR"/>
        </w:rPr>
        <w:t xml:space="preserve">aju zajednice ponuditelja, sposobnost za obavljanje </w:t>
      </w:r>
      <w:r w:rsidRPr="00411CE0">
        <w:rPr>
          <w:rFonts w:ascii="Helvetica" w:hAnsi="Helvetica" w:cs="Helvetica"/>
          <w:sz w:val="22"/>
          <w:szCs w:val="22"/>
          <w:lang w:eastAsia="hr-HR"/>
        </w:rPr>
        <w:t>profesionalne djelatnosti utvr</w:t>
      </w:r>
      <w:r w:rsidRPr="00411CE0">
        <w:rPr>
          <w:rFonts w:ascii="Arial" w:hAnsi="Arial" w:cs="Arial"/>
          <w:sz w:val="22"/>
          <w:szCs w:val="22"/>
          <w:lang w:eastAsia="hr-HR"/>
        </w:rPr>
        <w:t>đ</w:t>
      </w:r>
      <w:r w:rsidRPr="00411CE0">
        <w:rPr>
          <w:rFonts w:ascii="Helvetica" w:hAnsi="Helvetica" w:cs="Helvetica"/>
          <w:sz w:val="22"/>
          <w:szCs w:val="22"/>
          <w:lang w:eastAsia="hr-HR"/>
        </w:rPr>
        <w:t xml:space="preserve">uje se za sve </w:t>
      </w:r>
      <w:r w:rsidRPr="00411CE0">
        <w:rPr>
          <w:rFonts w:ascii="Arial" w:hAnsi="Arial" w:cs="Arial"/>
          <w:sz w:val="22"/>
          <w:szCs w:val="22"/>
          <w:lang w:eastAsia="hr-HR"/>
        </w:rPr>
        <w:t>č</w:t>
      </w:r>
      <w:r w:rsidRPr="00411CE0">
        <w:rPr>
          <w:rFonts w:ascii="Helvetica" w:hAnsi="Helvetica" w:cs="Helvetica"/>
          <w:sz w:val="22"/>
          <w:szCs w:val="22"/>
          <w:lang w:eastAsia="hr-HR"/>
        </w:rPr>
        <w:t>lanove zajednice pojedina</w:t>
      </w:r>
      <w:r w:rsidRPr="00411CE0">
        <w:rPr>
          <w:rFonts w:ascii="Arial" w:hAnsi="Arial" w:cs="Arial"/>
          <w:sz w:val="22"/>
          <w:szCs w:val="22"/>
          <w:lang w:eastAsia="hr-HR"/>
        </w:rPr>
        <w:t>č</w:t>
      </w:r>
      <w:r w:rsidRPr="00411CE0">
        <w:rPr>
          <w:rFonts w:ascii="Helvetica" w:hAnsi="Helvetica" w:cs="Helvetica"/>
          <w:sz w:val="22"/>
          <w:szCs w:val="22"/>
          <w:lang w:eastAsia="hr-HR"/>
        </w:rPr>
        <w:t>no.</w:t>
      </w:r>
    </w:p>
    <w:p w:rsidR="00726BC1" w:rsidRPr="00411CE0" w:rsidRDefault="00726BC1" w:rsidP="00726BC1">
      <w:pPr>
        <w:pBdr>
          <w:top w:val="single" w:sz="4" w:space="1" w:color="auto"/>
          <w:left w:val="single" w:sz="4" w:space="4" w:color="auto"/>
          <w:bottom w:val="single" w:sz="4" w:space="3" w:color="auto"/>
          <w:right w:val="single" w:sz="4" w:space="4" w:color="auto"/>
        </w:pBdr>
        <w:autoSpaceDE w:val="0"/>
        <w:autoSpaceDN w:val="0"/>
        <w:adjustRightInd w:val="0"/>
        <w:jc w:val="both"/>
        <w:rPr>
          <w:rFonts w:ascii="Helvetica" w:hAnsi="Helvetica" w:cs="Helvetica"/>
          <w:sz w:val="22"/>
          <w:szCs w:val="22"/>
          <w:lang w:eastAsia="hr-HR"/>
        </w:rPr>
      </w:pPr>
      <w:r w:rsidRPr="00411CE0">
        <w:rPr>
          <w:rFonts w:ascii="Helvetica" w:hAnsi="Helvetica" w:cs="Helvetica"/>
          <w:sz w:val="22"/>
          <w:szCs w:val="22"/>
          <w:lang w:eastAsia="hr-HR"/>
        </w:rPr>
        <w:t>U slu</w:t>
      </w:r>
      <w:r w:rsidRPr="00411CE0">
        <w:rPr>
          <w:rFonts w:ascii="Arial" w:hAnsi="Arial" w:cs="Arial"/>
          <w:sz w:val="22"/>
          <w:szCs w:val="22"/>
          <w:lang w:eastAsia="hr-HR"/>
        </w:rPr>
        <w:t>č</w:t>
      </w:r>
      <w:r w:rsidRPr="00411CE0">
        <w:rPr>
          <w:rFonts w:ascii="Helvetica" w:hAnsi="Helvetica" w:cs="Helvetica"/>
          <w:sz w:val="22"/>
          <w:szCs w:val="22"/>
          <w:lang w:eastAsia="hr-HR"/>
        </w:rPr>
        <w:t>aju korištenja podugovaratelja, sposobnost za obavljanje profesionalne djelatnosti utvr</w:t>
      </w:r>
      <w:r w:rsidRPr="00411CE0">
        <w:rPr>
          <w:rFonts w:ascii="Arial" w:hAnsi="Arial" w:cs="Arial"/>
          <w:sz w:val="22"/>
          <w:szCs w:val="22"/>
          <w:lang w:eastAsia="hr-HR"/>
        </w:rPr>
        <w:t>đ</w:t>
      </w:r>
      <w:r w:rsidRPr="00411CE0">
        <w:rPr>
          <w:rFonts w:ascii="Helvetica" w:hAnsi="Helvetica" w:cs="Helvetica"/>
          <w:sz w:val="22"/>
          <w:szCs w:val="22"/>
          <w:lang w:eastAsia="hr-HR"/>
        </w:rPr>
        <w:t>uje se za sve podugovaratelje pojedina</w:t>
      </w:r>
      <w:r w:rsidRPr="00411CE0">
        <w:rPr>
          <w:rFonts w:ascii="Arial" w:hAnsi="Arial" w:cs="Arial"/>
          <w:sz w:val="22"/>
          <w:szCs w:val="22"/>
          <w:lang w:eastAsia="hr-HR"/>
        </w:rPr>
        <w:t>č</w:t>
      </w:r>
      <w:r w:rsidRPr="00411CE0">
        <w:rPr>
          <w:rFonts w:ascii="Helvetica" w:hAnsi="Helvetica" w:cs="Helvetica"/>
          <w:sz w:val="22"/>
          <w:szCs w:val="22"/>
          <w:lang w:eastAsia="hr-HR"/>
        </w:rPr>
        <w:t>no.</w:t>
      </w:r>
    </w:p>
    <w:p w:rsidR="0009557A" w:rsidRPr="005D76B6" w:rsidRDefault="00726BC1" w:rsidP="00726BC1">
      <w:pPr>
        <w:pBdr>
          <w:top w:val="single" w:sz="4" w:space="1" w:color="auto"/>
          <w:left w:val="single" w:sz="4" w:space="4" w:color="auto"/>
          <w:bottom w:val="single" w:sz="4" w:space="3" w:color="auto"/>
          <w:right w:val="single" w:sz="4" w:space="4" w:color="auto"/>
        </w:pBdr>
        <w:autoSpaceDE w:val="0"/>
        <w:autoSpaceDN w:val="0"/>
        <w:adjustRightInd w:val="0"/>
        <w:jc w:val="both"/>
        <w:rPr>
          <w:rFonts w:ascii="Helvetica" w:hAnsi="Helvetica" w:cs="Helvetica"/>
          <w:sz w:val="22"/>
          <w:szCs w:val="22"/>
          <w:lang w:eastAsia="hr-HR"/>
        </w:rPr>
      </w:pPr>
      <w:r w:rsidRPr="00411CE0">
        <w:rPr>
          <w:rFonts w:ascii="Helvetica" w:hAnsi="Helvetica" w:cs="Helvetica"/>
          <w:sz w:val="22"/>
          <w:szCs w:val="22"/>
          <w:lang w:eastAsia="hr-HR"/>
        </w:rPr>
        <w:t>U slu</w:t>
      </w:r>
      <w:r w:rsidRPr="00411CE0">
        <w:rPr>
          <w:rFonts w:ascii="Arial" w:hAnsi="Arial" w:cs="Arial"/>
          <w:sz w:val="22"/>
          <w:szCs w:val="22"/>
          <w:lang w:eastAsia="hr-HR"/>
        </w:rPr>
        <w:t>č</w:t>
      </w:r>
      <w:r w:rsidRPr="00411CE0">
        <w:rPr>
          <w:rFonts w:ascii="Helvetica" w:hAnsi="Helvetica" w:cs="Helvetica"/>
          <w:sz w:val="22"/>
          <w:szCs w:val="22"/>
          <w:lang w:eastAsia="hr-HR"/>
        </w:rPr>
        <w:t xml:space="preserve">aju da se ponuditelj, u smislu </w:t>
      </w:r>
      <w:r w:rsidRPr="00411CE0">
        <w:rPr>
          <w:rFonts w:ascii="Arial" w:hAnsi="Arial" w:cs="Arial"/>
          <w:sz w:val="22"/>
          <w:szCs w:val="22"/>
          <w:lang w:eastAsia="hr-HR"/>
        </w:rPr>
        <w:t>č</w:t>
      </w:r>
      <w:r w:rsidRPr="00411CE0">
        <w:rPr>
          <w:rFonts w:ascii="Helvetica" w:hAnsi="Helvetica" w:cs="Helvetica"/>
          <w:sz w:val="22"/>
          <w:szCs w:val="22"/>
          <w:lang w:eastAsia="hr-HR"/>
        </w:rPr>
        <w:t>lanka 275. stavka 1. Zakona o javnoj nabavi, oslanja na sposobnost odre</w:t>
      </w:r>
      <w:r w:rsidRPr="00411CE0">
        <w:rPr>
          <w:rFonts w:ascii="Arial" w:hAnsi="Arial" w:cs="Arial"/>
          <w:sz w:val="22"/>
          <w:szCs w:val="22"/>
          <w:lang w:eastAsia="hr-HR"/>
        </w:rPr>
        <w:t>đ</w:t>
      </w:r>
      <w:r w:rsidRPr="00411CE0">
        <w:rPr>
          <w:rFonts w:ascii="Helvetica" w:hAnsi="Helvetica" w:cs="Helvetica"/>
          <w:sz w:val="22"/>
          <w:szCs w:val="22"/>
          <w:lang w:eastAsia="hr-HR"/>
        </w:rPr>
        <w:t>enog gospodarskog subjekta, obvezan je za toga gospodarskog</w:t>
      </w:r>
      <w:r w:rsidRPr="005D76B6">
        <w:rPr>
          <w:rFonts w:ascii="Helvetica" w:hAnsi="Helvetica" w:cs="Helvetica"/>
          <w:sz w:val="22"/>
          <w:szCs w:val="22"/>
          <w:lang w:eastAsia="hr-HR"/>
        </w:rPr>
        <w:t xml:space="preserve"> subjekta dokazati tehničku i stručnu sposobnost iz to</w:t>
      </w:r>
      <w:r w:rsidRPr="005D76B6">
        <w:rPr>
          <w:rFonts w:ascii="Arial" w:hAnsi="Arial" w:cs="Arial"/>
          <w:sz w:val="22"/>
          <w:szCs w:val="22"/>
          <w:lang w:eastAsia="hr-HR"/>
        </w:rPr>
        <w:t>č</w:t>
      </w:r>
      <w:r w:rsidRPr="005D76B6">
        <w:rPr>
          <w:rFonts w:ascii="Helvetica" w:hAnsi="Helvetica" w:cs="Helvetica"/>
          <w:sz w:val="22"/>
          <w:szCs w:val="22"/>
          <w:lang w:eastAsia="hr-HR"/>
        </w:rPr>
        <w:t>ke 4.</w:t>
      </w:r>
      <w:r>
        <w:rPr>
          <w:rFonts w:ascii="Helvetica" w:hAnsi="Helvetica" w:cs="Helvetica"/>
          <w:sz w:val="22"/>
          <w:szCs w:val="22"/>
          <w:lang w:eastAsia="hr-HR"/>
        </w:rPr>
        <w:t>2.</w:t>
      </w:r>
      <w:r w:rsidRPr="005D76B6">
        <w:rPr>
          <w:rFonts w:ascii="Helvetica" w:hAnsi="Helvetica" w:cs="Helvetica"/>
          <w:sz w:val="22"/>
          <w:szCs w:val="22"/>
          <w:lang w:eastAsia="hr-HR"/>
        </w:rPr>
        <w:t xml:space="preserve"> ove Dokumentacije.</w:t>
      </w:r>
    </w:p>
    <w:p w:rsidR="00A07222" w:rsidRPr="001E7FBA" w:rsidRDefault="00A07222" w:rsidP="00A07222">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w:hAnsi="Arial" w:cs="Arial"/>
          <w:b/>
          <w:color w:val="222A35"/>
          <w:sz w:val="22"/>
          <w:szCs w:val="22"/>
        </w:rPr>
      </w:pPr>
      <w:r>
        <w:rPr>
          <w:rFonts w:ascii="Arial" w:hAnsi="Arial" w:cs="Arial"/>
          <w:b/>
          <w:color w:val="222A35"/>
          <w:sz w:val="22"/>
          <w:szCs w:val="22"/>
        </w:rPr>
        <w:t xml:space="preserve">Dokumenti navedeni u </w:t>
      </w:r>
      <w:r w:rsidRPr="001E7FBA">
        <w:rPr>
          <w:rFonts w:ascii="Arial" w:hAnsi="Arial" w:cs="Arial"/>
          <w:b/>
          <w:color w:val="222A35"/>
          <w:sz w:val="22"/>
          <w:szCs w:val="22"/>
        </w:rPr>
        <w:t xml:space="preserve">točki </w:t>
      </w:r>
      <w:r>
        <w:rPr>
          <w:rFonts w:ascii="Arial" w:hAnsi="Arial" w:cs="Arial"/>
          <w:b/>
          <w:color w:val="222A35"/>
          <w:sz w:val="22"/>
          <w:szCs w:val="22"/>
        </w:rPr>
        <w:t xml:space="preserve">4. </w:t>
      </w:r>
      <w:r w:rsidRPr="001E7FBA">
        <w:rPr>
          <w:rFonts w:ascii="Arial" w:hAnsi="Arial" w:cs="Arial"/>
          <w:b/>
          <w:color w:val="222A35"/>
          <w:sz w:val="22"/>
          <w:szCs w:val="22"/>
        </w:rPr>
        <w:t>Do</w:t>
      </w:r>
      <w:r>
        <w:rPr>
          <w:rFonts w:ascii="Arial" w:hAnsi="Arial" w:cs="Arial"/>
          <w:b/>
          <w:color w:val="222A35"/>
          <w:sz w:val="22"/>
          <w:szCs w:val="22"/>
        </w:rPr>
        <w:t>kumentacije</w:t>
      </w:r>
      <w:r w:rsidRPr="001E7FBA">
        <w:rPr>
          <w:rFonts w:ascii="Arial" w:hAnsi="Arial" w:cs="Arial"/>
          <w:b/>
          <w:color w:val="222A35"/>
          <w:sz w:val="22"/>
          <w:szCs w:val="22"/>
        </w:rPr>
        <w:t xml:space="preserve"> NE DOSTAVLJAJU </w:t>
      </w:r>
      <w:r>
        <w:rPr>
          <w:rFonts w:ascii="Arial" w:hAnsi="Arial" w:cs="Arial"/>
          <w:b/>
          <w:color w:val="222A35"/>
          <w:sz w:val="22"/>
          <w:szCs w:val="22"/>
        </w:rPr>
        <w:t xml:space="preserve">se </w:t>
      </w:r>
      <w:r w:rsidRPr="001E7FBA">
        <w:rPr>
          <w:rFonts w:ascii="Arial" w:hAnsi="Arial" w:cs="Arial"/>
          <w:b/>
          <w:color w:val="222A35"/>
          <w:sz w:val="22"/>
          <w:szCs w:val="22"/>
        </w:rPr>
        <w:t>uz ponudu</w:t>
      </w:r>
      <w:r w:rsidR="008D1041">
        <w:rPr>
          <w:rFonts w:ascii="Arial" w:hAnsi="Arial" w:cs="Arial"/>
          <w:b/>
          <w:color w:val="222A35"/>
          <w:sz w:val="22"/>
          <w:szCs w:val="22"/>
        </w:rPr>
        <w:t xml:space="preserve">, </w:t>
      </w:r>
      <w:r w:rsidR="008D1041" w:rsidRPr="00231E0F">
        <w:rPr>
          <w:rFonts w:ascii="Arial" w:hAnsi="Arial" w:cs="Arial"/>
          <w:b/>
          <w:sz w:val="22"/>
          <w:szCs w:val="22"/>
        </w:rPr>
        <w:t xml:space="preserve">izuzev </w:t>
      </w:r>
      <w:r w:rsidR="008D1041" w:rsidRPr="00286B32">
        <w:rPr>
          <w:rFonts w:ascii="Arial" w:hAnsi="Arial" w:cs="Arial"/>
          <w:b/>
          <w:sz w:val="22"/>
          <w:szCs w:val="22"/>
          <w:u w:val="single"/>
        </w:rPr>
        <w:t>Izjave po točkom 4.2.2.1</w:t>
      </w:r>
      <w:r w:rsidRPr="00286B32">
        <w:rPr>
          <w:rFonts w:ascii="Arial" w:hAnsi="Arial" w:cs="Arial"/>
          <w:b/>
          <w:sz w:val="22"/>
          <w:szCs w:val="22"/>
          <w:u w:val="single"/>
        </w:rPr>
        <w:t>.</w:t>
      </w:r>
      <w:r w:rsidR="008D1041" w:rsidRPr="00286B32">
        <w:rPr>
          <w:rFonts w:ascii="Arial" w:hAnsi="Arial" w:cs="Arial"/>
          <w:b/>
          <w:sz w:val="22"/>
          <w:szCs w:val="22"/>
          <w:u w:val="single"/>
        </w:rPr>
        <w:t xml:space="preserve"> (Prilog XV)</w:t>
      </w:r>
      <w:r w:rsidR="008D1041" w:rsidRPr="00231E0F">
        <w:rPr>
          <w:rFonts w:ascii="Arial" w:hAnsi="Arial" w:cs="Arial"/>
          <w:b/>
          <w:sz w:val="22"/>
          <w:szCs w:val="22"/>
        </w:rPr>
        <w:t xml:space="preserve"> </w:t>
      </w:r>
      <w:r w:rsidR="008D1041" w:rsidRPr="00286B32">
        <w:rPr>
          <w:rFonts w:ascii="Arial" w:hAnsi="Arial" w:cs="Arial"/>
          <w:b/>
          <w:sz w:val="22"/>
          <w:szCs w:val="22"/>
          <w:u w:val="single"/>
        </w:rPr>
        <w:t>koja se dostavlja uz ponudu</w:t>
      </w:r>
      <w:r w:rsidR="008D1041" w:rsidRPr="00231E0F">
        <w:rPr>
          <w:rFonts w:ascii="Arial" w:hAnsi="Arial" w:cs="Arial"/>
          <w:b/>
          <w:sz w:val="22"/>
          <w:szCs w:val="22"/>
        </w:rPr>
        <w:t>.</w:t>
      </w:r>
      <w:r w:rsidRPr="001E7FBA">
        <w:rPr>
          <w:rFonts w:ascii="Arial" w:hAnsi="Arial" w:cs="Arial"/>
          <w:b/>
          <w:color w:val="222A35"/>
          <w:sz w:val="22"/>
          <w:szCs w:val="22"/>
        </w:rPr>
        <w:t xml:space="preserve"> Dovoljno je ispuniti </w:t>
      </w:r>
      <w:r w:rsidR="00561EC9">
        <w:rPr>
          <w:rFonts w:ascii="Arial" w:hAnsi="Arial" w:cs="Arial"/>
          <w:b/>
          <w:color w:val="222A35"/>
          <w:sz w:val="22"/>
          <w:szCs w:val="22"/>
        </w:rPr>
        <w:t>e</w:t>
      </w:r>
      <w:r w:rsidRPr="001E7FBA">
        <w:rPr>
          <w:rFonts w:ascii="Arial" w:hAnsi="Arial" w:cs="Arial"/>
          <w:b/>
          <w:color w:val="222A35"/>
          <w:sz w:val="22"/>
          <w:szCs w:val="22"/>
        </w:rPr>
        <w:t>ESPD obrazac i priložiti ga uz ponudu.</w:t>
      </w:r>
    </w:p>
    <w:p w:rsidR="00AD234A" w:rsidRDefault="00AD234A" w:rsidP="00726BC1">
      <w:pPr>
        <w:ind w:right="62"/>
        <w:jc w:val="both"/>
        <w:rPr>
          <w:rFonts w:ascii="Arial" w:hAnsi="Arial" w:cs="Arial"/>
          <w:color w:val="00B0F0"/>
          <w:sz w:val="24"/>
          <w:szCs w:val="24"/>
        </w:rPr>
      </w:pPr>
    </w:p>
    <w:p w:rsidR="0078381B" w:rsidRDefault="0078381B" w:rsidP="00726BC1">
      <w:pPr>
        <w:ind w:right="62"/>
        <w:jc w:val="both"/>
        <w:rPr>
          <w:rFonts w:ascii="Arial" w:hAnsi="Arial" w:cs="Arial"/>
          <w:color w:val="00B0F0"/>
          <w:sz w:val="24"/>
          <w:szCs w:val="24"/>
        </w:rPr>
      </w:pPr>
    </w:p>
    <w:p w:rsidR="0078381B" w:rsidRDefault="0078381B" w:rsidP="00726BC1">
      <w:pPr>
        <w:ind w:right="62"/>
        <w:jc w:val="both"/>
        <w:rPr>
          <w:rFonts w:ascii="Arial" w:hAnsi="Arial" w:cs="Arial"/>
          <w:color w:val="00B0F0"/>
          <w:sz w:val="24"/>
          <w:szCs w:val="24"/>
        </w:rPr>
      </w:pPr>
    </w:p>
    <w:p w:rsidR="0009557A" w:rsidRDefault="0009557A" w:rsidP="00726BC1">
      <w:pPr>
        <w:ind w:right="62"/>
        <w:jc w:val="both"/>
        <w:rPr>
          <w:rFonts w:ascii="Arial" w:hAnsi="Arial" w:cs="Arial"/>
          <w:color w:val="00B0F0"/>
          <w:sz w:val="24"/>
          <w:szCs w:val="24"/>
        </w:rPr>
      </w:pPr>
    </w:p>
    <w:p w:rsidR="00456E35" w:rsidRPr="005D568B" w:rsidRDefault="0094130E" w:rsidP="00DD707A">
      <w:pPr>
        <w:keepNext/>
        <w:keepLines/>
        <w:pBdr>
          <w:top w:val="single" w:sz="4" w:space="1" w:color="auto"/>
          <w:left w:val="single" w:sz="4" w:space="4" w:color="auto"/>
          <w:bottom w:val="single" w:sz="4" w:space="0" w:color="auto"/>
          <w:right w:val="single" w:sz="4" w:space="4" w:color="auto"/>
        </w:pBdr>
        <w:shd w:val="clear" w:color="auto" w:fill="D9D9D9" w:themeFill="background1" w:themeFillShade="D9"/>
        <w:overflowPunct w:val="0"/>
        <w:autoSpaceDE w:val="0"/>
        <w:autoSpaceDN w:val="0"/>
        <w:adjustRightInd w:val="0"/>
        <w:spacing w:before="240" w:line="259" w:lineRule="auto"/>
        <w:textAlignment w:val="baseline"/>
        <w:outlineLvl w:val="0"/>
        <w:rPr>
          <w:rFonts w:ascii="Arial" w:hAnsi="Arial" w:cs="Arial"/>
          <w:b/>
          <w:sz w:val="24"/>
          <w:szCs w:val="24"/>
          <w:lang w:eastAsia="hr-HR"/>
        </w:rPr>
      </w:pPr>
      <w:r w:rsidRPr="00900D4B">
        <w:rPr>
          <w:rFonts w:ascii="Arial" w:hAnsi="Arial" w:cs="Arial"/>
          <w:b/>
          <w:sz w:val="24"/>
          <w:szCs w:val="24"/>
          <w:lang w:eastAsia="hr-HR"/>
        </w:rPr>
        <w:t>5</w:t>
      </w:r>
      <w:r w:rsidRPr="00DD707A">
        <w:rPr>
          <w:rFonts w:ascii="Arial" w:hAnsi="Arial" w:cs="Arial"/>
          <w:b/>
          <w:sz w:val="24"/>
          <w:szCs w:val="24"/>
          <w:lang w:eastAsia="hr-HR"/>
        </w:rPr>
        <w:t>.</w:t>
      </w:r>
      <w:r w:rsidR="00456E35" w:rsidRPr="008263B7">
        <w:rPr>
          <w:rFonts w:ascii="Arial" w:hAnsi="Arial" w:cs="Arial"/>
          <w:b/>
          <w:color w:val="FF0000"/>
          <w:sz w:val="24"/>
          <w:szCs w:val="24"/>
          <w:lang w:eastAsia="hr-HR"/>
        </w:rPr>
        <w:t xml:space="preserve"> </w:t>
      </w:r>
      <w:r w:rsidR="005D568B">
        <w:rPr>
          <w:rFonts w:ascii="Arial" w:hAnsi="Arial" w:cs="Arial"/>
          <w:b/>
          <w:sz w:val="24"/>
          <w:szCs w:val="24"/>
          <w:lang w:eastAsia="hr-HR"/>
        </w:rPr>
        <w:t>EUROPSKA JEDINSTVENA DOKUMENTACIJA O NABAVI (</w:t>
      </w:r>
      <w:r w:rsidR="005D568B" w:rsidRPr="00900D4B">
        <w:rPr>
          <w:rFonts w:ascii="Arial" w:hAnsi="Arial" w:cs="Arial"/>
          <w:b/>
          <w:sz w:val="24"/>
          <w:szCs w:val="24"/>
          <w:lang w:eastAsia="hr-HR"/>
        </w:rPr>
        <w:t>ESPD</w:t>
      </w:r>
      <w:r w:rsidR="005D568B">
        <w:rPr>
          <w:rFonts w:ascii="Arial" w:hAnsi="Arial" w:cs="Arial"/>
          <w:b/>
          <w:sz w:val="24"/>
          <w:szCs w:val="24"/>
          <w:lang w:eastAsia="hr-HR"/>
        </w:rPr>
        <w:t>)</w:t>
      </w:r>
      <w:r w:rsidR="009674E7">
        <w:rPr>
          <w:rFonts w:ascii="Arial" w:hAnsi="Arial" w:cs="Arial"/>
          <w:b/>
          <w:sz w:val="24"/>
          <w:szCs w:val="24"/>
          <w:lang w:eastAsia="hr-HR"/>
        </w:rPr>
        <w:t xml:space="preserve"> - OBRAZAC</w:t>
      </w:r>
      <w:r w:rsidR="009674E7">
        <w:rPr>
          <w:rFonts w:ascii="Arial" w:hAnsi="Arial" w:cs="Arial"/>
          <w:b/>
          <w:sz w:val="24"/>
          <w:szCs w:val="24"/>
          <w:lang w:eastAsia="hr-HR"/>
        </w:rPr>
        <w:br/>
      </w:r>
      <w:r w:rsidR="005D568B" w:rsidRPr="00900D4B">
        <w:rPr>
          <w:rFonts w:ascii="Arial" w:hAnsi="Arial" w:cs="Arial"/>
          <w:b/>
          <w:sz w:val="24"/>
          <w:szCs w:val="24"/>
          <w:lang w:eastAsia="hr-HR"/>
        </w:rPr>
        <w:t xml:space="preserve">NAČIN DOKAZIVANJA KRITERIJA ZA </w:t>
      </w:r>
      <w:r w:rsidR="00DD707A">
        <w:rPr>
          <w:rFonts w:ascii="Arial" w:hAnsi="Arial" w:cs="Arial"/>
          <w:b/>
          <w:sz w:val="24"/>
          <w:szCs w:val="24"/>
          <w:lang w:eastAsia="hr-HR"/>
        </w:rPr>
        <w:t xml:space="preserve"> </w:t>
      </w:r>
      <w:r w:rsidR="005D568B" w:rsidRPr="00900D4B">
        <w:rPr>
          <w:rFonts w:ascii="Arial" w:hAnsi="Arial" w:cs="Arial"/>
          <w:b/>
          <w:sz w:val="24"/>
          <w:szCs w:val="24"/>
          <w:lang w:eastAsia="hr-HR"/>
        </w:rPr>
        <w:t xml:space="preserve">KVALITATIVNI </w:t>
      </w:r>
      <w:r w:rsidR="00DD707A">
        <w:rPr>
          <w:rFonts w:ascii="Arial" w:hAnsi="Arial" w:cs="Arial"/>
          <w:b/>
          <w:sz w:val="24"/>
          <w:szCs w:val="24"/>
          <w:lang w:eastAsia="hr-HR"/>
        </w:rPr>
        <w:t xml:space="preserve"> </w:t>
      </w:r>
      <w:r w:rsidR="005D568B" w:rsidRPr="00900D4B">
        <w:rPr>
          <w:rFonts w:ascii="Arial" w:hAnsi="Arial" w:cs="Arial"/>
          <w:b/>
          <w:sz w:val="24"/>
          <w:szCs w:val="24"/>
          <w:lang w:eastAsia="hr-HR"/>
        </w:rPr>
        <w:t>ODABIR</w:t>
      </w:r>
      <w:r w:rsidR="00DD707A">
        <w:rPr>
          <w:rFonts w:ascii="Arial" w:hAnsi="Arial" w:cs="Arial"/>
          <w:b/>
          <w:sz w:val="24"/>
          <w:szCs w:val="24"/>
          <w:lang w:eastAsia="hr-HR"/>
        </w:rPr>
        <w:t xml:space="preserve">     </w:t>
      </w:r>
      <w:r w:rsidR="009674E7">
        <w:rPr>
          <w:rFonts w:ascii="Arial" w:hAnsi="Arial" w:cs="Arial"/>
          <w:b/>
          <w:sz w:val="24"/>
          <w:szCs w:val="24"/>
          <w:lang w:eastAsia="hr-HR"/>
        </w:rPr>
        <w:t xml:space="preserve">  </w:t>
      </w:r>
      <w:r w:rsidR="005D568B" w:rsidRPr="00900D4B">
        <w:rPr>
          <w:rFonts w:ascii="Arial" w:hAnsi="Arial" w:cs="Arial"/>
          <w:b/>
          <w:sz w:val="24"/>
          <w:szCs w:val="24"/>
          <w:lang w:eastAsia="hr-HR"/>
        </w:rPr>
        <w:t>GOSPODARSKOG</w:t>
      </w:r>
      <w:r w:rsidR="005D568B">
        <w:rPr>
          <w:rFonts w:ascii="Arial" w:hAnsi="Arial" w:cs="Arial"/>
          <w:b/>
          <w:sz w:val="24"/>
          <w:szCs w:val="24"/>
          <w:lang w:eastAsia="hr-HR"/>
        </w:rPr>
        <w:t xml:space="preserve"> </w:t>
      </w:r>
      <w:r w:rsidR="005D568B" w:rsidRPr="00900D4B">
        <w:rPr>
          <w:rFonts w:ascii="Arial" w:hAnsi="Arial" w:cs="Arial"/>
          <w:b/>
          <w:sz w:val="24"/>
          <w:szCs w:val="24"/>
          <w:lang w:eastAsia="hr-HR"/>
        </w:rPr>
        <w:t xml:space="preserve">SUBJEKTA </w:t>
      </w:r>
    </w:p>
    <w:p w:rsidR="0009557A" w:rsidRPr="008263B7" w:rsidRDefault="0009557A" w:rsidP="0094130E">
      <w:pPr>
        <w:keepNext/>
        <w:keepLines/>
        <w:overflowPunct w:val="0"/>
        <w:autoSpaceDE w:val="0"/>
        <w:autoSpaceDN w:val="0"/>
        <w:adjustRightInd w:val="0"/>
        <w:spacing w:before="40" w:line="259" w:lineRule="auto"/>
        <w:ind w:left="360"/>
        <w:textAlignment w:val="baseline"/>
        <w:outlineLvl w:val="2"/>
        <w:rPr>
          <w:rFonts w:ascii="Arial" w:hAnsi="Arial" w:cs="Arial"/>
          <w:b/>
          <w:color w:val="FF0000"/>
          <w:sz w:val="22"/>
          <w:szCs w:val="22"/>
          <w:lang w:eastAsia="hr-HR"/>
        </w:rPr>
      </w:pPr>
      <w:bookmarkStart w:id="4" w:name="_Toc473123000"/>
    </w:p>
    <w:p w:rsidR="00456E35" w:rsidRPr="005D568B" w:rsidRDefault="0094130E" w:rsidP="0094130E">
      <w:pPr>
        <w:keepNext/>
        <w:keepLines/>
        <w:overflowPunct w:val="0"/>
        <w:autoSpaceDE w:val="0"/>
        <w:autoSpaceDN w:val="0"/>
        <w:adjustRightInd w:val="0"/>
        <w:spacing w:before="40" w:line="259" w:lineRule="auto"/>
        <w:ind w:left="360"/>
        <w:textAlignment w:val="baseline"/>
        <w:outlineLvl w:val="2"/>
        <w:rPr>
          <w:rFonts w:ascii="Arial" w:hAnsi="Arial" w:cs="Arial"/>
          <w:b/>
          <w:sz w:val="22"/>
          <w:szCs w:val="22"/>
          <w:lang w:eastAsia="hr-HR"/>
        </w:rPr>
      </w:pPr>
      <w:r w:rsidRPr="005D568B">
        <w:rPr>
          <w:rFonts w:ascii="Arial" w:hAnsi="Arial" w:cs="Arial"/>
          <w:b/>
          <w:sz w:val="22"/>
          <w:szCs w:val="22"/>
          <w:lang w:eastAsia="hr-HR"/>
        </w:rPr>
        <w:t>5</w:t>
      </w:r>
      <w:r w:rsidR="00456E35" w:rsidRPr="005D568B">
        <w:rPr>
          <w:rFonts w:ascii="Arial" w:hAnsi="Arial" w:cs="Arial"/>
          <w:b/>
          <w:sz w:val="22"/>
          <w:szCs w:val="22"/>
          <w:lang w:eastAsia="hr-HR"/>
        </w:rPr>
        <w:t xml:space="preserve">.1. </w:t>
      </w:r>
      <w:r w:rsidR="005243BA" w:rsidRPr="005D568B">
        <w:rPr>
          <w:rFonts w:ascii="Arial" w:hAnsi="Arial" w:cs="Arial"/>
          <w:b/>
          <w:sz w:val="22"/>
          <w:szCs w:val="22"/>
          <w:lang w:eastAsia="hr-HR"/>
        </w:rPr>
        <w:t>UVODNE NAPOMENE</w:t>
      </w:r>
      <w:bookmarkEnd w:id="4"/>
    </w:p>
    <w:p w:rsidR="005D568B" w:rsidRPr="005D568B" w:rsidRDefault="005D568B" w:rsidP="005D568B">
      <w:pPr>
        <w:widowControl w:val="0"/>
        <w:spacing w:after="180" w:line="276" w:lineRule="auto"/>
        <w:jc w:val="both"/>
        <w:rPr>
          <w:rFonts w:ascii="Arial" w:hAnsi="Arial" w:cs="Arial"/>
          <w:sz w:val="22"/>
          <w:szCs w:val="22"/>
        </w:rPr>
      </w:pPr>
      <w:r w:rsidRPr="005D568B">
        <w:rPr>
          <w:rFonts w:ascii="Arial" w:hAnsi="Arial" w:cs="Arial"/>
          <w:sz w:val="22"/>
          <w:szCs w:val="22"/>
          <w:lang w:eastAsia="hr-HR"/>
        </w:rPr>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rsidR="005D568B" w:rsidRPr="005D568B" w:rsidRDefault="005D568B" w:rsidP="005D568B">
      <w:pPr>
        <w:widowControl w:val="0"/>
        <w:numPr>
          <w:ilvl w:val="0"/>
          <w:numId w:val="40"/>
        </w:numPr>
        <w:tabs>
          <w:tab w:val="left" w:pos="709"/>
        </w:tabs>
        <w:spacing w:after="234" w:line="276" w:lineRule="auto"/>
        <w:ind w:left="709" w:hanging="425"/>
        <w:rPr>
          <w:rFonts w:ascii="Arial" w:hAnsi="Arial" w:cs="Arial"/>
          <w:sz w:val="22"/>
          <w:szCs w:val="22"/>
          <w:lang w:eastAsia="hr-HR"/>
        </w:rPr>
      </w:pPr>
      <w:r w:rsidRPr="005D568B">
        <w:rPr>
          <w:rFonts w:ascii="Arial" w:hAnsi="Arial" w:cs="Arial"/>
          <w:sz w:val="22"/>
          <w:szCs w:val="22"/>
          <w:lang w:eastAsia="hr-HR"/>
        </w:rPr>
        <w:t>nije u jednoj od situacija zbog koje se gospodarski subjekt isključuje ili može isključiti iz  postupka javne nabave (osnove za isključenje)</w:t>
      </w:r>
    </w:p>
    <w:p w:rsidR="005D568B" w:rsidRPr="005D568B" w:rsidRDefault="005D568B" w:rsidP="005D568B">
      <w:pPr>
        <w:widowControl w:val="0"/>
        <w:numPr>
          <w:ilvl w:val="0"/>
          <w:numId w:val="40"/>
        </w:numPr>
        <w:tabs>
          <w:tab w:val="left" w:pos="294"/>
        </w:tabs>
        <w:spacing w:after="184" w:line="276" w:lineRule="auto"/>
        <w:ind w:left="284"/>
        <w:rPr>
          <w:rFonts w:ascii="Arial" w:hAnsi="Arial" w:cs="Arial"/>
          <w:sz w:val="22"/>
          <w:szCs w:val="22"/>
          <w:lang w:eastAsia="hr-HR"/>
        </w:rPr>
      </w:pPr>
      <w:r w:rsidRPr="005D568B">
        <w:rPr>
          <w:rFonts w:ascii="Arial" w:hAnsi="Arial" w:cs="Arial"/>
          <w:sz w:val="22"/>
          <w:szCs w:val="22"/>
          <w:lang w:eastAsia="hr-HR"/>
        </w:rPr>
        <w:t>ispunjava tražene kriterije za odabir gospodarskog subjekta</w:t>
      </w:r>
    </w:p>
    <w:p w:rsidR="005D568B" w:rsidRPr="005D568B" w:rsidRDefault="005D568B" w:rsidP="005D568B">
      <w:pPr>
        <w:widowControl w:val="0"/>
        <w:tabs>
          <w:tab w:val="left" w:pos="294"/>
        </w:tabs>
        <w:spacing w:after="184" w:line="276" w:lineRule="auto"/>
        <w:jc w:val="both"/>
        <w:rPr>
          <w:rFonts w:ascii="Arial" w:hAnsi="Arial" w:cs="Arial"/>
          <w:sz w:val="22"/>
          <w:szCs w:val="22"/>
          <w:lang w:eastAsia="hr-HR"/>
        </w:rPr>
      </w:pPr>
      <w:r w:rsidRPr="005D568B">
        <w:rPr>
          <w:rFonts w:ascii="Arial" w:hAnsi="Arial" w:cs="Arial"/>
          <w:sz w:val="22"/>
          <w:szCs w:val="22"/>
          <w:lang w:eastAsia="hr-HR"/>
        </w:rPr>
        <w:t xml:space="preserve">Gospodarski subjekt obvezan je ponudi dostaviti </w:t>
      </w:r>
      <w:r w:rsidR="00561EC9">
        <w:rPr>
          <w:rFonts w:ascii="Arial" w:hAnsi="Arial" w:cs="Arial"/>
          <w:sz w:val="22"/>
          <w:szCs w:val="22"/>
          <w:lang w:eastAsia="hr-HR"/>
        </w:rPr>
        <w:t>e</w:t>
      </w:r>
      <w:r w:rsidRPr="005D568B">
        <w:rPr>
          <w:rFonts w:ascii="Arial" w:hAnsi="Arial" w:cs="Arial"/>
          <w:sz w:val="22"/>
          <w:szCs w:val="22"/>
          <w:lang w:eastAsia="hr-HR"/>
        </w:rPr>
        <w:t>ESPD kao preliminarni dokaz da ispunjava  kriterije za kvalitativni odabir gospodarskog subjekta (točke 3. i 4.) ove Dokumentacije o nabavi.</w:t>
      </w:r>
    </w:p>
    <w:p w:rsidR="002607CB" w:rsidRDefault="005D568B" w:rsidP="002607CB">
      <w:pPr>
        <w:pStyle w:val="Bodytext20"/>
        <w:shd w:val="clear" w:color="auto" w:fill="FFFFFF" w:themeFill="background1"/>
        <w:spacing w:after="176" w:line="276" w:lineRule="auto"/>
        <w:ind w:firstLine="0"/>
        <w:rPr>
          <w:rFonts w:ascii="Arial" w:hAnsi="Arial" w:cs="Arial"/>
        </w:rPr>
      </w:pPr>
      <w:r w:rsidRPr="005D568B">
        <w:rPr>
          <w:rFonts w:ascii="Arial" w:hAnsi="Arial" w:cs="Arial"/>
        </w:rPr>
        <w:t xml:space="preserve">Ponuditelji su dužni dostaviti </w:t>
      </w:r>
      <w:r w:rsidR="002607CB">
        <w:rPr>
          <w:rFonts w:ascii="Arial" w:hAnsi="Arial" w:cs="Arial"/>
        </w:rPr>
        <w:t>e</w:t>
      </w:r>
      <w:r w:rsidRPr="005D568B">
        <w:rPr>
          <w:rFonts w:ascii="Arial" w:hAnsi="Arial" w:cs="Arial"/>
        </w:rPr>
        <w:t>ESPD obrazac</w:t>
      </w:r>
      <w:r w:rsidR="002607CB">
        <w:rPr>
          <w:rFonts w:ascii="Arial" w:hAnsi="Arial" w:cs="Arial"/>
        </w:rPr>
        <w:t xml:space="preserve"> (u .xml formatu)</w:t>
      </w:r>
      <w:r w:rsidRPr="005D568B">
        <w:rPr>
          <w:rFonts w:ascii="Arial" w:hAnsi="Arial" w:cs="Arial"/>
        </w:rPr>
        <w:t xml:space="preserve">. </w:t>
      </w:r>
    </w:p>
    <w:p w:rsidR="005D568B" w:rsidRPr="005D568B" w:rsidRDefault="002607CB" w:rsidP="002607CB">
      <w:pPr>
        <w:pStyle w:val="Bodytext20"/>
        <w:shd w:val="clear" w:color="auto" w:fill="FFFFFF" w:themeFill="background1"/>
        <w:spacing w:after="176" w:line="276" w:lineRule="auto"/>
        <w:ind w:firstLine="0"/>
        <w:rPr>
          <w:rFonts w:ascii="Arial" w:hAnsi="Arial" w:cs="Arial"/>
        </w:rPr>
      </w:pPr>
      <w:r w:rsidRPr="00AE23DE">
        <w:rPr>
          <w:rFonts w:ascii="Arial" w:hAnsi="Arial" w:cs="Arial"/>
        </w:rPr>
        <w:lastRenderedPageBreak/>
        <w:t xml:space="preserve">Naručitelj svim zainteresiranim gospodarskim subjektima stavlja na raspolaganje e-ESPD u </w:t>
      </w:r>
      <w:r w:rsidRPr="004E3F20">
        <w:rPr>
          <w:rFonts w:ascii="Arial" w:hAnsi="Arial" w:cs="Arial"/>
          <w:shd w:val="clear" w:color="auto" w:fill="FFFFFF" w:themeFill="background1"/>
        </w:rPr>
        <w:t>„pdf“i „xml“ formatu,</w:t>
      </w:r>
      <w:r w:rsidRPr="00AE23DE">
        <w:rPr>
          <w:rFonts w:ascii="Arial" w:hAnsi="Arial" w:cs="Arial"/>
        </w:rPr>
        <w:t xml:space="preserve"> kao sasta</w:t>
      </w:r>
      <w:r>
        <w:rPr>
          <w:rFonts w:ascii="Arial" w:hAnsi="Arial" w:cs="Arial"/>
        </w:rPr>
        <w:t xml:space="preserve">vni dio dokumentacije o nabavi  te je </w:t>
      </w:r>
      <w:r w:rsidR="005D568B" w:rsidRPr="005D568B">
        <w:rPr>
          <w:rFonts w:ascii="Arial" w:hAnsi="Arial" w:cs="Arial"/>
        </w:rPr>
        <w:t>pridodan kao privitak Dokumentaciji o nabavi.</w:t>
      </w:r>
    </w:p>
    <w:p w:rsidR="005D568B" w:rsidRPr="00AE23DE" w:rsidRDefault="002607CB" w:rsidP="005D568B">
      <w:pPr>
        <w:pStyle w:val="Bodytext20"/>
        <w:shd w:val="clear" w:color="auto" w:fill="auto"/>
        <w:spacing w:after="176" w:line="276" w:lineRule="auto"/>
        <w:ind w:firstLine="0"/>
        <w:rPr>
          <w:rFonts w:ascii="Arial" w:hAnsi="Arial" w:cs="Arial"/>
        </w:rPr>
      </w:pPr>
      <w:r>
        <w:rPr>
          <w:rFonts w:ascii="Arial" w:hAnsi="Arial" w:cs="Arial"/>
        </w:rPr>
        <w:t>e</w:t>
      </w:r>
      <w:r w:rsidR="005D568B" w:rsidRPr="00AE23DE">
        <w:rPr>
          <w:rFonts w:ascii="Arial" w:hAnsi="Arial" w:cs="Arial"/>
        </w:rPr>
        <w:t>ESPD je elektronička verzija ESPD obrasca, odnosno verzija u obliku web obrasca koja se popunjava putem platforme Elektroničkog oglasnika javne nabave RH.</w:t>
      </w:r>
    </w:p>
    <w:p w:rsidR="005D568B" w:rsidRPr="00AE23DE" w:rsidRDefault="002607CB" w:rsidP="005D568B">
      <w:pPr>
        <w:pStyle w:val="Bodytext20"/>
        <w:shd w:val="clear" w:color="auto" w:fill="auto"/>
        <w:spacing w:after="176" w:line="276" w:lineRule="auto"/>
        <w:ind w:firstLine="0"/>
        <w:rPr>
          <w:rFonts w:ascii="Arial" w:hAnsi="Arial" w:cs="Arial"/>
        </w:rPr>
      </w:pPr>
      <w:r>
        <w:rPr>
          <w:rFonts w:ascii="Arial" w:hAnsi="Arial" w:cs="Arial"/>
        </w:rPr>
        <w:t>e</w:t>
      </w:r>
      <w:r w:rsidR="005D568B" w:rsidRPr="00AE23DE">
        <w:rPr>
          <w:rFonts w:ascii="Arial" w:hAnsi="Arial" w:cs="Arial"/>
        </w:rPr>
        <w:t xml:space="preserve">ESPD ne mora biti potpisan od osobe ovlaštene za zastupanje ponuditelja. </w:t>
      </w:r>
    </w:p>
    <w:p w:rsidR="005D568B" w:rsidRDefault="005D568B" w:rsidP="005D568B">
      <w:pPr>
        <w:overflowPunct w:val="0"/>
        <w:autoSpaceDE w:val="0"/>
        <w:autoSpaceDN w:val="0"/>
        <w:adjustRightInd w:val="0"/>
        <w:jc w:val="both"/>
        <w:textAlignment w:val="baseline"/>
        <w:rPr>
          <w:rFonts w:ascii="Arial" w:hAnsi="Arial" w:cs="Arial"/>
          <w:sz w:val="22"/>
          <w:szCs w:val="22"/>
          <w:highlight w:val="yellow"/>
          <w:lang w:val="en-GB" w:eastAsia="hr-HR"/>
        </w:rPr>
      </w:pPr>
    </w:p>
    <w:p w:rsidR="0009557A" w:rsidRDefault="0009557A" w:rsidP="005D568B">
      <w:pPr>
        <w:pStyle w:val="Bodytext20"/>
        <w:shd w:val="clear" w:color="auto" w:fill="auto"/>
        <w:spacing w:after="176" w:line="276" w:lineRule="auto"/>
        <w:ind w:firstLine="0"/>
        <w:rPr>
          <w:rFonts w:ascii="Arial" w:hAnsi="Arial" w:cs="Arial"/>
          <w:b/>
        </w:rPr>
      </w:pPr>
    </w:p>
    <w:p w:rsidR="005D568B" w:rsidRDefault="00CF2ACB" w:rsidP="005D568B">
      <w:pPr>
        <w:pStyle w:val="Bodytext20"/>
        <w:shd w:val="clear" w:color="auto" w:fill="auto"/>
        <w:spacing w:after="176" w:line="276" w:lineRule="auto"/>
        <w:ind w:firstLine="0"/>
        <w:rPr>
          <w:rFonts w:ascii="Arial" w:hAnsi="Arial" w:cs="Arial"/>
          <w:b/>
        </w:rPr>
      </w:pPr>
      <w:r>
        <w:rPr>
          <w:rFonts w:ascii="Arial" w:hAnsi="Arial" w:cs="Arial"/>
          <w:b/>
        </w:rPr>
        <w:t xml:space="preserve">UPUTE ZA POPUNJAVANJE </w:t>
      </w:r>
      <w:r w:rsidR="005D568B" w:rsidRPr="00AE23DE">
        <w:rPr>
          <w:rFonts w:ascii="Arial" w:hAnsi="Arial" w:cs="Arial"/>
          <w:b/>
        </w:rPr>
        <w:t xml:space="preserve">ESPD OBRASCA </w:t>
      </w:r>
    </w:p>
    <w:p w:rsidR="005D568B" w:rsidRPr="00A57651" w:rsidRDefault="005D568B" w:rsidP="005D568B">
      <w:pPr>
        <w:pStyle w:val="Bodytext20"/>
        <w:shd w:val="clear" w:color="auto" w:fill="auto"/>
        <w:spacing w:after="176" w:line="276" w:lineRule="auto"/>
        <w:ind w:firstLine="0"/>
        <w:rPr>
          <w:rFonts w:ascii="Arial" w:hAnsi="Arial" w:cs="Arial"/>
          <w:b/>
        </w:rPr>
      </w:pPr>
      <w:r>
        <w:rPr>
          <w:rFonts w:ascii="Arial" w:hAnsi="Arial" w:cs="Arial"/>
        </w:rPr>
        <w:t>Europska jedinstvena dokumantacija o nabavi dostavlja se isključivo u elektroničkom obliku od 18.travnja 2018. godine, temeljem članka 261. i 452</w:t>
      </w:r>
      <w:r w:rsidR="00CF2ACB">
        <w:rPr>
          <w:rFonts w:ascii="Arial" w:hAnsi="Arial" w:cs="Arial"/>
        </w:rPr>
        <w:t>.</w:t>
      </w:r>
      <w:r>
        <w:rPr>
          <w:rFonts w:ascii="Arial" w:hAnsi="Arial" w:cs="Arial"/>
        </w:rPr>
        <w:t xml:space="preserve"> ZJN 2016.</w:t>
      </w:r>
    </w:p>
    <w:p w:rsidR="00CF2ACB" w:rsidRDefault="00CF2ACB" w:rsidP="00747004">
      <w:pPr>
        <w:autoSpaceDE w:val="0"/>
        <w:autoSpaceDN w:val="0"/>
        <w:adjustRightInd w:val="0"/>
        <w:jc w:val="both"/>
        <w:rPr>
          <w:rFonts w:ascii="Arial" w:hAnsi="Arial" w:cs="Arial"/>
          <w:color w:val="000000"/>
          <w:sz w:val="22"/>
          <w:szCs w:val="22"/>
          <w:lang w:eastAsia="hr-HR"/>
        </w:rPr>
      </w:pPr>
      <w:r w:rsidRPr="00CF2ACB">
        <w:rPr>
          <w:rFonts w:ascii="Arial" w:hAnsi="Arial" w:cs="Arial"/>
          <w:color w:val="000000"/>
          <w:sz w:val="22"/>
          <w:szCs w:val="22"/>
          <w:lang w:eastAsia="hr-HR"/>
        </w:rPr>
        <w:t xml:space="preserve">Naručitelj je na temelju podataka iz ove dokumentacije o nabavi kroz sustav EOJN kreirao elektroničku verziju ESPD obrasca u .xml. formatu - eESPD zahtjev u koji je upisao osnovne podatke i definirao tražene dokaze te je kreirani eESPD zahtjev (u .xml i .pdf formatu) priložio ovoj dokumentaciji o nabavi. </w:t>
      </w:r>
    </w:p>
    <w:p w:rsidR="00747004" w:rsidRPr="00CF2ACB" w:rsidRDefault="00747004" w:rsidP="00747004">
      <w:pPr>
        <w:autoSpaceDE w:val="0"/>
        <w:autoSpaceDN w:val="0"/>
        <w:adjustRightInd w:val="0"/>
        <w:jc w:val="both"/>
        <w:rPr>
          <w:rFonts w:ascii="Arial" w:hAnsi="Arial" w:cs="Arial"/>
          <w:color w:val="000000"/>
          <w:sz w:val="22"/>
          <w:szCs w:val="22"/>
          <w:lang w:eastAsia="hr-HR"/>
        </w:rPr>
      </w:pPr>
    </w:p>
    <w:p w:rsidR="00CF2ACB" w:rsidRDefault="00CF2ACB" w:rsidP="00747004">
      <w:pPr>
        <w:autoSpaceDE w:val="0"/>
        <w:autoSpaceDN w:val="0"/>
        <w:adjustRightInd w:val="0"/>
        <w:jc w:val="both"/>
        <w:rPr>
          <w:rFonts w:ascii="Arial" w:hAnsi="Arial" w:cs="Arial"/>
          <w:b/>
          <w:bCs/>
          <w:color w:val="000000"/>
          <w:sz w:val="22"/>
          <w:szCs w:val="22"/>
          <w:lang w:eastAsia="hr-HR"/>
        </w:rPr>
      </w:pPr>
      <w:r w:rsidRPr="00CF2ACB">
        <w:rPr>
          <w:rFonts w:ascii="Arial" w:hAnsi="Arial" w:cs="Arial"/>
          <w:b/>
          <w:bCs/>
          <w:color w:val="000000"/>
          <w:sz w:val="22"/>
          <w:szCs w:val="22"/>
          <w:lang w:eastAsia="hr-HR"/>
        </w:rPr>
        <w:t xml:space="preserve">Gospodarski subjekti obvezni su u eESPD obrascu ( u .xml formatu) izraditi i dostaviti svoje odgovore sukladno definiranim zahtjevima Naručitelja. </w:t>
      </w:r>
    </w:p>
    <w:p w:rsidR="00747004" w:rsidRPr="00CF2ACB" w:rsidRDefault="00747004" w:rsidP="00747004">
      <w:pPr>
        <w:autoSpaceDE w:val="0"/>
        <w:autoSpaceDN w:val="0"/>
        <w:adjustRightInd w:val="0"/>
        <w:jc w:val="both"/>
        <w:rPr>
          <w:rFonts w:ascii="Arial" w:hAnsi="Arial" w:cs="Arial"/>
          <w:color w:val="000000"/>
          <w:sz w:val="22"/>
          <w:szCs w:val="22"/>
          <w:lang w:eastAsia="hr-HR"/>
        </w:rPr>
      </w:pPr>
    </w:p>
    <w:p w:rsidR="00CF2ACB" w:rsidRPr="00CF2ACB" w:rsidRDefault="00CF2ACB" w:rsidP="00747004">
      <w:pPr>
        <w:autoSpaceDE w:val="0"/>
        <w:autoSpaceDN w:val="0"/>
        <w:adjustRightInd w:val="0"/>
        <w:jc w:val="both"/>
        <w:rPr>
          <w:rFonts w:ascii="Arial" w:hAnsi="Arial" w:cs="Arial"/>
          <w:color w:val="000000"/>
          <w:sz w:val="22"/>
          <w:szCs w:val="22"/>
          <w:lang w:eastAsia="hr-HR"/>
        </w:rPr>
      </w:pPr>
      <w:r w:rsidRPr="00CF2ACB">
        <w:rPr>
          <w:rFonts w:ascii="Arial" w:hAnsi="Arial" w:cs="Arial"/>
          <w:color w:val="000000"/>
          <w:sz w:val="22"/>
          <w:szCs w:val="22"/>
          <w:lang w:eastAsia="hr-HR"/>
        </w:rPr>
        <w:t xml:space="preserve">eESPD zahtjev Naručitelja gospodarski subjekti preuzimaju u .xml formatu na popisu objava kao dio dokumentacije o nabavi te kroz platformu EOJN RH kreira odgovor. </w:t>
      </w:r>
    </w:p>
    <w:p w:rsidR="00CF2ACB" w:rsidRPr="00747004" w:rsidRDefault="00CF2ACB" w:rsidP="00747004">
      <w:pPr>
        <w:pStyle w:val="Bodytext20"/>
        <w:shd w:val="clear" w:color="auto" w:fill="auto"/>
        <w:spacing w:after="176" w:line="276" w:lineRule="auto"/>
        <w:ind w:firstLine="0"/>
        <w:rPr>
          <w:rFonts w:ascii="Arial" w:hAnsi="Arial" w:cs="Arial"/>
        </w:rPr>
      </w:pPr>
      <w:r w:rsidRPr="00747004">
        <w:rPr>
          <w:rFonts w:ascii="Arial" w:hAnsi="Arial" w:cs="Arial"/>
          <w:color w:val="000000"/>
        </w:rPr>
        <w:t xml:space="preserve">U izborniku "ESPD" odabire se "Moji ESPD" </w:t>
      </w:r>
      <w:r w:rsidRPr="00747004">
        <w:rPr>
          <w:rFonts w:ascii="Arial" w:hAnsi="Arial" w:cs="Arial"/>
        </w:rPr>
        <w:t>te odabire polje „Novi ESPD odgovor“.</w:t>
      </w:r>
    </w:p>
    <w:p w:rsidR="00747004" w:rsidRPr="00CF2ACB" w:rsidRDefault="00CF2ACB" w:rsidP="00747004">
      <w:pPr>
        <w:autoSpaceDE w:val="0"/>
        <w:autoSpaceDN w:val="0"/>
        <w:adjustRightInd w:val="0"/>
        <w:jc w:val="both"/>
        <w:rPr>
          <w:rFonts w:ascii="Arial" w:hAnsi="Arial" w:cs="Arial"/>
          <w:color w:val="000000"/>
          <w:sz w:val="22"/>
          <w:szCs w:val="22"/>
          <w:lang w:eastAsia="hr-HR"/>
        </w:rPr>
      </w:pPr>
      <w:r w:rsidRPr="00CF2ACB">
        <w:rPr>
          <w:rFonts w:ascii="Arial" w:hAnsi="Arial" w:cs="Arial"/>
          <w:color w:val="000000"/>
          <w:sz w:val="22"/>
          <w:szCs w:val="22"/>
          <w:lang w:eastAsia="hr-HR"/>
        </w:rPr>
        <w:t xml:space="preserve">Gospodarski subjekti zatim trebaju učitati preuzeti ESPD zahtjev u .xml formatu, a nakon učitavanja EOJN RH automatski de ispisati osnovne podatke o postupku. Gospodarski subjekti upisuju odgovore za tražene podatke koristedi navigaciju EOJN RH, („dalje“, „Spremi i dalje“ i „Natrag“). </w:t>
      </w:r>
    </w:p>
    <w:p w:rsidR="00CF2ACB" w:rsidRDefault="00CF2ACB" w:rsidP="00747004">
      <w:pPr>
        <w:autoSpaceDE w:val="0"/>
        <w:autoSpaceDN w:val="0"/>
        <w:adjustRightInd w:val="0"/>
        <w:jc w:val="both"/>
        <w:rPr>
          <w:rFonts w:ascii="Arial" w:hAnsi="Arial" w:cs="Arial"/>
          <w:color w:val="000000"/>
          <w:sz w:val="22"/>
          <w:szCs w:val="22"/>
          <w:lang w:eastAsia="hr-HR"/>
        </w:rPr>
      </w:pPr>
      <w:r w:rsidRPr="00CF2ACB">
        <w:rPr>
          <w:rFonts w:ascii="Arial" w:hAnsi="Arial" w:cs="Arial"/>
          <w:color w:val="000000"/>
          <w:sz w:val="22"/>
          <w:szCs w:val="22"/>
          <w:lang w:eastAsia="hr-HR"/>
        </w:rPr>
        <w:t xml:space="preserve">e-ESPD odgovor generira se u pdf. i .xml formatu te ga gospodarski subjekt preuzima u .zip datoteci na svoje računalo. </w:t>
      </w:r>
    </w:p>
    <w:p w:rsidR="00747004" w:rsidRPr="00CF2ACB" w:rsidRDefault="00747004" w:rsidP="00747004">
      <w:pPr>
        <w:autoSpaceDE w:val="0"/>
        <w:autoSpaceDN w:val="0"/>
        <w:adjustRightInd w:val="0"/>
        <w:jc w:val="both"/>
        <w:rPr>
          <w:rFonts w:ascii="Arial" w:hAnsi="Arial" w:cs="Arial"/>
          <w:color w:val="000000"/>
          <w:sz w:val="22"/>
          <w:szCs w:val="22"/>
          <w:lang w:eastAsia="hr-HR"/>
        </w:rPr>
      </w:pPr>
    </w:p>
    <w:p w:rsidR="00CF2ACB" w:rsidRDefault="00CF2ACB" w:rsidP="00747004">
      <w:pPr>
        <w:autoSpaceDE w:val="0"/>
        <w:autoSpaceDN w:val="0"/>
        <w:adjustRightInd w:val="0"/>
        <w:jc w:val="both"/>
        <w:rPr>
          <w:rFonts w:ascii="Arial" w:hAnsi="Arial" w:cs="Arial"/>
          <w:b/>
          <w:bCs/>
          <w:color w:val="000000"/>
          <w:sz w:val="22"/>
          <w:szCs w:val="22"/>
          <w:lang w:eastAsia="hr-HR"/>
        </w:rPr>
      </w:pPr>
      <w:r w:rsidRPr="00CF2ACB">
        <w:rPr>
          <w:rFonts w:ascii="Arial" w:hAnsi="Arial" w:cs="Arial"/>
          <w:b/>
          <w:bCs/>
          <w:color w:val="000000"/>
          <w:sz w:val="22"/>
          <w:szCs w:val="22"/>
          <w:lang w:eastAsia="hr-HR"/>
        </w:rPr>
        <w:t>U trenutku predaje elektroničke ponude gospodars</w:t>
      </w:r>
      <w:r w:rsidR="00353195">
        <w:rPr>
          <w:rFonts w:ascii="Arial" w:hAnsi="Arial" w:cs="Arial"/>
          <w:b/>
          <w:bCs/>
          <w:color w:val="000000"/>
          <w:sz w:val="22"/>
          <w:szCs w:val="22"/>
          <w:lang w:eastAsia="hr-HR"/>
        </w:rPr>
        <w:t>ki subjekt prilaže generirani e</w:t>
      </w:r>
      <w:r w:rsidRPr="00CF2ACB">
        <w:rPr>
          <w:rFonts w:ascii="Arial" w:hAnsi="Arial" w:cs="Arial"/>
          <w:b/>
          <w:bCs/>
          <w:color w:val="000000"/>
          <w:sz w:val="22"/>
          <w:szCs w:val="22"/>
          <w:lang w:eastAsia="hr-HR"/>
        </w:rPr>
        <w:t xml:space="preserve">ESPD obrazac – odgovor u .xml formatu. </w:t>
      </w:r>
    </w:p>
    <w:p w:rsidR="00747004" w:rsidRPr="00CF2ACB" w:rsidRDefault="00747004" w:rsidP="00747004">
      <w:pPr>
        <w:autoSpaceDE w:val="0"/>
        <w:autoSpaceDN w:val="0"/>
        <w:adjustRightInd w:val="0"/>
        <w:jc w:val="both"/>
        <w:rPr>
          <w:rFonts w:ascii="Arial" w:hAnsi="Arial" w:cs="Arial"/>
          <w:color w:val="000000"/>
          <w:sz w:val="22"/>
          <w:szCs w:val="22"/>
          <w:lang w:eastAsia="hr-HR"/>
        </w:rPr>
      </w:pPr>
    </w:p>
    <w:p w:rsidR="00CF2ACB" w:rsidRPr="00CF2ACB" w:rsidRDefault="00CF2ACB" w:rsidP="00747004">
      <w:pPr>
        <w:autoSpaceDE w:val="0"/>
        <w:autoSpaceDN w:val="0"/>
        <w:adjustRightInd w:val="0"/>
        <w:jc w:val="both"/>
        <w:rPr>
          <w:rFonts w:ascii="Arial" w:hAnsi="Arial" w:cs="Arial"/>
          <w:color w:val="000000"/>
          <w:sz w:val="22"/>
          <w:szCs w:val="22"/>
          <w:lang w:eastAsia="hr-HR"/>
        </w:rPr>
      </w:pPr>
      <w:r w:rsidRPr="00CF2ACB">
        <w:rPr>
          <w:rFonts w:ascii="Arial" w:hAnsi="Arial" w:cs="Arial"/>
          <w:color w:val="000000"/>
          <w:sz w:val="22"/>
          <w:szCs w:val="22"/>
          <w:lang w:eastAsia="hr-HR"/>
        </w:rPr>
        <w:t xml:space="preserve">Osim popunjavanja e-ESPD obrasca kroz platformu EOJN RH, gospodarski subjekt može dostaviti e-ESPD obrazac ispunjen kroz servis za elektroničko popunjavanje ESPD-a (.xml format) Europske komisije koji je dostupan na internetskoj adresi: </w:t>
      </w:r>
    </w:p>
    <w:p w:rsidR="00CF2ACB" w:rsidRPr="00747004" w:rsidRDefault="00CF2ACB" w:rsidP="00747004">
      <w:pPr>
        <w:pStyle w:val="Bodytext20"/>
        <w:shd w:val="clear" w:color="auto" w:fill="auto"/>
        <w:spacing w:after="176" w:line="276" w:lineRule="auto"/>
        <w:ind w:firstLine="0"/>
        <w:rPr>
          <w:rFonts w:ascii="Arial" w:hAnsi="Arial" w:cs="Arial"/>
          <w:color w:val="000000"/>
        </w:rPr>
      </w:pPr>
      <w:r w:rsidRPr="00747004">
        <w:rPr>
          <w:rFonts w:ascii="Arial" w:hAnsi="Arial" w:cs="Arial"/>
          <w:color w:val="000000"/>
        </w:rPr>
        <w:t>https://ec.europa.eu/growth/tools-databases/espd/filter?lang=hr</w:t>
      </w:r>
    </w:p>
    <w:p w:rsidR="00456E35" w:rsidRPr="00544209" w:rsidRDefault="00456E35" w:rsidP="00747004">
      <w:pPr>
        <w:overflowPunct w:val="0"/>
        <w:autoSpaceDE w:val="0"/>
        <w:autoSpaceDN w:val="0"/>
        <w:adjustRightInd w:val="0"/>
        <w:jc w:val="both"/>
        <w:textAlignment w:val="baseline"/>
        <w:rPr>
          <w:rFonts w:ascii="Arial" w:hAnsi="Arial" w:cs="Arial"/>
          <w:sz w:val="22"/>
          <w:szCs w:val="22"/>
          <w:lang w:val="en-GB" w:eastAsia="hr-HR"/>
        </w:rPr>
      </w:pPr>
      <w:r w:rsidRPr="00544209">
        <w:rPr>
          <w:rFonts w:ascii="Arial" w:hAnsi="Arial" w:cs="Arial"/>
          <w:sz w:val="22"/>
          <w:szCs w:val="22"/>
          <w:lang w:val="en-GB" w:eastAsia="hr-HR"/>
        </w:rPr>
        <w:t>Popunjen i u elektroničkoj ponudi priložen ESPD predstavlja izjavu ponuditelja da zadovoljava sve uvjete i zahtjeve iz točke 3.</w:t>
      </w:r>
      <w:r w:rsidR="005A27CF" w:rsidRPr="00544209">
        <w:rPr>
          <w:rFonts w:ascii="Arial" w:hAnsi="Arial" w:cs="Arial"/>
          <w:sz w:val="22"/>
          <w:szCs w:val="22"/>
          <w:lang w:val="en-GB" w:eastAsia="hr-HR"/>
        </w:rPr>
        <w:t xml:space="preserve"> i 4.</w:t>
      </w:r>
      <w:r w:rsidRPr="00544209">
        <w:rPr>
          <w:rFonts w:ascii="Arial" w:hAnsi="Arial" w:cs="Arial"/>
          <w:sz w:val="22"/>
          <w:szCs w:val="22"/>
          <w:lang w:val="en-GB" w:eastAsia="hr-HR"/>
        </w:rPr>
        <w:t xml:space="preserve"> ove Dokumentacije.</w:t>
      </w:r>
    </w:p>
    <w:p w:rsidR="00456E35" w:rsidRPr="00D11810" w:rsidRDefault="00456E35" w:rsidP="00275023">
      <w:pPr>
        <w:overflowPunct w:val="0"/>
        <w:autoSpaceDE w:val="0"/>
        <w:autoSpaceDN w:val="0"/>
        <w:adjustRightInd w:val="0"/>
        <w:ind w:firstLine="360"/>
        <w:jc w:val="both"/>
        <w:textAlignment w:val="baseline"/>
        <w:rPr>
          <w:rFonts w:ascii="Arial" w:hAnsi="Arial" w:cs="Arial"/>
          <w:sz w:val="22"/>
          <w:szCs w:val="22"/>
          <w:lang w:val="en-GB" w:eastAsia="hr-HR"/>
        </w:rPr>
      </w:pPr>
      <w:r w:rsidRPr="00544209">
        <w:rPr>
          <w:rFonts w:ascii="Arial" w:hAnsi="Arial" w:cs="Arial"/>
          <w:sz w:val="22"/>
          <w:szCs w:val="22"/>
          <w:lang w:val="en-GB" w:eastAsia="hr-HR"/>
        </w:rPr>
        <w:t>Ako se gospodarski subjekt oslanja na sposobnost</w:t>
      </w:r>
      <w:r w:rsidRPr="00D11810">
        <w:rPr>
          <w:rFonts w:ascii="Arial" w:hAnsi="Arial" w:cs="Arial"/>
          <w:sz w:val="22"/>
          <w:szCs w:val="22"/>
          <w:lang w:val="en-GB" w:eastAsia="hr-HR"/>
        </w:rPr>
        <w:t xml:space="preserve"> drugog subjekta (vrijedi i za podugovaratelja ako se oslanja na sposobnost podugovaratelja) u dokazivanju sposobnosti (kriterija za kvalitativni odabir gospodarskog subjekta) iz točke </w:t>
      </w:r>
      <w:r w:rsidR="005E773D">
        <w:rPr>
          <w:rFonts w:ascii="Arial" w:hAnsi="Arial" w:cs="Arial"/>
          <w:sz w:val="22"/>
          <w:szCs w:val="22"/>
          <w:lang w:val="en-GB" w:eastAsia="hr-HR"/>
        </w:rPr>
        <w:t>4.</w:t>
      </w:r>
      <w:r w:rsidRPr="00D11810">
        <w:rPr>
          <w:rFonts w:ascii="Arial" w:hAnsi="Arial" w:cs="Arial"/>
          <w:sz w:val="22"/>
          <w:szCs w:val="22"/>
          <w:lang w:val="en-GB" w:eastAsia="hr-HR"/>
        </w:rPr>
        <w:t xml:space="preserve">, ponuditelj je obvezan u ponudi dostaviti zasebni </w:t>
      </w:r>
      <w:r w:rsidR="00CF2ACB">
        <w:rPr>
          <w:rFonts w:ascii="Arial" w:hAnsi="Arial" w:cs="Arial"/>
          <w:sz w:val="22"/>
          <w:szCs w:val="22"/>
          <w:lang w:val="en-GB" w:eastAsia="hr-HR"/>
        </w:rPr>
        <w:t>e</w:t>
      </w:r>
      <w:r w:rsidRPr="00D11810">
        <w:rPr>
          <w:rFonts w:ascii="Arial" w:hAnsi="Arial" w:cs="Arial"/>
          <w:sz w:val="22"/>
          <w:szCs w:val="22"/>
          <w:lang w:val="en-GB" w:eastAsia="hr-HR"/>
        </w:rPr>
        <w:t>ESPD kojim se potvrđuje da taj gospodarski subjekt:</w:t>
      </w:r>
    </w:p>
    <w:p w:rsidR="00456E35" w:rsidRPr="00D11810" w:rsidRDefault="00456E35" w:rsidP="00B57BE5">
      <w:pPr>
        <w:numPr>
          <w:ilvl w:val="0"/>
          <w:numId w:val="12"/>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D11810">
        <w:rPr>
          <w:rFonts w:ascii="Arial" w:hAnsi="Arial" w:cs="Arial"/>
          <w:sz w:val="22"/>
          <w:szCs w:val="22"/>
          <w:lang w:val="en-GB" w:eastAsia="hr-HR"/>
        </w:rPr>
        <w:t>nije u jednoj od situacija zbog koje se gospodarski subjekt isključuje ili iz postupka javne nabave (osnove za isključenje) sukladno ovoj dokumentaciji o nabavi i da</w:t>
      </w:r>
    </w:p>
    <w:p w:rsidR="00456E35" w:rsidRPr="00D11810" w:rsidRDefault="00456E35" w:rsidP="00B57BE5">
      <w:pPr>
        <w:numPr>
          <w:ilvl w:val="0"/>
          <w:numId w:val="12"/>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D11810">
        <w:rPr>
          <w:rFonts w:ascii="Arial" w:hAnsi="Arial" w:cs="Arial"/>
          <w:sz w:val="22"/>
          <w:szCs w:val="22"/>
          <w:lang w:val="en-GB" w:eastAsia="hr-HR"/>
        </w:rPr>
        <w:t>ispunjava tražene kriterije za odabir gospodarskog subjekta – za one točke ili uvjete iz dokumentacije o nabavi za čije se dokazivanje ponuditelj oslonio na drugog subjekta.</w:t>
      </w:r>
    </w:p>
    <w:p w:rsidR="00456E35" w:rsidRPr="00D11810"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D11810">
        <w:rPr>
          <w:rFonts w:ascii="Arial" w:hAnsi="Arial" w:cs="Arial"/>
          <w:sz w:val="22"/>
          <w:szCs w:val="22"/>
          <w:lang w:val="en-GB" w:eastAsia="hr-HR"/>
        </w:rPr>
        <w:lastRenderedPageBreak/>
        <w:t>Ako gospodarski subjekt za izvršenje dijela ugovora angažira jednog ili više podugovaratelja na čiju se sposobnost ne oslanja, obvezan je za svakog podugovaratelja u ponudi dostaviti zasebni ESPD kojim potvrđuje da svaki podugovaratelj:</w:t>
      </w:r>
    </w:p>
    <w:p w:rsidR="00456E35" w:rsidRPr="00D11810" w:rsidRDefault="00456E35" w:rsidP="00B57BE5">
      <w:pPr>
        <w:numPr>
          <w:ilvl w:val="0"/>
          <w:numId w:val="13"/>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D11810">
        <w:rPr>
          <w:rFonts w:ascii="Arial" w:hAnsi="Arial" w:cs="Arial"/>
          <w:sz w:val="22"/>
          <w:szCs w:val="22"/>
          <w:lang w:val="en-GB" w:eastAsia="hr-HR"/>
        </w:rPr>
        <w:t xml:space="preserve">nije u jednoj od situacija zbog koje se gospodarski subjekt isključuje ili može isključiti iz postupka javne nabave (osnove za </w:t>
      </w:r>
      <w:r w:rsidR="00441C69">
        <w:rPr>
          <w:rFonts w:ascii="Arial" w:hAnsi="Arial" w:cs="Arial"/>
          <w:sz w:val="22"/>
          <w:szCs w:val="22"/>
          <w:lang w:val="en-GB" w:eastAsia="hr-HR"/>
        </w:rPr>
        <w:t>isključenje) sukladno točki 3.</w:t>
      </w:r>
      <w:r w:rsidRPr="00D11810">
        <w:rPr>
          <w:rFonts w:ascii="Arial" w:hAnsi="Arial" w:cs="Arial"/>
          <w:sz w:val="22"/>
          <w:szCs w:val="22"/>
          <w:lang w:val="en-GB" w:eastAsia="hr-HR"/>
        </w:rPr>
        <w:t>2. ove dokumentacije o nabavi.</w:t>
      </w:r>
    </w:p>
    <w:p w:rsidR="00456E35" w:rsidRPr="00D11810"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D11810">
        <w:rPr>
          <w:rFonts w:ascii="Arial" w:hAnsi="Arial" w:cs="Arial"/>
          <w:sz w:val="22"/>
          <w:szCs w:val="22"/>
          <w:lang w:val="en-GB" w:eastAsia="hr-HR"/>
        </w:rPr>
        <w:t xml:space="preserve">U ESPD-u se navode izdavatelji popratnih dokumenata te </w:t>
      </w:r>
      <w:r w:rsidR="00D06D06">
        <w:rPr>
          <w:rFonts w:ascii="Arial" w:hAnsi="Arial" w:cs="Arial"/>
          <w:sz w:val="22"/>
          <w:szCs w:val="22"/>
          <w:lang w:val="en-GB" w:eastAsia="hr-HR"/>
        </w:rPr>
        <w:t>e</w:t>
      </w:r>
      <w:r w:rsidRPr="00D11810">
        <w:rPr>
          <w:rFonts w:ascii="Arial" w:hAnsi="Arial" w:cs="Arial"/>
          <w:sz w:val="22"/>
          <w:szCs w:val="22"/>
          <w:lang w:val="en-GB" w:eastAsia="hr-HR"/>
        </w:rPr>
        <w:t>ESPD sadržava izjavu da će gospodarski subjekt moći, na zahtjev i bez odgode, javnom naručitelju dostaviti te dokumente.</w:t>
      </w:r>
    </w:p>
    <w:p w:rsidR="00456E35" w:rsidRPr="00D11810"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D11810">
        <w:rPr>
          <w:rFonts w:ascii="Arial" w:hAnsi="Arial" w:cs="Arial"/>
          <w:sz w:val="22"/>
          <w:szCs w:val="22"/>
          <w:lang w:val="en-GB" w:eastAsia="hr-HR"/>
        </w:rPr>
        <w:t xml:space="preserve">Ako javni naručitelj može dobiti popratne dokumente izravno, pristupanjem bazi podataka, gospodarski subjekt u </w:t>
      </w:r>
      <w:r w:rsidR="00D06D06">
        <w:rPr>
          <w:rFonts w:ascii="Arial" w:hAnsi="Arial" w:cs="Arial"/>
          <w:sz w:val="22"/>
          <w:szCs w:val="22"/>
          <w:lang w:val="en-GB" w:eastAsia="hr-HR"/>
        </w:rPr>
        <w:t>e</w:t>
      </w:r>
      <w:r w:rsidRPr="00D11810">
        <w:rPr>
          <w:rFonts w:ascii="Arial" w:hAnsi="Arial" w:cs="Arial"/>
          <w:sz w:val="22"/>
          <w:szCs w:val="22"/>
          <w:lang w:val="en-GB" w:eastAsia="hr-HR"/>
        </w:rPr>
        <w:t>ESPD-u navodi podatke koji su potrebni u tu svrhu, npr. internetska adresa baze podataka, svi identifikacijski podaci i izjava o pristanku, ako je potrebno.</w:t>
      </w:r>
    </w:p>
    <w:p w:rsidR="00456E35" w:rsidRPr="00D11810"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D11810">
        <w:rPr>
          <w:rFonts w:ascii="Arial" w:hAnsi="Arial" w:cs="Arial"/>
          <w:sz w:val="22"/>
          <w:szCs w:val="22"/>
          <w:lang w:val="en-GB" w:eastAsia="hr-HR"/>
        </w:rPr>
        <w:t>Gospodarski subjekt može ponovno koristiti ESPD koji je već koristio u nekom prethodnom postupku nabave, ako potvrdi da su u njoj sadržani podaci ispravni i ako isti obrazac ima sve podatke koji su traženi ovom Dokumentacijom</w:t>
      </w:r>
      <w:r w:rsidR="002C1AC4">
        <w:rPr>
          <w:rFonts w:ascii="Arial" w:hAnsi="Arial" w:cs="Arial"/>
          <w:sz w:val="22"/>
          <w:szCs w:val="22"/>
          <w:lang w:val="en-GB" w:eastAsia="hr-HR"/>
        </w:rPr>
        <w:t>.</w:t>
      </w:r>
    </w:p>
    <w:p w:rsidR="00456E35" w:rsidRPr="00D11810" w:rsidRDefault="00456E35" w:rsidP="00456E35">
      <w:pPr>
        <w:overflowPunct w:val="0"/>
        <w:autoSpaceDE w:val="0"/>
        <w:autoSpaceDN w:val="0"/>
        <w:adjustRightInd w:val="0"/>
        <w:jc w:val="both"/>
        <w:textAlignment w:val="baseline"/>
        <w:rPr>
          <w:rFonts w:ascii="Arial" w:hAnsi="Arial" w:cs="Arial"/>
          <w:sz w:val="22"/>
          <w:szCs w:val="22"/>
          <w:highlight w:val="yellow"/>
          <w:lang w:val="en-GB" w:eastAsia="hr-HR"/>
        </w:rPr>
      </w:pPr>
    </w:p>
    <w:p w:rsidR="00456E35" w:rsidRPr="00D11810" w:rsidRDefault="005243BA" w:rsidP="00284D3F">
      <w:pPr>
        <w:keepNext/>
        <w:keepLines/>
        <w:overflowPunct w:val="0"/>
        <w:autoSpaceDE w:val="0"/>
        <w:autoSpaceDN w:val="0"/>
        <w:adjustRightInd w:val="0"/>
        <w:spacing w:before="40" w:line="259" w:lineRule="auto"/>
        <w:textAlignment w:val="baseline"/>
        <w:outlineLvl w:val="2"/>
        <w:rPr>
          <w:rFonts w:ascii="Arial" w:hAnsi="Arial" w:cs="Arial"/>
          <w:b/>
          <w:sz w:val="22"/>
          <w:szCs w:val="22"/>
          <w:lang w:eastAsia="hr-HR"/>
        </w:rPr>
      </w:pPr>
      <w:bookmarkStart w:id="5" w:name="_Toc473123001"/>
      <w:r>
        <w:rPr>
          <w:rFonts w:ascii="Arial" w:hAnsi="Arial" w:cs="Arial"/>
          <w:b/>
          <w:sz w:val="22"/>
          <w:szCs w:val="22"/>
          <w:lang w:eastAsia="hr-HR"/>
        </w:rPr>
        <w:t xml:space="preserve">     </w:t>
      </w:r>
      <w:r w:rsidR="00747004">
        <w:rPr>
          <w:rFonts w:ascii="Arial" w:hAnsi="Arial" w:cs="Arial"/>
          <w:b/>
          <w:sz w:val="22"/>
          <w:szCs w:val="22"/>
          <w:lang w:eastAsia="hr-HR"/>
        </w:rPr>
        <w:t xml:space="preserve">    </w:t>
      </w:r>
      <w:r w:rsidRPr="00D11810">
        <w:rPr>
          <w:rFonts w:ascii="Arial" w:hAnsi="Arial" w:cs="Arial"/>
          <w:b/>
          <w:sz w:val="22"/>
          <w:szCs w:val="22"/>
          <w:lang w:eastAsia="hr-HR"/>
        </w:rPr>
        <w:t xml:space="preserve">5.2. PROVJERA PODATAKA U </w:t>
      </w:r>
      <w:r w:rsidR="00D06D06">
        <w:rPr>
          <w:rFonts w:ascii="Arial" w:hAnsi="Arial" w:cs="Arial"/>
          <w:b/>
          <w:sz w:val="22"/>
          <w:szCs w:val="22"/>
          <w:lang w:eastAsia="hr-HR"/>
        </w:rPr>
        <w:t>e</w:t>
      </w:r>
      <w:r w:rsidRPr="00D11810">
        <w:rPr>
          <w:rFonts w:ascii="Arial" w:hAnsi="Arial" w:cs="Arial"/>
          <w:b/>
          <w:sz w:val="22"/>
          <w:szCs w:val="22"/>
          <w:lang w:eastAsia="hr-HR"/>
        </w:rPr>
        <w:t>ESPD-U PRILOŽENOM U PONUDI</w:t>
      </w:r>
      <w:bookmarkEnd w:id="5"/>
    </w:p>
    <w:p w:rsidR="00456E35" w:rsidRDefault="00705846" w:rsidP="00456E35">
      <w:pPr>
        <w:overflowPunct w:val="0"/>
        <w:autoSpaceDE w:val="0"/>
        <w:autoSpaceDN w:val="0"/>
        <w:adjustRightInd w:val="0"/>
        <w:jc w:val="both"/>
        <w:textAlignment w:val="baseline"/>
        <w:rPr>
          <w:rFonts w:ascii="Arial" w:hAnsi="Arial" w:cs="Arial"/>
          <w:sz w:val="22"/>
          <w:szCs w:val="22"/>
          <w:lang w:val="en-GB" w:eastAsia="hr-HR"/>
        </w:rPr>
      </w:pPr>
      <w:r>
        <w:rPr>
          <w:rFonts w:ascii="Arial" w:hAnsi="Arial" w:cs="Arial"/>
          <w:sz w:val="22"/>
          <w:szCs w:val="22"/>
          <w:lang w:val="en-GB" w:eastAsia="hr-HR"/>
        </w:rPr>
        <w:t xml:space="preserve">Sukladno čl. </w:t>
      </w:r>
      <w:r w:rsidR="00747004">
        <w:rPr>
          <w:rFonts w:ascii="Arial" w:hAnsi="Arial" w:cs="Arial"/>
          <w:sz w:val="22"/>
          <w:szCs w:val="22"/>
          <w:lang w:val="en-GB" w:eastAsia="hr-HR"/>
        </w:rPr>
        <w:t>262.</w:t>
      </w:r>
      <w:r w:rsidR="004A0E4D">
        <w:rPr>
          <w:rFonts w:ascii="Arial" w:hAnsi="Arial" w:cs="Arial"/>
          <w:sz w:val="22"/>
          <w:szCs w:val="22"/>
          <w:lang w:val="en-GB" w:eastAsia="hr-HR"/>
        </w:rPr>
        <w:t xml:space="preserve"> </w:t>
      </w:r>
      <w:r w:rsidR="00747004">
        <w:rPr>
          <w:rFonts w:ascii="Arial" w:hAnsi="Arial" w:cs="Arial"/>
          <w:sz w:val="22"/>
          <w:szCs w:val="22"/>
          <w:lang w:val="en-GB" w:eastAsia="hr-HR"/>
        </w:rPr>
        <w:t>ZJN</w:t>
      </w:r>
      <w:r w:rsidR="00112BCF">
        <w:rPr>
          <w:rFonts w:ascii="Arial" w:hAnsi="Arial" w:cs="Arial"/>
          <w:sz w:val="22"/>
          <w:szCs w:val="22"/>
          <w:lang w:val="en-GB" w:eastAsia="hr-HR"/>
        </w:rPr>
        <w:t xml:space="preserve"> 2016</w:t>
      </w:r>
      <w:r w:rsidR="00747004">
        <w:rPr>
          <w:rFonts w:ascii="Arial" w:hAnsi="Arial" w:cs="Arial"/>
          <w:sz w:val="22"/>
          <w:szCs w:val="22"/>
          <w:lang w:val="en-GB" w:eastAsia="hr-HR"/>
        </w:rPr>
        <w:t xml:space="preserve"> N</w:t>
      </w:r>
      <w:r w:rsidR="00456E35" w:rsidRPr="00D11810">
        <w:rPr>
          <w:rFonts w:ascii="Arial" w:hAnsi="Arial" w:cs="Arial"/>
          <w:sz w:val="22"/>
          <w:szCs w:val="22"/>
          <w:lang w:val="en-GB" w:eastAsia="hr-HR"/>
        </w:rPr>
        <w:t xml:space="preserve">aručitelj može u bilo kojem trenutku tijekom postupka javne nabave, ako je to potrebno za pravilno provođenje postupka, provjeriti informacije navedene u </w:t>
      </w:r>
      <w:r w:rsidR="00D06D06">
        <w:rPr>
          <w:rFonts w:ascii="Arial" w:hAnsi="Arial" w:cs="Arial"/>
          <w:sz w:val="22"/>
          <w:szCs w:val="22"/>
          <w:lang w:val="en-GB" w:eastAsia="hr-HR"/>
        </w:rPr>
        <w:t>e</w:t>
      </w:r>
      <w:r w:rsidR="00456E35" w:rsidRPr="00D11810">
        <w:rPr>
          <w:rFonts w:ascii="Arial" w:hAnsi="Arial" w:cs="Arial"/>
          <w:sz w:val="22"/>
          <w:szCs w:val="22"/>
          <w:lang w:val="en-GB" w:eastAsia="hr-HR"/>
        </w:rPr>
        <w:t>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w:t>
      </w:r>
      <w:r w:rsidR="00352181">
        <w:rPr>
          <w:rFonts w:ascii="Arial" w:hAnsi="Arial" w:cs="Arial"/>
          <w:sz w:val="22"/>
          <w:szCs w:val="22"/>
          <w:lang w:val="en-GB" w:eastAsia="hr-HR"/>
        </w:rPr>
        <w:t>JN</w:t>
      </w:r>
      <w:r w:rsidR="00112BCF">
        <w:rPr>
          <w:rFonts w:ascii="Arial" w:hAnsi="Arial" w:cs="Arial"/>
          <w:sz w:val="22"/>
          <w:szCs w:val="22"/>
          <w:lang w:val="en-GB" w:eastAsia="hr-HR"/>
        </w:rPr>
        <w:t xml:space="preserve"> 2016</w:t>
      </w:r>
      <w:r w:rsidR="00456E35" w:rsidRPr="00D11810">
        <w:rPr>
          <w:rFonts w:ascii="Arial" w:hAnsi="Arial" w:cs="Arial"/>
          <w:sz w:val="22"/>
          <w:szCs w:val="22"/>
          <w:lang w:val="en-GB" w:eastAsia="hr-HR"/>
        </w:rPr>
        <w:t>.</w:t>
      </w:r>
    </w:p>
    <w:p w:rsidR="00456E35" w:rsidRPr="00D11810"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D11810">
        <w:rPr>
          <w:rFonts w:ascii="Arial" w:hAnsi="Arial" w:cs="Arial"/>
          <w:sz w:val="22"/>
          <w:szCs w:val="22"/>
          <w:lang w:val="en-GB" w:eastAsia="hr-HR"/>
        </w:rPr>
        <w:t>Ako se ne može obaviti provjera ili ishoditi potvrda sukladno prethodnoj točci, javni naručitelj može zahtijevati od gospodarskog subjekta da u primjerenom roku, ne kraćem od pet dana, dostavi sve ili dio popratnih dokumenata ili dokaza.</w:t>
      </w:r>
    </w:p>
    <w:p w:rsidR="00456E35" w:rsidRPr="00D11810" w:rsidRDefault="00456E35" w:rsidP="00284D3F">
      <w:pPr>
        <w:keepNext/>
        <w:keepLines/>
        <w:overflowPunct w:val="0"/>
        <w:autoSpaceDE w:val="0"/>
        <w:autoSpaceDN w:val="0"/>
        <w:adjustRightInd w:val="0"/>
        <w:spacing w:before="40" w:line="259" w:lineRule="auto"/>
        <w:ind w:left="360"/>
        <w:textAlignment w:val="baseline"/>
        <w:outlineLvl w:val="2"/>
        <w:rPr>
          <w:rFonts w:ascii="Arial" w:hAnsi="Arial" w:cs="Arial"/>
          <w:b/>
          <w:sz w:val="22"/>
          <w:szCs w:val="22"/>
          <w:lang w:eastAsia="hr-HR"/>
        </w:rPr>
      </w:pPr>
      <w:bookmarkStart w:id="6" w:name="_Toc473123002"/>
    </w:p>
    <w:p w:rsidR="00456E35" w:rsidRPr="005E2C35" w:rsidRDefault="00747004" w:rsidP="009D272F">
      <w:pPr>
        <w:keepNext/>
        <w:keepLines/>
        <w:overflowPunct w:val="0"/>
        <w:autoSpaceDE w:val="0"/>
        <w:autoSpaceDN w:val="0"/>
        <w:adjustRightInd w:val="0"/>
        <w:spacing w:before="40" w:line="259" w:lineRule="auto"/>
        <w:textAlignment w:val="baseline"/>
        <w:outlineLvl w:val="2"/>
        <w:rPr>
          <w:rFonts w:ascii="Arial" w:hAnsi="Arial" w:cs="Arial"/>
          <w:b/>
          <w:sz w:val="22"/>
          <w:szCs w:val="22"/>
          <w:lang w:eastAsia="hr-HR"/>
        </w:rPr>
      </w:pPr>
      <w:r>
        <w:rPr>
          <w:rFonts w:ascii="Arial" w:hAnsi="Arial" w:cs="Arial"/>
          <w:b/>
          <w:sz w:val="22"/>
          <w:szCs w:val="22"/>
          <w:lang w:eastAsia="hr-HR"/>
        </w:rPr>
        <w:t xml:space="preserve">        </w:t>
      </w:r>
      <w:r w:rsidR="00284D3F" w:rsidRPr="005E2C35">
        <w:rPr>
          <w:rFonts w:ascii="Arial" w:hAnsi="Arial" w:cs="Arial"/>
          <w:b/>
          <w:sz w:val="22"/>
          <w:szCs w:val="22"/>
          <w:lang w:eastAsia="hr-HR"/>
        </w:rPr>
        <w:t>5</w:t>
      </w:r>
      <w:r w:rsidR="00456E35" w:rsidRPr="005E2C35">
        <w:rPr>
          <w:rFonts w:ascii="Arial" w:hAnsi="Arial" w:cs="Arial"/>
          <w:b/>
          <w:sz w:val="22"/>
          <w:szCs w:val="22"/>
          <w:lang w:eastAsia="hr-HR"/>
        </w:rPr>
        <w:t xml:space="preserve">.3. </w:t>
      </w:r>
      <w:r w:rsidR="0023416E" w:rsidRPr="005E2C35">
        <w:rPr>
          <w:rFonts w:ascii="Arial" w:hAnsi="Arial" w:cs="Arial"/>
          <w:b/>
          <w:sz w:val="22"/>
          <w:szCs w:val="22"/>
          <w:lang w:eastAsia="hr-HR"/>
        </w:rPr>
        <w:t>DOSTAVA AŽURIRANIH POPRATNIH DOKUMENATA</w:t>
      </w:r>
      <w:bookmarkEnd w:id="6"/>
    </w:p>
    <w:p w:rsidR="005C2D28" w:rsidRDefault="005C2D28" w:rsidP="00252A3D">
      <w:pPr>
        <w:autoSpaceDE w:val="0"/>
        <w:autoSpaceDN w:val="0"/>
        <w:adjustRightInd w:val="0"/>
        <w:spacing w:after="120" w:line="264" w:lineRule="auto"/>
        <w:ind w:right="14"/>
        <w:jc w:val="both"/>
        <w:rPr>
          <w:rFonts w:ascii="Arial" w:hAnsi="Arial" w:cs="Arial"/>
          <w:sz w:val="22"/>
          <w:szCs w:val="23"/>
          <w:lang w:eastAsia="hr-HR"/>
        </w:rPr>
      </w:pPr>
      <w:r w:rsidRPr="005C2D28">
        <w:rPr>
          <w:rFonts w:ascii="Arial" w:hAnsi="Arial" w:cs="Arial"/>
          <w:sz w:val="22"/>
          <w:szCs w:val="22"/>
          <w:lang w:eastAsia="hr-HR"/>
        </w:rPr>
        <w:t xml:space="preserve">Naručitelj </w:t>
      </w:r>
      <w:r w:rsidRPr="003F2BC9">
        <w:rPr>
          <w:rFonts w:ascii="Arial" w:hAnsi="Arial" w:cs="Arial"/>
          <w:sz w:val="22"/>
          <w:szCs w:val="22"/>
          <w:lang w:eastAsia="hr-HR"/>
        </w:rPr>
        <w:t>je obvezan prije</w:t>
      </w:r>
      <w:r w:rsidRPr="005C2D28">
        <w:rPr>
          <w:rFonts w:ascii="Arial" w:hAnsi="Arial" w:cs="Arial"/>
          <w:sz w:val="22"/>
          <w:szCs w:val="22"/>
          <w:lang w:eastAsia="hr-HR"/>
        </w:rPr>
        <w:t xml:space="preserve"> donošenja odluke u postupku javne nabave </w:t>
      </w:r>
      <w:r w:rsidRPr="003F2BC9">
        <w:rPr>
          <w:rFonts w:ascii="Arial" w:hAnsi="Arial" w:cs="Arial"/>
          <w:sz w:val="22"/>
          <w:szCs w:val="22"/>
          <w:lang w:eastAsia="hr-HR"/>
        </w:rPr>
        <w:t xml:space="preserve">velike vrijednosti </w:t>
      </w:r>
      <w:r w:rsidRPr="005C2D28">
        <w:rPr>
          <w:rFonts w:ascii="Arial" w:hAnsi="Arial" w:cs="Arial"/>
          <w:b/>
          <w:sz w:val="22"/>
          <w:szCs w:val="22"/>
          <w:lang w:eastAsia="hr-HR"/>
        </w:rPr>
        <w:t xml:space="preserve">od ponuditelja koji je podnio </w:t>
      </w:r>
      <w:r w:rsidRPr="003F2BC9">
        <w:rPr>
          <w:rFonts w:ascii="Arial" w:hAnsi="Arial" w:cs="Arial"/>
          <w:b/>
          <w:sz w:val="22"/>
          <w:szCs w:val="22"/>
          <w:lang w:eastAsia="hr-HR"/>
        </w:rPr>
        <w:t xml:space="preserve"> ekonomski</w:t>
      </w:r>
      <w:r w:rsidRPr="005C2D28">
        <w:rPr>
          <w:rFonts w:ascii="Arial" w:hAnsi="Arial" w:cs="Arial"/>
          <w:b/>
          <w:sz w:val="22"/>
          <w:szCs w:val="22"/>
          <w:lang w:eastAsia="hr-HR"/>
        </w:rPr>
        <w:t xml:space="preserve"> najpovoljniju ponudu</w:t>
      </w:r>
      <w:r w:rsidRPr="005C2D28">
        <w:rPr>
          <w:rFonts w:ascii="Arial" w:hAnsi="Arial" w:cs="Arial"/>
          <w:sz w:val="22"/>
          <w:szCs w:val="22"/>
          <w:lang w:eastAsia="hr-HR"/>
        </w:rPr>
        <w:t xml:space="preserve"> zatražiti da u primjerenom roku, ne kraćem od 5 dana, dostavi ažurirane popratne dokumente</w:t>
      </w:r>
      <w:r w:rsidRPr="003F2BC9">
        <w:rPr>
          <w:rFonts w:ascii="Arial" w:hAnsi="Arial" w:cs="Arial"/>
          <w:sz w:val="22"/>
          <w:szCs w:val="22"/>
          <w:lang w:eastAsia="hr-HR"/>
        </w:rPr>
        <w:t xml:space="preserve"> (u originalu ili ovjerenoj preslici) tražene u točki 3.i.4.</w:t>
      </w:r>
      <w:r w:rsidR="00B83941">
        <w:rPr>
          <w:rFonts w:ascii="Arial" w:hAnsi="Arial" w:cs="Arial"/>
          <w:sz w:val="22"/>
          <w:szCs w:val="22"/>
          <w:lang w:eastAsia="hr-HR"/>
        </w:rPr>
        <w:t xml:space="preserve"> </w:t>
      </w:r>
      <w:r w:rsidRPr="003F2BC9">
        <w:rPr>
          <w:rFonts w:ascii="Arial" w:hAnsi="Arial" w:cs="Arial"/>
          <w:sz w:val="22"/>
          <w:szCs w:val="22"/>
          <w:lang w:eastAsia="hr-HR"/>
        </w:rPr>
        <w:t>Do</w:t>
      </w:r>
      <w:r w:rsidR="00957D45">
        <w:rPr>
          <w:rFonts w:ascii="Arial" w:hAnsi="Arial" w:cs="Arial"/>
          <w:sz w:val="22"/>
          <w:szCs w:val="22"/>
          <w:lang w:eastAsia="hr-HR"/>
        </w:rPr>
        <w:t>kumentacije</w:t>
      </w:r>
      <w:r w:rsidRPr="005C2D28">
        <w:rPr>
          <w:rFonts w:ascii="Arial" w:hAnsi="Arial" w:cs="Arial"/>
          <w:sz w:val="22"/>
          <w:szCs w:val="23"/>
          <w:lang w:eastAsia="hr-HR"/>
        </w:rPr>
        <w:t>, osim ako javni naručitelj već posjeduje te dokumente (čl.263.ZJN</w:t>
      </w:r>
      <w:r w:rsidR="00112BCF">
        <w:rPr>
          <w:rFonts w:ascii="Arial" w:hAnsi="Arial" w:cs="Arial"/>
          <w:sz w:val="22"/>
          <w:szCs w:val="23"/>
          <w:lang w:eastAsia="hr-HR"/>
        </w:rPr>
        <w:t xml:space="preserve"> 2016</w:t>
      </w:r>
      <w:r w:rsidRPr="005C2D28">
        <w:rPr>
          <w:rFonts w:ascii="Arial" w:hAnsi="Arial" w:cs="Arial"/>
          <w:sz w:val="22"/>
          <w:szCs w:val="23"/>
          <w:lang w:eastAsia="hr-HR"/>
        </w:rPr>
        <w:t xml:space="preserve">). </w:t>
      </w:r>
    </w:p>
    <w:p w:rsidR="00F97627" w:rsidRPr="00F97627" w:rsidRDefault="00F97627" w:rsidP="00252A3D">
      <w:pPr>
        <w:autoSpaceDE w:val="0"/>
        <w:autoSpaceDN w:val="0"/>
        <w:adjustRightInd w:val="0"/>
        <w:spacing w:after="120" w:line="264" w:lineRule="auto"/>
        <w:ind w:right="14"/>
        <w:jc w:val="both"/>
        <w:rPr>
          <w:rFonts w:ascii="Arial" w:hAnsi="Arial" w:cs="Arial"/>
          <w:sz w:val="22"/>
          <w:szCs w:val="22"/>
          <w:lang w:eastAsia="hr-HR"/>
        </w:rPr>
      </w:pPr>
      <w:r w:rsidRPr="00F97627">
        <w:rPr>
          <w:rFonts w:ascii="Arial" w:hAnsi="Arial" w:cs="Arial"/>
          <w:sz w:val="22"/>
          <w:szCs w:val="22"/>
          <w:lang w:eastAsia="hr-HR"/>
        </w:rPr>
        <w:t>Ažur</w:t>
      </w:r>
      <w:r w:rsidR="00A93624">
        <w:rPr>
          <w:rFonts w:ascii="Arial" w:hAnsi="Arial" w:cs="Arial"/>
          <w:sz w:val="22"/>
          <w:szCs w:val="22"/>
          <w:lang w:eastAsia="hr-HR"/>
        </w:rPr>
        <w:t>ira</w:t>
      </w:r>
      <w:r w:rsidRPr="00F97627">
        <w:rPr>
          <w:rFonts w:ascii="Arial" w:hAnsi="Arial" w:cs="Arial"/>
          <w:sz w:val="22"/>
          <w:szCs w:val="22"/>
          <w:lang w:eastAsia="hr-HR"/>
        </w:rPr>
        <w:t>ni popratni dokument je svaki dokument u kojem su sadržani podaci važeći te</w:t>
      </w:r>
      <w:r>
        <w:rPr>
          <w:rFonts w:ascii="Arial" w:hAnsi="Arial" w:cs="Arial"/>
          <w:sz w:val="22"/>
          <w:szCs w:val="22"/>
          <w:lang w:eastAsia="hr-HR"/>
        </w:rPr>
        <w:t xml:space="preserve"> koji</w:t>
      </w:r>
      <w:r w:rsidRPr="00F97627">
        <w:rPr>
          <w:rFonts w:ascii="Arial" w:hAnsi="Arial" w:cs="Arial"/>
          <w:sz w:val="22"/>
          <w:szCs w:val="22"/>
          <w:lang w:eastAsia="hr-HR"/>
        </w:rPr>
        <w:t xml:space="preserve"> odgovaraju stvarnom činjeničnom stanju u trenutku dostave naručitelju te dokazuju ono što je gospodarski subjekt naveo u </w:t>
      </w:r>
      <w:r w:rsidR="00B83941">
        <w:rPr>
          <w:rFonts w:ascii="Arial" w:hAnsi="Arial" w:cs="Arial"/>
          <w:sz w:val="22"/>
          <w:szCs w:val="22"/>
          <w:lang w:eastAsia="hr-HR"/>
        </w:rPr>
        <w:t>e</w:t>
      </w:r>
      <w:r w:rsidRPr="00F97627">
        <w:rPr>
          <w:rFonts w:ascii="Arial" w:hAnsi="Arial" w:cs="Arial"/>
          <w:sz w:val="22"/>
          <w:szCs w:val="22"/>
          <w:lang w:eastAsia="hr-HR"/>
        </w:rPr>
        <w:t>ESPD-u.</w:t>
      </w:r>
    </w:p>
    <w:p w:rsidR="00456E35"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9D272F">
        <w:rPr>
          <w:rFonts w:ascii="Arial" w:hAnsi="Arial" w:cs="Arial"/>
          <w:sz w:val="22"/>
          <w:szCs w:val="22"/>
          <w:lang w:val="en-GB" w:eastAsia="hr-HR"/>
        </w:rPr>
        <w:t xml:space="preserve">Javni naručitelj može pozvati ponuditelje da nadopune ili objasne </w:t>
      </w:r>
      <w:r w:rsidR="005C2D28">
        <w:rPr>
          <w:rFonts w:ascii="Arial" w:hAnsi="Arial" w:cs="Arial"/>
          <w:sz w:val="22"/>
          <w:szCs w:val="22"/>
          <w:lang w:val="en-GB" w:eastAsia="hr-HR"/>
        </w:rPr>
        <w:t xml:space="preserve">nužne informacije ili </w:t>
      </w:r>
      <w:r w:rsidRPr="009D272F">
        <w:rPr>
          <w:rFonts w:ascii="Arial" w:hAnsi="Arial" w:cs="Arial"/>
          <w:sz w:val="22"/>
          <w:szCs w:val="22"/>
          <w:lang w:val="en-GB" w:eastAsia="hr-HR"/>
        </w:rPr>
        <w:t>dokumente zaprimljene sukladno točki 3.</w:t>
      </w:r>
      <w:r w:rsidR="0086400B">
        <w:rPr>
          <w:rFonts w:ascii="Arial" w:hAnsi="Arial" w:cs="Arial"/>
          <w:sz w:val="22"/>
          <w:szCs w:val="22"/>
          <w:lang w:val="en-GB" w:eastAsia="hr-HR"/>
        </w:rPr>
        <w:t xml:space="preserve"> i 4.</w:t>
      </w:r>
      <w:r w:rsidRPr="009D272F">
        <w:rPr>
          <w:rFonts w:ascii="Arial" w:hAnsi="Arial" w:cs="Arial"/>
          <w:sz w:val="22"/>
          <w:szCs w:val="22"/>
          <w:lang w:val="en-GB" w:eastAsia="hr-HR"/>
        </w:rPr>
        <w:t xml:space="preserve"> Do</w:t>
      </w:r>
      <w:r w:rsidR="00957D45">
        <w:rPr>
          <w:rFonts w:ascii="Arial" w:hAnsi="Arial" w:cs="Arial"/>
          <w:sz w:val="22"/>
          <w:szCs w:val="22"/>
          <w:lang w:val="en-GB" w:eastAsia="hr-HR"/>
        </w:rPr>
        <w:t>kumentacije</w:t>
      </w:r>
      <w:r w:rsidRPr="009D272F">
        <w:rPr>
          <w:rFonts w:ascii="Arial" w:hAnsi="Arial" w:cs="Arial"/>
          <w:sz w:val="22"/>
          <w:szCs w:val="22"/>
          <w:lang w:val="en-GB" w:eastAsia="hr-HR"/>
        </w:rPr>
        <w:t xml:space="preserve">, </w:t>
      </w:r>
      <w:r w:rsidR="003F2BC9">
        <w:rPr>
          <w:rFonts w:ascii="Arial" w:hAnsi="Arial" w:cs="Arial"/>
          <w:sz w:val="22"/>
          <w:szCs w:val="22"/>
          <w:lang w:val="en-GB" w:eastAsia="hr-HR"/>
        </w:rPr>
        <w:t>sukladno</w:t>
      </w:r>
      <w:r w:rsidRPr="009D272F">
        <w:rPr>
          <w:rFonts w:ascii="Arial" w:hAnsi="Arial" w:cs="Arial"/>
          <w:sz w:val="22"/>
          <w:szCs w:val="22"/>
          <w:lang w:val="en-GB" w:eastAsia="hr-HR"/>
        </w:rPr>
        <w:t xml:space="preserve"> člank</w:t>
      </w:r>
      <w:r w:rsidR="003F2BC9">
        <w:rPr>
          <w:rFonts w:ascii="Arial" w:hAnsi="Arial" w:cs="Arial"/>
          <w:sz w:val="22"/>
          <w:szCs w:val="22"/>
          <w:lang w:val="en-GB" w:eastAsia="hr-HR"/>
        </w:rPr>
        <w:t>u</w:t>
      </w:r>
      <w:r w:rsidR="00982A07">
        <w:rPr>
          <w:rFonts w:ascii="Arial" w:hAnsi="Arial" w:cs="Arial"/>
          <w:sz w:val="22"/>
          <w:szCs w:val="22"/>
          <w:lang w:val="en-GB" w:eastAsia="hr-HR"/>
        </w:rPr>
        <w:t xml:space="preserve"> 293. ZJN</w:t>
      </w:r>
      <w:r w:rsidR="00112BCF">
        <w:rPr>
          <w:rFonts w:ascii="Arial" w:hAnsi="Arial" w:cs="Arial"/>
          <w:sz w:val="22"/>
          <w:szCs w:val="22"/>
          <w:lang w:val="en-GB" w:eastAsia="hr-HR"/>
        </w:rPr>
        <w:t xml:space="preserve"> 2016</w:t>
      </w:r>
      <w:r w:rsidRPr="009D272F">
        <w:rPr>
          <w:rFonts w:ascii="Arial" w:hAnsi="Arial" w:cs="Arial"/>
          <w:sz w:val="22"/>
          <w:szCs w:val="22"/>
          <w:lang w:val="en-GB" w:eastAsia="hr-HR"/>
        </w:rPr>
        <w:t>.</w:t>
      </w:r>
    </w:p>
    <w:p w:rsidR="00957D45" w:rsidRPr="00957D45" w:rsidRDefault="00957D45" w:rsidP="00957D45">
      <w:pPr>
        <w:spacing w:after="160" w:line="259" w:lineRule="auto"/>
        <w:jc w:val="both"/>
        <w:rPr>
          <w:rFonts w:ascii="Arial" w:hAnsi="Arial" w:cs="Arial"/>
          <w:sz w:val="22"/>
          <w:szCs w:val="22"/>
          <w:lang w:eastAsia="zh-CN"/>
        </w:rPr>
      </w:pPr>
      <w:r w:rsidRPr="00957D45">
        <w:rPr>
          <w:rFonts w:ascii="Arial" w:hAnsi="Arial" w:cs="Arial"/>
          <w:sz w:val="22"/>
          <w:szCs w:val="22"/>
          <w:lang w:eastAsia="zh-CN"/>
        </w:rPr>
        <w:t>Odbit će se ponuda ponuditelja koji je podnio ekonomski najpovoljniju ponudu ako ne dostavi ažur</w:t>
      </w:r>
      <w:r w:rsidR="00A93624">
        <w:rPr>
          <w:rFonts w:ascii="Arial" w:hAnsi="Arial" w:cs="Arial"/>
          <w:sz w:val="22"/>
          <w:szCs w:val="22"/>
          <w:lang w:eastAsia="zh-CN"/>
        </w:rPr>
        <w:t>ira</w:t>
      </w:r>
      <w:r w:rsidRPr="00957D45">
        <w:rPr>
          <w:rFonts w:ascii="Arial" w:hAnsi="Arial" w:cs="Arial"/>
          <w:sz w:val="22"/>
          <w:szCs w:val="22"/>
          <w:lang w:eastAsia="zh-CN"/>
        </w:rPr>
        <w:t>ne popratne dokumente u ostavljenom roku ili njima ne dokaže da ispunjava tražene uvjete. U tom slučaju će naručitelj  pozvati ponuditelja koji je podnio sljedeću najpovoljniju ponudu ili poništiti postupak javne nabave, ako postoje razlozi za poništenje.</w:t>
      </w:r>
    </w:p>
    <w:p w:rsidR="00B83941" w:rsidRDefault="00B83941" w:rsidP="00B83941">
      <w:pPr>
        <w:pStyle w:val="Bodytext20"/>
        <w:shd w:val="clear" w:color="auto" w:fill="auto"/>
        <w:spacing w:after="234" w:line="276" w:lineRule="auto"/>
        <w:ind w:firstLine="0"/>
        <w:rPr>
          <w:rFonts w:ascii="Arial" w:hAnsi="Arial" w:cs="Arial"/>
        </w:rPr>
      </w:pPr>
      <w:bookmarkStart w:id="7" w:name="_Toc473123003"/>
      <w:r w:rsidRPr="00AE23DE">
        <w:rPr>
          <w:rFonts w:ascii="Arial" w:hAnsi="Arial" w:cs="Arial"/>
        </w:rPr>
        <w:t>Naručitelj može pozvati gospodarske subjekte da nadopune ili objasne zaprimljene dokumente.</w:t>
      </w:r>
    </w:p>
    <w:p w:rsidR="00730A9C" w:rsidRPr="000F2A73" w:rsidRDefault="00730A9C" w:rsidP="00B83941">
      <w:pPr>
        <w:pStyle w:val="Bodytext20"/>
        <w:shd w:val="clear" w:color="auto" w:fill="auto"/>
        <w:spacing w:after="234" w:line="276" w:lineRule="auto"/>
        <w:ind w:firstLine="0"/>
        <w:rPr>
          <w:rFonts w:ascii="Arial" w:hAnsi="Arial" w:cs="Arial"/>
        </w:rPr>
      </w:pPr>
      <w:r w:rsidRPr="000F2A73">
        <w:rPr>
          <w:rFonts w:ascii="Arial" w:hAnsi="Arial" w:cs="Arial"/>
        </w:rPr>
        <w:t>Sukladno čl</w:t>
      </w:r>
      <w:r w:rsidR="00252A3D" w:rsidRPr="000F2A73">
        <w:rPr>
          <w:rFonts w:ascii="Arial" w:hAnsi="Arial" w:cs="Arial"/>
        </w:rPr>
        <w:t>anku</w:t>
      </w:r>
      <w:r w:rsidRPr="000F2A73">
        <w:rPr>
          <w:rFonts w:ascii="Arial" w:hAnsi="Arial" w:cs="Arial"/>
        </w:rPr>
        <w:t xml:space="preserve"> 264</w:t>
      </w:r>
      <w:r w:rsidR="00252A3D" w:rsidRPr="000F2A73">
        <w:rPr>
          <w:rFonts w:ascii="Arial" w:hAnsi="Arial" w:cs="Arial"/>
        </w:rPr>
        <w:t>.</w:t>
      </w:r>
      <w:r w:rsidRPr="000F2A73">
        <w:rPr>
          <w:rFonts w:ascii="Arial" w:hAnsi="Arial" w:cs="Arial"/>
        </w:rPr>
        <w:t>, u slučaju postojanja sumnje u istinitost podataka dostavljenih od strane gospodarskog subjekta, javni naručitelj može dostavljene podatke provjeriti kod izdavatelja dokumenta, nadležnog tijela ili treće strane koja ima saznanja o relevantnim  činjenicama</w:t>
      </w:r>
      <w:r w:rsidR="00252A3D" w:rsidRPr="000F2A73">
        <w:rPr>
          <w:rFonts w:ascii="Arial" w:hAnsi="Arial" w:cs="Arial"/>
        </w:rPr>
        <w:t>.</w:t>
      </w:r>
    </w:p>
    <w:p w:rsidR="00252A3D" w:rsidRPr="00730A9C" w:rsidRDefault="00252A3D" w:rsidP="00B83941">
      <w:pPr>
        <w:pStyle w:val="Bodytext20"/>
        <w:shd w:val="clear" w:color="auto" w:fill="auto"/>
        <w:spacing w:after="234" w:line="276" w:lineRule="auto"/>
        <w:ind w:firstLine="0"/>
        <w:rPr>
          <w:rFonts w:ascii="Arial" w:hAnsi="Arial" w:cs="Arial"/>
          <w:color w:val="FF0000"/>
        </w:rPr>
      </w:pPr>
    </w:p>
    <w:p w:rsidR="00ED3EBA" w:rsidRPr="000F2A73" w:rsidRDefault="00730A9C" w:rsidP="00ED3EBA">
      <w:pPr>
        <w:pStyle w:val="Bodytext20"/>
        <w:shd w:val="clear" w:color="auto" w:fill="auto"/>
        <w:spacing w:after="234" w:line="240" w:lineRule="auto"/>
        <w:ind w:firstLine="0"/>
        <w:rPr>
          <w:rFonts w:ascii="Arial" w:hAnsi="Arial" w:cs="Arial"/>
        </w:rPr>
      </w:pPr>
      <w:r w:rsidRPr="000F2A73">
        <w:rPr>
          <w:rFonts w:ascii="Arial" w:hAnsi="Arial" w:cs="Arial"/>
        </w:rPr>
        <w:lastRenderedPageBreak/>
        <w:t>S</w:t>
      </w:r>
      <w:r w:rsidR="00B83941" w:rsidRPr="000F2A73">
        <w:rPr>
          <w:rFonts w:ascii="Arial" w:hAnsi="Arial" w:cs="Arial"/>
        </w:rPr>
        <w:t xml:space="preserve">matra da su dokazi iz </w:t>
      </w:r>
      <w:r w:rsidR="00B83941" w:rsidRPr="000F2A73">
        <w:rPr>
          <w:rFonts w:ascii="Arial" w:hAnsi="Arial" w:cs="Arial"/>
          <w:b/>
        </w:rPr>
        <w:t>članka 26</w:t>
      </w:r>
      <w:r w:rsidRPr="000F2A73">
        <w:rPr>
          <w:rFonts w:ascii="Arial" w:hAnsi="Arial" w:cs="Arial"/>
          <w:b/>
        </w:rPr>
        <w:t>5</w:t>
      </w:r>
      <w:r w:rsidRPr="000F2A73">
        <w:rPr>
          <w:rFonts w:ascii="Arial" w:hAnsi="Arial" w:cs="Arial"/>
        </w:rPr>
        <w:t xml:space="preserve">. </w:t>
      </w:r>
      <w:r w:rsidRPr="000F2A73">
        <w:rPr>
          <w:rFonts w:ascii="Arial" w:hAnsi="Arial" w:cs="Arial"/>
          <w:b/>
        </w:rPr>
        <w:t xml:space="preserve">stavka 1. </w:t>
      </w:r>
      <w:r w:rsidR="00ED3EBA" w:rsidRPr="000F2A73">
        <w:rPr>
          <w:rFonts w:ascii="Arial" w:hAnsi="Arial" w:cs="Arial"/>
          <w:b/>
        </w:rPr>
        <w:t>točke 1</w:t>
      </w:r>
      <w:r w:rsidR="00ED3EBA" w:rsidRPr="000F2A73">
        <w:rPr>
          <w:rFonts w:ascii="Arial" w:hAnsi="Arial" w:cs="Arial"/>
        </w:rPr>
        <w:t>.</w:t>
      </w:r>
      <w:r w:rsidR="00252A3D" w:rsidRPr="000F2A73">
        <w:rPr>
          <w:rFonts w:ascii="Arial" w:hAnsi="Arial" w:cs="Arial"/>
        </w:rPr>
        <w:t xml:space="preserve"> </w:t>
      </w:r>
      <w:r w:rsidRPr="000F2A73">
        <w:rPr>
          <w:rFonts w:ascii="Arial" w:hAnsi="Arial" w:cs="Arial"/>
        </w:rPr>
        <w:t>ZJN 2016 ažurirani</w:t>
      </w:r>
      <w:r w:rsidR="00B83941" w:rsidRPr="000F2A73">
        <w:rPr>
          <w:rFonts w:ascii="Arial" w:hAnsi="Arial" w:cs="Arial"/>
        </w:rPr>
        <w:t xml:space="preserve"> </w:t>
      </w:r>
      <w:r w:rsidR="00ED3EBA" w:rsidRPr="000F2A73">
        <w:rPr>
          <w:rFonts w:ascii="Arial" w:hAnsi="Arial" w:cs="Arial"/>
          <w:u w:val="single"/>
        </w:rPr>
        <w:t>ako nisu stariji više od šest mjeseci od dana početka postupka javne nabave</w:t>
      </w:r>
      <w:r w:rsidR="00ED3EBA" w:rsidRPr="000F2A73">
        <w:rPr>
          <w:rFonts w:ascii="Arial" w:hAnsi="Arial" w:cs="Arial"/>
        </w:rPr>
        <w:t xml:space="preserve"> </w:t>
      </w:r>
      <w:r w:rsidR="00252A3D" w:rsidRPr="000F2A73">
        <w:rPr>
          <w:rFonts w:ascii="Arial" w:hAnsi="Arial" w:cs="Arial"/>
        </w:rPr>
        <w:t>sukladno članku</w:t>
      </w:r>
      <w:r w:rsidR="00B83941" w:rsidRPr="000F2A73">
        <w:rPr>
          <w:rFonts w:ascii="Arial" w:hAnsi="Arial" w:cs="Arial"/>
        </w:rPr>
        <w:t xml:space="preserve"> 20. st</w:t>
      </w:r>
      <w:r w:rsidR="00252A3D" w:rsidRPr="000F2A73">
        <w:rPr>
          <w:rFonts w:ascii="Arial" w:hAnsi="Arial" w:cs="Arial"/>
        </w:rPr>
        <w:t>avak</w:t>
      </w:r>
      <w:r w:rsidR="00B83941" w:rsidRPr="000F2A73">
        <w:rPr>
          <w:rFonts w:ascii="Arial" w:hAnsi="Arial" w:cs="Arial"/>
        </w:rPr>
        <w:t>. 9.</w:t>
      </w:r>
      <w:r w:rsidRPr="000F2A73">
        <w:rPr>
          <w:rFonts w:ascii="Arial" w:hAnsi="Arial" w:cs="Arial"/>
        </w:rPr>
        <w:t xml:space="preserve"> </w:t>
      </w:r>
      <w:r w:rsidR="00B83941" w:rsidRPr="000F2A73">
        <w:rPr>
          <w:rFonts w:ascii="Arial" w:hAnsi="Arial" w:cs="Arial"/>
        </w:rPr>
        <w:t xml:space="preserve"> Pravilnika o dokumentaciji o nabavi te ponudi u postupcima javne nabave (NN 65/17</w:t>
      </w:r>
      <w:r w:rsidRPr="000F2A73">
        <w:rPr>
          <w:rFonts w:ascii="Arial" w:hAnsi="Arial" w:cs="Arial"/>
        </w:rPr>
        <w:t>, 75/20</w:t>
      </w:r>
      <w:r w:rsidR="00ED3EBA" w:rsidRPr="000F2A73">
        <w:rPr>
          <w:rFonts w:ascii="Arial" w:hAnsi="Arial" w:cs="Arial"/>
        </w:rPr>
        <w:t xml:space="preserve">),                         te se smatra da su dokazi iz </w:t>
      </w:r>
      <w:r w:rsidR="00ED3EBA" w:rsidRPr="000F2A73">
        <w:rPr>
          <w:rFonts w:ascii="Arial" w:hAnsi="Arial" w:cs="Arial"/>
          <w:b/>
        </w:rPr>
        <w:t>članka 265. stavka 1. točke 2.</w:t>
      </w:r>
      <w:r w:rsidR="00252A3D" w:rsidRPr="000F2A73">
        <w:rPr>
          <w:rFonts w:ascii="Arial" w:hAnsi="Arial" w:cs="Arial"/>
          <w:b/>
        </w:rPr>
        <w:t xml:space="preserve"> </w:t>
      </w:r>
      <w:r w:rsidR="00ED3EBA" w:rsidRPr="000F2A73">
        <w:rPr>
          <w:rFonts w:ascii="Arial" w:hAnsi="Arial" w:cs="Arial"/>
          <w:b/>
        </w:rPr>
        <w:t>i 3</w:t>
      </w:r>
      <w:r w:rsidR="00ED3EBA" w:rsidRPr="000F2A73">
        <w:rPr>
          <w:rFonts w:ascii="Arial" w:hAnsi="Arial" w:cs="Arial"/>
        </w:rPr>
        <w:t xml:space="preserve">. ZJN 2016 ažurirani </w:t>
      </w:r>
      <w:r w:rsidR="00ED3EBA" w:rsidRPr="000F2A73">
        <w:rPr>
          <w:rFonts w:ascii="Arial" w:hAnsi="Arial" w:cs="Arial"/>
          <w:u w:val="single"/>
        </w:rPr>
        <w:t xml:space="preserve">ako nisu stariji od dana početka postupka javne nabave </w:t>
      </w:r>
      <w:r w:rsidR="00252A3D" w:rsidRPr="000F2A73">
        <w:rPr>
          <w:rFonts w:ascii="Arial" w:hAnsi="Arial" w:cs="Arial"/>
        </w:rPr>
        <w:t>sukladno članku</w:t>
      </w:r>
      <w:r w:rsidR="00ED3EBA" w:rsidRPr="000F2A73">
        <w:rPr>
          <w:rFonts w:ascii="Arial" w:hAnsi="Arial" w:cs="Arial"/>
        </w:rPr>
        <w:t xml:space="preserve"> 20. st</w:t>
      </w:r>
      <w:r w:rsidR="00252A3D" w:rsidRPr="000F2A73">
        <w:rPr>
          <w:rFonts w:ascii="Arial" w:hAnsi="Arial" w:cs="Arial"/>
        </w:rPr>
        <w:t>avak</w:t>
      </w:r>
      <w:r w:rsidR="00ED3EBA" w:rsidRPr="000F2A73">
        <w:rPr>
          <w:rFonts w:ascii="Arial" w:hAnsi="Arial" w:cs="Arial"/>
        </w:rPr>
        <w:t xml:space="preserve"> 10. Pravilnika o dokumentaciji o nabavi te ponudi u postupcima javne nabave (NN 65/17, 75/20).</w:t>
      </w:r>
    </w:p>
    <w:p w:rsidR="00ED3EBA" w:rsidRPr="00ED3EBA" w:rsidRDefault="00ED3EBA" w:rsidP="00B83941">
      <w:pPr>
        <w:pStyle w:val="Bodytext20"/>
        <w:shd w:val="clear" w:color="auto" w:fill="auto"/>
        <w:spacing w:after="234" w:line="276" w:lineRule="auto"/>
        <w:ind w:firstLine="0"/>
        <w:rPr>
          <w:rFonts w:ascii="Arial" w:hAnsi="Arial" w:cs="Arial"/>
          <w:color w:val="FF0000"/>
        </w:rPr>
      </w:pPr>
    </w:p>
    <w:p w:rsidR="00456E35" w:rsidRPr="00750219" w:rsidRDefault="00785C98" w:rsidP="00C74268">
      <w:pPr>
        <w:keepNext/>
        <w:keepLines/>
        <w:overflowPunct w:val="0"/>
        <w:autoSpaceDE w:val="0"/>
        <w:autoSpaceDN w:val="0"/>
        <w:adjustRightInd w:val="0"/>
        <w:spacing w:before="40" w:line="259" w:lineRule="auto"/>
        <w:jc w:val="both"/>
        <w:textAlignment w:val="baseline"/>
        <w:outlineLvl w:val="2"/>
        <w:rPr>
          <w:rFonts w:ascii="Arial" w:hAnsi="Arial" w:cs="Arial"/>
          <w:b/>
          <w:sz w:val="22"/>
          <w:szCs w:val="22"/>
          <w:lang w:eastAsia="hr-HR"/>
        </w:rPr>
      </w:pPr>
      <w:r>
        <w:rPr>
          <w:rFonts w:ascii="Arial" w:hAnsi="Arial" w:cs="Arial"/>
          <w:b/>
          <w:sz w:val="22"/>
          <w:szCs w:val="22"/>
          <w:lang w:eastAsia="hr-HR"/>
        </w:rPr>
        <w:br/>
      </w:r>
      <w:r w:rsidR="00747004">
        <w:rPr>
          <w:rFonts w:ascii="Arial" w:hAnsi="Arial" w:cs="Arial"/>
          <w:b/>
          <w:sz w:val="22"/>
          <w:szCs w:val="22"/>
          <w:lang w:eastAsia="hr-HR"/>
        </w:rPr>
        <w:t xml:space="preserve">         </w:t>
      </w:r>
      <w:r w:rsidR="00284D3F" w:rsidRPr="00750219">
        <w:rPr>
          <w:rFonts w:ascii="Arial" w:hAnsi="Arial" w:cs="Arial"/>
          <w:b/>
          <w:sz w:val="22"/>
          <w:szCs w:val="22"/>
          <w:lang w:eastAsia="hr-HR"/>
        </w:rPr>
        <w:t>5</w:t>
      </w:r>
      <w:r w:rsidR="00456E35" w:rsidRPr="00750219">
        <w:rPr>
          <w:rFonts w:ascii="Arial" w:hAnsi="Arial" w:cs="Arial"/>
          <w:b/>
          <w:sz w:val="22"/>
          <w:szCs w:val="22"/>
          <w:lang w:eastAsia="hr-HR"/>
        </w:rPr>
        <w:t xml:space="preserve">.4.  </w:t>
      </w:r>
      <w:r w:rsidR="0023416E" w:rsidRPr="00750219">
        <w:rPr>
          <w:rFonts w:ascii="Arial" w:hAnsi="Arial" w:cs="Arial"/>
          <w:b/>
          <w:sz w:val="22"/>
          <w:szCs w:val="22"/>
          <w:lang w:eastAsia="hr-HR"/>
        </w:rPr>
        <w:t>NAČIN DOKAZIVANJA KRITERIJA ZA KVALITATIVNI ODABIR ČLANOVA ZAJEDNICE PONUDITELJA I PODUGOVARATELJA</w:t>
      </w:r>
      <w:bookmarkEnd w:id="7"/>
    </w:p>
    <w:p w:rsidR="00456E35" w:rsidRPr="00750219"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750219">
        <w:rPr>
          <w:rFonts w:ascii="Arial" w:hAnsi="Arial" w:cs="Arial"/>
          <w:sz w:val="22"/>
          <w:szCs w:val="22"/>
          <w:lang w:val="en-GB" w:eastAsia="hr-HR"/>
        </w:rPr>
        <w:t xml:space="preserve">U slučaju zajednice ponuditelja svaki pojedini član zajednice ponuditelja pojedinačno dokazuje da: </w:t>
      </w:r>
    </w:p>
    <w:p w:rsidR="00456E35" w:rsidRPr="00750219" w:rsidRDefault="00456E35" w:rsidP="00B57BE5">
      <w:pPr>
        <w:numPr>
          <w:ilvl w:val="0"/>
          <w:numId w:val="10"/>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nije u jednoj od situacija zbog koje se gospodarski subjekt isključuje iz postupka javne nabave (osnove za isključenje) – su</w:t>
      </w:r>
      <w:r w:rsidR="00E73B39">
        <w:rPr>
          <w:rFonts w:ascii="Arial" w:hAnsi="Arial" w:cs="Arial"/>
          <w:sz w:val="22"/>
          <w:szCs w:val="22"/>
          <w:lang w:val="en-GB" w:eastAsia="hr-HR"/>
        </w:rPr>
        <w:t>kladno ovoj Do</w:t>
      </w:r>
      <w:r w:rsidR="00C15302">
        <w:rPr>
          <w:rFonts w:ascii="Arial" w:hAnsi="Arial" w:cs="Arial"/>
          <w:sz w:val="22"/>
          <w:szCs w:val="22"/>
          <w:lang w:val="en-GB" w:eastAsia="hr-HR"/>
        </w:rPr>
        <w:t>kumentaciji</w:t>
      </w:r>
      <w:r w:rsidRPr="00750219">
        <w:rPr>
          <w:rFonts w:ascii="Arial" w:hAnsi="Arial" w:cs="Arial"/>
          <w:sz w:val="22"/>
          <w:szCs w:val="22"/>
          <w:lang w:val="en-GB" w:eastAsia="hr-HR"/>
        </w:rPr>
        <w:t>,</w:t>
      </w:r>
    </w:p>
    <w:p w:rsidR="00456E35" w:rsidRPr="00750219" w:rsidRDefault="00456E35" w:rsidP="00456E35">
      <w:pPr>
        <w:overflowPunct w:val="0"/>
        <w:autoSpaceDE w:val="0"/>
        <w:autoSpaceDN w:val="0"/>
        <w:adjustRightInd w:val="0"/>
        <w:jc w:val="both"/>
        <w:textAlignment w:val="baseline"/>
        <w:rPr>
          <w:rFonts w:ascii="Arial" w:hAnsi="Arial" w:cs="Arial"/>
          <w:sz w:val="22"/>
          <w:szCs w:val="22"/>
          <w:lang w:val="en-GB" w:eastAsia="hr-HR"/>
        </w:rPr>
      </w:pPr>
      <w:r w:rsidRPr="00750219">
        <w:rPr>
          <w:rFonts w:ascii="Arial" w:hAnsi="Arial" w:cs="Arial"/>
          <w:sz w:val="22"/>
          <w:szCs w:val="22"/>
          <w:lang w:val="en-GB" w:eastAsia="hr-HR"/>
        </w:rPr>
        <w:t>skupno (zajednički) dokazuju da:</w:t>
      </w:r>
    </w:p>
    <w:p w:rsidR="00456E35" w:rsidRPr="00750219" w:rsidRDefault="00456E35" w:rsidP="00B57BE5">
      <w:pPr>
        <w:numPr>
          <w:ilvl w:val="0"/>
          <w:numId w:val="10"/>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 xml:space="preserve">ispunjavaju tražene kriterije za kvalitativni odabir gospodarskog subjekta iz točaka </w:t>
      </w:r>
      <w:r w:rsidR="002235C8" w:rsidRPr="002235C8">
        <w:rPr>
          <w:rFonts w:ascii="Arial" w:hAnsi="Arial" w:cs="Arial"/>
          <w:sz w:val="22"/>
          <w:szCs w:val="22"/>
          <w:lang w:val="en-GB" w:eastAsia="hr-HR"/>
        </w:rPr>
        <w:t>4.</w:t>
      </w:r>
      <w:r w:rsidRPr="002235C8">
        <w:rPr>
          <w:rFonts w:ascii="Arial" w:hAnsi="Arial" w:cs="Arial"/>
          <w:sz w:val="22"/>
          <w:szCs w:val="22"/>
          <w:lang w:val="en-GB" w:eastAsia="hr-HR"/>
        </w:rPr>
        <w:t xml:space="preserve">1., i </w:t>
      </w:r>
      <w:r w:rsidR="002235C8">
        <w:rPr>
          <w:rFonts w:ascii="Arial" w:hAnsi="Arial" w:cs="Arial"/>
          <w:sz w:val="22"/>
          <w:szCs w:val="22"/>
          <w:lang w:val="en-GB" w:eastAsia="hr-HR"/>
        </w:rPr>
        <w:t>4.2</w:t>
      </w:r>
      <w:r w:rsidR="00C15302">
        <w:rPr>
          <w:rFonts w:ascii="Arial" w:hAnsi="Arial" w:cs="Arial"/>
          <w:sz w:val="22"/>
          <w:szCs w:val="22"/>
          <w:lang w:val="en-GB" w:eastAsia="hr-HR"/>
        </w:rPr>
        <w:t>. ove Dokumentacije.</w:t>
      </w:r>
    </w:p>
    <w:p w:rsidR="00456E35" w:rsidRPr="00750219" w:rsidRDefault="00456E35" w:rsidP="00456E35">
      <w:pPr>
        <w:overflowPunct w:val="0"/>
        <w:autoSpaceDE w:val="0"/>
        <w:autoSpaceDN w:val="0"/>
        <w:adjustRightInd w:val="0"/>
        <w:jc w:val="both"/>
        <w:textAlignment w:val="baseline"/>
        <w:rPr>
          <w:rFonts w:ascii="Arial" w:hAnsi="Arial" w:cs="Arial"/>
          <w:b/>
          <w:bCs/>
          <w:sz w:val="22"/>
          <w:szCs w:val="22"/>
          <w:lang w:val="en-GB" w:eastAsia="hr-HR"/>
        </w:rPr>
      </w:pPr>
      <w:r w:rsidRPr="00750219">
        <w:rPr>
          <w:rFonts w:ascii="Arial" w:hAnsi="Arial" w:cs="Arial"/>
          <w:sz w:val="22"/>
          <w:szCs w:val="22"/>
          <w:lang w:val="en-GB" w:eastAsia="hr-HR"/>
        </w:rPr>
        <w:t xml:space="preserve">Ukoliko ponuditelj namjerava dati dio ugovora o javnoj nabavi u podugovor jednom ili više podugovaratelja, </w:t>
      </w:r>
      <w:r w:rsidRPr="00750219">
        <w:rPr>
          <w:rFonts w:ascii="Arial" w:hAnsi="Arial" w:cs="Arial"/>
          <w:b/>
          <w:bCs/>
          <w:sz w:val="22"/>
          <w:szCs w:val="22"/>
          <w:lang w:val="en-GB" w:eastAsia="hr-HR"/>
        </w:rPr>
        <w:t>za svakog podugovaratelja se pojedinačno dokazuje da:</w:t>
      </w:r>
    </w:p>
    <w:p w:rsidR="00456E35" w:rsidRPr="00750219" w:rsidRDefault="00456E35" w:rsidP="00B57BE5">
      <w:pPr>
        <w:numPr>
          <w:ilvl w:val="0"/>
          <w:numId w:val="10"/>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nije u jednoj od situacija zbog koje se gospodarski subjekt isključuje ili može isključiti iz postupka javne nabave (osno</w:t>
      </w:r>
      <w:r w:rsidR="00634053">
        <w:rPr>
          <w:rFonts w:ascii="Arial" w:hAnsi="Arial" w:cs="Arial"/>
          <w:sz w:val="22"/>
          <w:szCs w:val="22"/>
          <w:lang w:val="en-GB" w:eastAsia="hr-HR"/>
        </w:rPr>
        <w:t>ve za isključenje) iz točke 3.</w:t>
      </w:r>
      <w:r w:rsidRPr="00750219">
        <w:rPr>
          <w:rFonts w:ascii="Arial" w:hAnsi="Arial" w:cs="Arial"/>
          <w:sz w:val="22"/>
          <w:szCs w:val="22"/>
          <w:lang w:val="en-GB" w:eastAsia="hr-HR"/>
        </w:rPr>
        <w:t>2. – sukl</w:t>
      </w:r>
      <w:r w:rsidR="00236F22">
        <w:rPr>
          <w:rFonts w:ascii="Arial" w:hAnsi="Arial" w:cs="Arial"/>
          <w:sz w:val="22"/>
          <w:szCs w:val="22"/>
          <w:lang w:val="en-GB" w:eastAsia="hr-HR"/>
        </w:rPr>
        <w:t>adno ovoj Do</w:t>
      </w:r>
      <w:r w:rsidR="00C15302">
        <w:rPr>
          <w:rFonts w:ascii="Arial" w:hAnsi="Arial" w:cs="Arial"/>
          <w:sz w:val="22"/>
          <w:szCs w:val="22"/>
          <w:lang w:val="en-GB" w:eastAsia="hr-HR"/>
        </w:rPr>
        <w:t>kumentaciji</w:t>
      </w:r>
      <w:r w:rsidRPr="00750219">
        <w:rPr>
          <w:rFonts w:ascii="Arial" w:hAnsi="Arial" w:cs="Arial"/>
          <w:sz w:val="22"/>
          <w:szCs w:val="22"/>
          <w:lang w:val="en-GB" w:eastAsia="hr-HR"/>
        </w:rPr>
        <w:t>.</w:t>
      </w:r>
    </w:p>
    <w:p w:rsidR="00456E35" w:rsidRPr="00750219" w:rsidRDefault="00456E35" w:rsidP="00456E35">
      <w:pPr>
        <w:overflowPunct w:val="0"/>
        <w:autoSpaceDE w:val="0"/>
        <w:autoSpaceDN w:val="0"/>
        <w:adjustRightInd w:val="0"/>
        <w:spacing w:line="256"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 xml:space="preserve">Ukoliko ponudu podnosi Zajednica ponuditelja,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obrazac se dostavlja za svakog pojedinog člana Zajednice ponuditelja. Ukoliko se ponuditelj ili Zajednica ponuditelja oslanja na sposobnost drugog subjekta, u ponudi dostavlja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pojedinačno za svakog pojedinog drugog subjekta na čiju se sposobnost oslanja. Ukoliko su ponuditelj ili Zajednica ponuditelja angažirali podugovaratelja, u ponudi dostavlja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za svakog pojedinog podugovaratelja pojedinačno. </w:t>
      </w:r>
    </w:p>
    <w:p w:rsidR="00456E35" w:rsidRPr="00750219" w:rsidRDefault="00456E35" w:rsidP="00456E35">
      <w:pPr>
        <w:overflowPunct w:val="0"/>
        <w:autoSpaceDE w:val="0"/>
        <w:autoSpaceDN w:val="0"/>
        <w:adjustRightInd w:val="0"/>
        <w:spacing w:line="256"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Temeljem navedenog:</w:t>
      </w:r>
    </w:p>
    <w:p w:rsidR="00456E35" w:rsidRPr="00750219" w:rsidRDefault="00456E35" w:rsidP="00B57BE5">
      <w:pPr>
        <w:numPr>
          <w:ilvl w:val="0"/>
          <w:numId w:val="10"/>
        </w:numPr>
        <w:overflowPunct w:val="0"/>
        <w:autoSpaceDE w:val="0"/>
        <w:autoSpaceDN w:val="0"/>
        <w:adjustRightInd w:val="0"/>
        <w:spacing w:after="160" w:line="256"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 xml:space="preserve">U slučaju da ponudu podnosi samostalno Ponuditelj,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u ponudi prilaže Ponuditelj, a </w:t>
      </w:r>
      <w:r w:rsidR="00D06D06">
        <w:rPr>
          <w:rFonts w:ascii="Arial" w:hAnsi="Arial" w:cs="Arial"/>
          <w:sz w:val="22"/>
          <w:szCs w:val="22"/>
          <w:lang w:val="en-GB" w:eastAsia="hr-HR"/>
        </w:rPr>
        <w:t>e</w:t>
      </w:r>
      <w:r w:rsidRPr="00750219">
        <w:rPr>
          <w:rFonts w:ascii="Arial" w:hAnsi="Arial" w:cs="Arial"/>
          <w:sz w:val="22"/>
          <w:szCs w:val="22"/>
          <w:lang w:val="en-GB" w:eastAsia="hr-HR"/>
        </w:rPr>
        <w:t>ESPD izrađuje sam Ponuditelj, sukladno uputama Naruč</w:t>
      </w:r>
      <w:r w:rsidR="002A01F7">
        <w:rPr>
          <w:rFonts w:ascii="Arial" w:hAnsi="Arial" w:cs="Arial"/>
          <w:sz w:val="22"/>
          <w:szCs w:val="22"/>
          <w:lang w:val="en-GB" w:eastAsia="hr-HR"/>
        </w:rPr>
        <w:t>itelja iz Dokumentacije</w:t>
      </w:r>
      <w:r w:rsidRPr="00750219">
        <w:rPr>
          <w:rFonts w:ascii="Arial" w:hAnsi="Arial" w:cs="Arial"/>
          <w:sz w:val="22"/>
          <w:szCs w:val="22"/>
          <w:lang w:val="en-GB" w:eastAsia="hr-HR"/>
        </w:rPr>
        <w:t>;</w:t>
      </w:r>
    </w:p>
    <w:p w:rsidR="00456E35" w:rsidRPr="00750219" w:rsidRDefault="00456E35" w:rsidP="00B57BE5">
      <w:pPr>
        <w:numPr>
          <w:ilvl w:val="0"/>
          <w:numId w:val="10"/>
        </w:numPr>
        <w:overflowPunct w:val="0"/>
        <w:autoSpaceDE w:val="0"/>
        <w:autoSpaceDN w:val="0"/>
        <w:adjustRightInd w:val="0"/>
        <w:spacing w:after="160" w:line="256"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 xml:space="preserve">U slučaju da ponudu podnosi Zajednica ponuditelja,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za svakog člana Zajednice u ponudi prilaže Zajednica ponuditelja, a </w:t>
      </w:r>
      <w:r w:rsidR="00D06D06">
        <w:rPr>
          <w:rFonts w:ascii="Arial" w:hAnsi="Arial" w:cs="Arial"/>
          <w:sz w:val="22"/>
          <w:szCs w:val="22"/>
          <w:lang w:val="en-GB" w:eastAsia="hr-HR"/>
        </w:rPr>
        <w:t>e</w:t>
      </w:r>
      <w:r w:rsidRPr="00750219">
        <w:rPr>
          <w:rFonts w:ascii="Arial" w:hAnsi="Arial" w:cs="Arial"/>
          <w:sz w:val="22"/>
          <w:szCs w:val="22"/>
          <w:lang w:val="en-GB" w:eastAsia="hr-HR"/>
        </w:rPr>
        <w:t>ESPD izrađuje samostalno svaki član Zajednice Ponuditelja, sukladno uputama Naruč</w:t>
      </w:r>
      <w:r w:rsidR="00D63494">
        <w:rPr>
          <w:rFonts w:ascii="Arial" w:hAnsi="Arial" w:cs="Arial"/>
          <w:sz w:val="22"/>
          <w:szCs w:val="22"/>
          <w:lang w:val="en-GB" w:eastAsia="hr-HR"/>
        </w:rPr>
        <w:t>itelja iz Dokumentacije</w:t>
      </w:r>
      <w:r w:rsidRPr="00750219">
        <w:rPr>
          <w:rFonts w:ascii="Arial" w:hAnsi="Arial" w:cs="Arial"/>
          <w:sz w:val="22"/>
          <w:szCs w:val="22"/>
          <w:lang w:val="en-GB" w:eastAsia="hr-HR"/>
        </w:rPr>
        <w:t>;</w:t>
      </w:r>
    </w:p>
    <w:p w:rsidR="00456E35" w:rsidRPr="00750219" w:rsidRDefault="00456E35" w:rsidP="00B57BE5">
      <w:pPr>
        <w:numPr>
          <w:ilvl w:val="0"/>
          <w:numId w:val="10"/>
        </w:numPr>
        <w:overflowPunct w:val="0"/>
        <w:autoSpaceDE w:val="0"/>
        <w:autoSpaceDN w:val="0"/>
        <w:adjustRightInd w:val="0"/>
        <w:spacing w:after="160" w:line="256"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 xml:space="preserve">U slučaju da se Ponuditelj odnosno Zajednica ponuditelja oslanjaju na sposobnost drugog subjekta ili podugovaratelja,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za svaki gospodarski subjekt (na čiju se sposobnost oslanjaju) u ponudi prilaže Ponuditelj odnosno Zajednica ponuditelja, a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izrađuje samostalno svaki drugi subjekt ili podugovaratelj na kojeg se Ponuditelj, odnosno Zajednica ponuditelja oslanja, sukladno uputama Naručitelja iz </w:t>
      </w:r>
      <w:r w:rsidR="00D63494">
        <w:rPr>
          <w:rFonts w:ascii="Arial" w:hAnsi="Arial" w:cs="Arial"/>
          <w:sz w:val="22"/>
          <w:szCs w:val="22"/>
          <w:lang w:val="en-GB" w:eastAsia="hr-HR"/>
        </w:rPr>
        <w:t>Dokumentacije</w:t>
      </w:r>
      <w:r w:rsidRPr="00750219">
        <w:rPr>
          <w:rFonts w:ascii="Arial" w:hAnsi="Arial" w:cs="Arial"/>
          <w:sz w:val="22"/>
          <w:szCs w:val="22"/>
          <w:lang w:val="en-GB" w:eastAsia="hr-HR"/>
        </w:rPr>
        <w:t>;</w:t>
      </w:r>
    </w:p>
    <w:p w:rsidR="007E2B86" w:rsidRPr="000F2A73" w:rsidRDefault="00456E35" w:rsidP="000F2A73">
      <w:pPr>
        <w:numPr>
          <w:ilvl w:val="0"/>
          <w:numId w:val="10"/>
        </w:numPr>
        <w:overflowPunct w:val="0"/>
        <w:autoSpaceDE w:val="0"/>
        <w:autoSpaceDN w:val="0"/>
        <w:adjustRightInd w:val="0"/>
        <w:spacing w:after="160" w:line="256" w:lineRule="auto"/>
        <w:jc w:val="both"/>
        <w:textAlignment w:val="baseline"/>
        <w:rPr>
          <w:rFonts w:ascii="Arial" w:hAnsi="Arial" w:cs="Arial"/>
          <w:sz w:val="22"/>
          <w:szCs w:val="22"/>
          <w:lang w:val="en-GB" w:eastAsia="hr-HR"/>
        </w:rPr>
      </w:pPr>
      <w:r w:rsidRPr="00750219">
        <w:rPr>
          <w:rFonts w:ascii="Arial" w:hAnsi="Arial" w:cs="Arial"/>
          <w:sz w:val="22"/>
          <w:szCs w:val="22"/>
          <w:lang w:val="en-GB" w:eastAsia="hr-HR"/>
        </w:rPr>
        <w:t xml:space="preserve">U slučaju da Ponuditelj odnosno Zajednica ponuditelja za izvršenja dijela ugovora angažiraju jednog ili više podugovaratelja na čiju se sposobnost ne oslanjaju, </w:t>
      </w:r>
      <w:r w:rsidR="00D06D06">
        <w:rPr>
          <w:rFonts w:ascii="Arial" w:hAnsi="Arial" w:cs="Arial"/>
          <w:sz w:val="22"/>
          <w:szCs w:val="22"/>
          <w:lang w:val="en-GB" w:eastAsia="hr-HR"/>
        </w:rPr>
        <w:t>e</w:t>
      </w:r>
      <w:r w:rsidRPr="00750219">
        <w:rPr>
          <w:rFonts w:ascii="Arial" w:hAnsi="Arial" w:cs="Arial"/>
          <w:sz w:val="22"/>
          <w:szCs w:val="22"/>
          <w:lang w:val="en-GB" w:eastAsia="hr-HR"/>
        </w:rPr>
        <w:t xml:space="preserve">ESPD za svakog podugovaratelja u ponudi prilaže Ponuditelj odnosno Zajednica ponuditelja, a </w:t>
      </w:r>
      <w:r w:rsidR="00D06D06">
        <w:rPr>
          <w:rFonts w:ascii="Arial" w:hAnsi="Arial" w:cs="Arial"/>
          <w:sz w:val="22"/>
          <w:szCs w:val="22"/>
          <w:lang w:val="en-GB" w:eastAsia="hr-HR"/>
        </w:rPr>
        <w:t>e</w:t>
      </w:r>
      <w:r w:rsidRPr="00750219">
        <w:rPr>
          <w:rFonts w:ascii="Arial" w:hAnsi="Arial" w:cs="Arial"/>
          <w:sz w:val="22"/>
          <w:szCs w:val="22"/>
          <w:lang w:val="en-GB" w:eastAsia="hr-HR"/>
        </w:rPr>
        <w:t>ESPD izrađuje samostalno svaki podugovaratelj zasebno, sukladno uputama Naruč</w:t>
      </w:r>
      <w:r w:rsidR="00D63494">
        <w:rPr>
          <w:rFonts w:ascii="Arial" w:hAnsi="Arial" w:cs="Arial"/>
          <w:sz w:val="22"/>
          <w:szCs w:val="22"/>
          <w:lang w:val="en-GB" w:eastAsia="hr-HR"/>
        </w:rPr>
        <w:t>itelja iz Dokumentacije</w:t>
      </w:r>
      <w:r w:rsidRPr="00750219">
        <w:rPr>
          <w:rFonts w:ascii="Arial" w:hAnsi="Arial" w:cs="Arial"/>
          <w:sz w:val="22"/>
          <w:szCs w:val="22"/>
          <w:lang w:val="en-GB" w:eastAsia="hr-HR"/>
        </w:rPr>
        <w:t>.</w:t>
      </w:r>
    </w:p>
    <w:p w:rsidR="006D099E" w:rsidRPr="00F974DD" w:rsidRDefault="009A7C95" w:rsidP="00F974D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overflowPunct w:val="0"/>
        <w:autoSpaceDE w:val="0"/>
        <w:autoSpaceDN w:val="0"/>
        <w:adjustRightInd w:val="0"/>
        <w:jc w:val="both"/>
        <w:textAlignment w:val="baseline"/>
        <w:rPr>
          <w:rFonts w:ascii="Arial" w:hAnsi="Arial" w:cs="Arial"/>
          <w:b/>
          <w:sz w:val="24"/>
          <w:szCs w:val="24"/>
          <w:lang w:val="en-GB" w:eastAsia="hr-HR"/>
        </w:rPr>
      </w:pPr>
      <w:r w:rsidRPr="00F974DD">
        <w:rPr>
          <w:rFonts w:ascii="Arial" w:hAnsi="Arial" w:cs="Arial"/>
          <w:b/>
          <w:sz w:val="24"/>
          <w:szCs w:val="24"/>
          <w:lang w:val="en-GB" w:eastAsia="hr-HR"/>
        </w:rPr>
        <w:lastRenderedPageBreak/>
        <w:t>6</w:t>
      </w:r>
      <w:r w:rsidR="006D099E" w:rsidRPr="00F974DD">
        <w:rPr>
          <w:rFonts w:ascii="Arial" w:hAnsi="Arial" w:cs="Arial"/>
          <w:b/>
          <w:sz w:val="24"/>
          <w:szCs w:val="24"/>
          <w:lang w:val="en-GB" w:eastAsia="hr-HR"/>
        </w:rPr>
        <w:t>. PODACI O PONUDI</w:t>
      </w:r>
    </w:p>
    <w:p w:rsidR="006D099E" w:rsidRDefault="006D099E" w:rsidP="006D099E">
      <w:pPr>
        <w:tabs>
          <w:tab w:val="left" w:pos="-426"/>
        </w:tabs>
        <w:overflowPunct w:val="0"/>
        <w:autoSpaceDE w:val="0"/>
        <w:autoSpaceDN w:val="0"/>
        <w:adjustRightInd w:val="0"/>
        <w:ind w:left="-426"/>
        <w:jc w:val="both"/>
        <w:textAlignment w:val="baseline"/>
        <w:rPr>
          <w:rFonts w:ascii="Arial" w:hAnsi="Arial" w:cs="Arial"/>
          <w:b/>
          <w:sz w:val="22"/>
          <w:szCs w:val="22"/>
          <w:lang w:val="en-GB" w:eastAsia="hr-HR"/>
        </w:rPr>
      </w:pPr>
    </w:p>
    <w:p w:rsidR="0009557A" w:rsidRPr="006D099E" w:rsidRDefault="0009557A" w:rsidP="006D099E">
      <w:pPr>
        <w:tabs>
          <w:tab w:val="left" w:pos="-426"/>
        </w:tabs>
        <w:overflowPunct w:val="0"/>
        <w:autoSpaceDE w:val="0"/>
        <w:autoSpaceDN w:val="0"/>
        <w:adjustRightInd w:val="0"/>
        <w:ind w:left="-426"/>
        <w:jc w:val="both"/>
        <w:textAlignment w:val="baseline"/>
        <w:rPr>
          <w:rFonts w:ascii="Arial" w:hAnsi="Arial" w:cs="Arial"/>
          <w:b/>
          <w:sz w:val="22"/>
          <w:szCs w:val="22"/>
          <w:lang w:val="en-GB" w:eastAsia="hr-HR"/>
        </w:rPr>
      </w:pPr>
    </w:p>
    <w:p w:rsidR="006D099E" w:rsidRPr="006D099E" w:rsidRDefault="006D099E" w:rsidP="005E48EA">
      <w:pPr>
        <w:overflowPunct w:val="0"/>
        <w:autoSpaceDE w:val="0"/>
        <w:autoSpaceDN w:val="0"/>
        <w:adjustRightInd w:val="0"/>
        <w:jc w:val="both"/>
        <w:textAlignment w:val="baseline"/>
        <w:rPr>
          <w:rFonts w:ascii="Arial" w:hAnsi="Arial" w:cs="Arial"/>
          <w:sz w:val="22"/>
          <w:szCs w:val="22"/>
          <w:lang w:val="en-GB" w:eastAsia="hr-HR"/>
        </w:rPr>
      </w:pPr>
      <w:r w:rsidRPr="006D099E">
        <w:rPr>
          <w:rFonts w:ascii="Arial" w:hAnsi="Arial" w:cs="Arial"/>
          <w:sz w:val="22"/>
          <w:szCs w:val="22"/>
          <w:lang w:val="en-GB" w:eastAsia="hr-HR"/>
        </w:rPr>
        <w:t xml:space="preserve">Ponuda je izjava volje ponuditelja u pisanom obliku da će isporučiti robu, pružiti usluge ili izvesti radove u skladu s uvjetima i zahtjevima iz dokumentacije o nabavi. </w:t>
      </w:r>
    </w:p>
    <w:p w:rsidR="006D099E" w:rsidRPr="006D099E" w:rsidRDefault="006D099E" w:rsidP="005E48EA">
      <w:pPr>
        <w:overflowPunct w:val="0"/>
        <w:autoSpaceDE w:val="0"/>
        <w:autoSpaceDN w:val="0"/>
        <w:adjustRightInd w:val="0"/>
        <w:jc w:val="both"/>
        <w:textAlignment w:val="baseline"/>
        <w:rPr>
          <w:rFonts w:ascii="Arial" w:hAnsi="Arial" w:cs="Arial"/>
          <w:sz w:val="22"/>
          <w:szCs w:val="22"/>
          <w:lang w:val="en-GB" w:eastAsia="hr-HR"/>
        </w:rPr>
      </w:pPr>
      <w:r w:rsidRPr="006D099E">
        <w:rPr>
          <w:rFonts w:ascii="Arial" w:hAnsi="Arial" w:cs="Arial"/>
          <w:sz w:val="22"/>
          <w:szCs w:val="22"/>
          <w:lang w:val="en-GB" w:eastAsia="hr-HR"/>
        </w:rPr>
        <w:t xml:space="preserve">Pri izradi ponude ponuditelj se mora pridržavati zahtjeva i uvjeta iz </w:t>
      </w:r>
      <w:r w:rsidR="009A7C95">
        <w:rPr>
          <w:rFonts w:ascii="Arial" w:hAnsi="Arial" w:cs="Arial"/>
          <w:sz w:val="22"/>
          <w:szCs w:val="22"/>
          <w:lang w:val="en-GB" w:eastAsia="hr-HR"/>
        </w:rPr>
        <w:t>ove D</w:t>
      </w:r>
      <w:r w:rsidRPr="006D099E">
        <w:rPr>
          <w:rFonts w:ascii="Arial" w:hAnsi="Arial" w:cs="Arial"/>
          <w:sz w:val="22"/>
          <w:szCs w:val="22"/>
          <w:lang w:val="en-GB" w:eastAsia="hr-HR"/>
        </w:rPr>
        <w:t xml:space="preserve">okumentacije </w:t>
      </w:r>
      <w:r w:rsidR="009A7C95">
        <w:rPr>
          <w:rFonts w:ascii="Arial" w:hAnsi="Arial" w:cs="Arial"/>
          <w:sz w:val="22"/>
          <w:szCs w:val="22"/>
          <w:lang w:val="en-GB" w:eastAsia="hr-HR"/>
        </w:rPr>
        <w:t>i ZJN</w:t>
      </w:r>
      <w:r w:rsidR="00112BCF">
        <w:rPr>
          <w:rFonts w:ascii="Arial" w:hAnsi="Arial" w:cs="Arial"/>
          <w:sz w:val="22"/>
          <w:szCs w:val="22"/>
          <w:lang w:val="en-GB" w:eastAsia="hr-HR"/>
        </w:rPr>
        <w:t xml:space="preserve"> 2016</w:t>
      </w:r>
      <w:r w:rsidR="009A7C95">
        <w:rPr>
          <w:rFonts w:ascii="Arial" w:hAnsi="Arial" w:cs="Arial"/>
          <w:sz w:val="22"/>
          <w:szCs w:val="22"/>
          <w:lang w:val="en-GB" w:eastAsia="hr-HR"/>
        </w:rPr>
        <w:t xml:space="preserve"> </w:t>
      </w:r>
      <w:r w:rsidRPr="006D099E">
        <w:rPr>
          <w:rFonts w:ascii="Arial" w:hAnsi="Arial" w:cs="Arial"/>
          <w:sz w:val="22"/>
          <w:szCs w:val="22"/>
          <w:lang w:val="en-GB" w:eastAsia="hr-HR"/>
        </w:rPr>
        <w:t xml:space="preserve"> te ne smije mijenjati ni nadopunjavati tekst </w:t>
      </w:r>
      <w:r w:rsidR="009A7C95">
        <w:rPr>
          <w:rFonts w:ascii="Arial" w:hAnsi="Arial" w:cs="Arial"/>
          <w:sz w:val="22"/>
          <w:szCs w:val="22"/>
          <w:lang w:val="en-GB" w:eastAsia="hr-HR"/>
        </w:rPr>
        <w:t>ove Dokumentacije</w:t>
      </w:r>
      <w:r w:rsidRPr="006D099E">
        <w:rPr>
          <w:rFonts w:ascii="Arial" w:hAnsi="Arial" w:cs="Arial"/>
          <w:sz w:val="22"/>
          <w:szCs w:val="22"/>
          <w:lang w:val="en-GB" w:eastAsia="hr-HR"/>
        </w:rPr>
        <w:t>.</w:t>
      </w:r>
    </w:p>
    <w:p w:rsidR="00EF2081" w:rsidRDefault="00EF2081" w:rsidP="006D099E">
      <w:pPr>
        <w:overflowPunct w:val="0"/>
        <w:autoSpaceDE w:val="0"/>
        <w:autoSpaceDN w:val="0"/>
        <w:adjustRightInd w:val="0"/>
        <w:textAlignment w:val="baseline"/>
        <w:rPr>
          <w:rFonts w:ascii="Arial" w:hAnsi="Arial" w:cs="Arial"/>
          <w:sz w:val="22"/>
          <w:szCs w:val="22"/>
          <w:lang w:val="en-GB" w:eastAsia="hr-HR"/>
        </w:rPr>
      </w:pPr>
    </w:p>
    <w:p w:rsidR="00EF2081" w:rsidRPr="007E3EF6" w:rsidRDefault="00ED4FDC" w:rsidP="00EF2081">
      <w:pPr>
        <w:keepNext/>
        <w:overflowPunct w:val="0"/>
        <w:autoSpaceDE w:val="0"/>
        <w:autoSpaceDN w:val="0"/>
        <w:adjustRightInd w:val="0"/>
        <w:ind w:left="540"/>
        <w:textAlignment w:val="baseline"/>
        <w:outlineLvl w:val="1"/>
        <w:rPr>
          <w:rFonts w:ascii="Arial" w:hAnsi="Arial" w:cs="Arial"/>
          <w:b/>
          <w:sz w:val="22"/>
          <w:szCs w:val="22"/>
          <w:lang w:val="en-GB" w:eastAsia="hr-HR"/>
        </w:rPr>
      </w:pPr>
      <w:r>
        <w:rPr>
          <w:rFonts w:ascii="Arial" w:hAnsi="Arial" w:cs="Arial"/>
          <w:b/>
          <w:sz w:val="22"/>
          <w:szCs w:val="22"/>
          <w:lang w:val="en-GB" w:eastAsia="hr-HR"/>
        </w:rPr>
        <w:t>6</w:t>
      </w:r>
      <w:r w:rsidR="00EF2081" w:rsidRPr="006D099E">
        <w:rPr>
          <w:rFonts w:ascii="Arial" w:hAnsi="Arial" w:cs="Arial"/>
          <w:b/>
          <w:sz w:val="22"/>
          <w:szCs w:val="22"/>
          <w:lang w:val="en-GB" w:eastAsia="hr-HR"/>
        </w:rPr>
        <w:t xml:space="preserve">.1.  </w:t>
      </w:r>
      <w:r w:rsidR="00012F9C" w:rsidRPr="007E3EF6">
        <w:rPr>
          <w:rFonts w:ascii="Arial" w:hAnsi="Arial" w:cs="Arial"/>
          <w:b/>
          <w:sz w:val="22"/>
          <w:szCs w:val="22"/>
          <w:lang w:val="en-GB" w:eastAsia="hr-HR"/>
        </w:rPr>
        <w:t>SADRŽAJ, NAČIN IZRADE I DOSTAVE U ELEKTRONIČKOM OBLIKU</w:t>
      </w:r>
    </w:p>
    <w:p w:rsidR="00012F9C" w:rsidRDefault="00012F9C" w:rsidP="006D099E">
      <w:pPr>
        <w:overflowPunct w:val="0"/>
        <w:autoSpaceDE w:val="0"/>
        <w:autoSpaceDN w:val="0"/>
        <w:adjustRightInd w:val="0"/>
        <w:textAlignment w:val="baseline"/>
        <w:rPr>
          <w:rFonts w:ascii="Arial" w:hAnsi="Arial" w:cs="Arial"/>
          <w:sz w:val="22"/>
          <w:szCs w:val="22"/>
          <w:lang w:val="en-GB" w:eastAsia="hr-HR"/>
        </w:rPr>
      </w:pPr>
    </w:p>
    <w:p w:rsidR="006D099E" w:rsidRPr="006D099E" w:rsidRDefault="006D099E" w:rsidP="006D099E">
      <w:pPr>
        <w:overflowPunct w:val="0"/>
        <w:autoSpaceDE w:val="0"/>
        <w:autoSpaceDN w:val="0"/>
        <w:adjustRightInd w:val="0"/>
        <w:textAlignment w:val="baseline"/>
        <w:rPr>
          <w:rFonts w:ascii="Arial" w:hAnsi="Arial" w:cs="Arial"/>
          <w:sz w:val="22"/>
          <w:szCs w:val="22"/>
          <w:lang w:val="en-GB" w:eastAsia="hr-HR"/>
        </w:rPr>
      </w:pPr>
      <w:r w:rsidRPr="006D099E">
        <w:rPr>
          <w:rFonts w:ascii="Arial" w:hAnsi="Arial" w:cs="Arial"/>
          <w:sz w:val="22"/>
          <w:szCs w:val="22"/>
          <w:lang w:val="en-GB" w:eastAsia="hr-HR"/>
        </w:rPr>
        <w:t xml:space="preserve">Ponuda mora sadržavati: </w:t>
      </w:r>
    </w:p>
    <w:p w:rsidR="006D099E" w:rsidRPr="00966ECB" w:rsidRDefault="00DD707A" w:rsidP="00966ECB">
      <w:pPr>
        <w:pStyle w:val="NoSpacing1"/>
        <w:rPr>
          <w:rFonts w:ascii="Arial" w:hAnsi="Arial" w:cs="Arial"/>
          <w:b/>
          <w:lang w:val="en-GB" w:eastAsia="hr-HR"/>
        </w:rPr>
      </w:pPr>
      <w:r>
        <w:rPr>
          <w:rFonts w:ascii="Arial" w:hAnsi="Arial" w:cs="Arial"/>
          <w:b/>
          <w:lang w:val="en-GB" w:eastAsia="hr-HR"/>
        </w:rPr>
        <w:t>1. P</w:t>
      </w:r>
      <w:r w:rsidR="006D099E" w:rsidRPr="00966ECB">
        <w:rPr>
          <w:rFonts w:ascii="Arial" w:hAnsi="Arial" w:cs="Arial"/>
          <w:b/>
          <w:lang w:val="en-GB" w:eastAsia="hr-HR"/>
        </w:rPr>
        <w:t>opunjeni ponudbeni list sukladno obrascu Elektroničkog oglasnika</w:t>
      </w:r>
      <w:r w:rsidR="00B778D6" w:rsidRPr="00966ECB">
        <w:rPr>
          <w:rFonts w:ascii="Arial" w:hAnsi="Arial" w:cs="Arial"/>
          <w:b/>
          <w:lang w:val="en-GB" w:eastAsia="hr-HR"/>
        </w:rPr>
        <w:t>, uključujući uvez ponude</w:t>
      </w:r>
      <w:r w:rsidR="006D099E" w:rsidRPr="00966ECB">
        <w:rPr>
          <w:rFonts w:ascii="Arial" w:hAnsi="Arial" w:cs="Arial"/>
          <w:b/>
          <w:lang w:val="en-GB" w:eastAsia="hr-HR"/>
        </w:rPr>
        <w:t xml:space="preserve">; </w:t>
      </w:r>
    </w:p>
    <w:p w:rsidR="006D099E" w:rsidRDefault="00F974DD" w:rsidP="00966ECB">
      <w:pPr>
        <w:pStyle w:val="NoSpacing1"/>
        <w:rPr>
          <w:rFonts w:ascii="Arial" w:hAnsi="Arial" w:cs="Arial"/>
          <w:b/>
          <w:lang w:val="en-GB" w:eastAsia="hr-HR"/>
        </w:rPr>
      </w:pPr>
      <w:r w:rsidRPr="00966ECB">
        <w:rPr>
          <w:rFonts w:ascii="Arial" w:hAnsi="Arial" w:cs="Arial"/>
          <w:b/>
          <w:lang w:val="en-GB" w:eastAsia="hr-HR"/>
        </w:rPr>
        <w:t>2</w:t>
      </w:r>
      <w:r w:rsidR="00DD707A">
        <w:rPr>
          <w:rFonts w:ascii="Arial" w:hAnsi="Arial" w:cs="Arial"/>
          <w:b/>
          <w:lang w:val="en-GB" w:eastAsia="hr-HR"/>
        </w:rPr>
        <w:t>. T</w:t>
      </w:r>
      <w:r w:rsidR="006D099E" w:rsidRPr="00966ECB">
        <w:rPr>
          <w:rFonts w:ascii="Arial" w:hAnsi="Arial" w:cs="Arial"/>
          <w:b/>
          <w:lang w:val="en-GB" w:eastAsia="hr-HR"/>
        </w:rPr>
        <w:t>roškovnik popunjen po svim stavkama</w:t>
      </w:r>
      <w:r w:rsidR="00484AD5">
        <w:rPr>
          <w:rFonts w:ascii="Arial" w:hAnsi="Arial" w:cs="Arial"/>
          <w:b/>
          <w:lang w:val="en-GB" w:eastAsia="hr-HR"/>
        </w:rPr>
        <w:t xml:space="preserve"> (Prilog II)</w:t>
      </w:r>
    </w:p>
    <w:p w:rsidR="00966ECB" w:rsidRPr="00966ECB" w:rsidRDefault="00966ECB" w:rsidP="00286B32">
      <w:pPr>
        <w:pStyle w:val="NoSpacing1"/>
        <w:jc w:val="both"/>
        <w:rPr>
          <w:rFonts w:ascii="Arial" w:hAnsi="Arial" w:cs="Arial"/>
          <w:b/>
          <w:lang w:eastAsia="hr-HR"/>
        </w:rPr>
      </w:pPr>
      <w:r>
        <w:rPr>
          <w:rFonts w:ascii="Arial" w:hAnsi="Arial" w:cs="Arial"/>
          <w:b/>
          <w:lang w:val="en-GB" w:eastAsia="hr-HR"/>
        </w:rPr>
        <w:t xml:space="preserve">3. </w:t>
      </w:r>
      <w:r w:rsidR="00395301">
        <w:rPr>
          <w:rFonts w:ascii="Arial" w:hAnsi="Arial" w:cs="Arial"/>
          <w:b/>
          <w:lang w:val="en-GB" w:eastAsia="hr-HR"/>
        </w:rPr>
        <w:t>Certifikat HRN EN ISO 14001 ili jednakovrijedno (upravljanje okolišem)</w:t>
      </w:r>
      <w:r w:rsidR="00D838ED">
        <w:rPr>
          <w:rFonts w:ascii="Arial" w:hAnsi="Arial" w:cs="Arial"/>
          <w:b/>
          <w:lang w:val="en-GB" w:eastAsia="hr-HR"/>
        </w:rPr>
        <w:t>,</w:t>
      </w:r>
      <w:r w:rsidR="00286B32">
        <w:rPr>
          <w:rFonts w:ascii="Arial" w:hAnsi="Arial" w:cs="Arial"/>
          <w:b/>
          <w:lang w:val="en-GB" w:eastAsia="hr-HR"/>
        </w:rPr>
        <w:t xml:space="preserve"> </w:t>
      </w:r>
      <w:r w:rsidR="00D838ED">
        <w:rPr>
          <w:rFonts w:ascii="Arial" w:hAnsi="Arial" w:cs="Arial"/>
          <w:b/>
          <w:lang w:val="en-GB" w:eastAsia="hr-HR"/>
        </w:rPr>
        <w:t>ukoliko ga Ponuditelj posjeduje</w:t>
      </w:r>
    </w:p>
    <w:p w:rsidR="007E3EF6" w:rsidRDefault="00966ECB" w:rsidP="007E3EF6">
      <w:pPr>
        <w:pStyle w:val="NoSpacing1"/>
        <w:jc w:val="both"/>
        <w:rPr>
          <w:rFonts w:ascii="Arial" w:hAnsi="Arial" w:cs="Arial"/>
          <w:b/>
          <w:lang w:val="en-GB" w:eastAsia="hr-HR"/>
        </w:rPr>
      </w:pPr>
      <w:r>
        <w:rPr>
          <w:rFonts w:ascii="Arial" w:hAnsi="Arial" w:cs="Arial"/>
          <w:b/>
          <w:lang w:eastAsia="hr-HR"/>
        </w:rPr>
        <w:t>4</w:t>
      </w:r>
      <w:r w:rsidR="006D099E" w:rsidRPr="00966ECB">
        <w:rPr>
          <w:rFonts w:ascii="Arial" w:hAnsi="Arial" w:cs="Arial"/>
          <w:b/>
          <w:lang w:eastAsia="hr-HR"/>
        </w:rPr>
        <w:t xml:space="preserve">. </w:t>
      </w:r>
      <w:r w:rsidR="009153A7">
        <w:rPr>
          <w:rFonts w:ascii="Arial" w:hAnsi="Arial" w:cs="Arial"/>
          <w:b/>
          <w:lang w:eastAsia="hr-HR"/>
        </w:rPr>
        <w:t>e-</w:t>
      </w:r>
      <w:r w:rsidR="007E3EF6" w:rsidRPr="00966ECB">
        <w:rPr>
          <w:rFonts w:ascii="Arial" w:hAnsi="Arial" w:cs="Arial"/>
          <w:b/>
          <w:lang w:val="en-GB" w:eastAsia="hr-HR"/>
        </w:rPr>
        <w:t xml:space="preserve">ESPD ispunjen </w:t>
      </w:r>
      <w:r w:rsidR="007E3EF6">
        <w:rPr>
          <w:rFonts w:ascii="Arial" w:hAnsi="Arial" w:cs="Arial"/>
          <w:b/>
          <w:lang w:val="en-GB" w:eastAsia="hr-HR"/>
        </w:rPr>
        <w:t xml:space="preserve">u </w:t>
      </w:r>
      <w:r w:rsidR="005E48EA">
        <w:rPr>
          <w:rFonts w:ascii="Arial" w:hAnsi="Arial" w:cs="Arial"/>
          <w:b/>
          <w:lang w:val="en-GB" w:eastAsia="hr-HR"/>
        </w:rPr>
        <w:t>.</w:t>
      </w:r>
      <w:r w:rsidR="007E3EF6">
        <w:rPr>
          <w:rFonts w:ascii="Arial" w:hAnsi="Arial" w:cs="Arial"/>
          <w:b/>
          <w:lang w:val="en-GB" w:eastAsia="hr-HR"/>
        </w:rPr>
        <w:t xml:space="preserve">xml formi </w:t>
      </w:r>
      <w:r w:rsidR="007E3EF6" w:rsidRPr="00966ECB">
        <w:rPr>
          <w:rFonts w:ascii="Arial" w:hAnsi="Arial" w:cs="Arial"/>
          <w:b/>
          <w:lang w:val="en-GB" w:eastAsia="hr-HR"/>
        </w:rPr>
        <w:t>za: Ponuditelja, u slučaju Zajednice ponuditelja za svakog pojedinog člana Zajednice ponuditelja,</w:t>
      </w:r>
      <w:r w:rsidR="007E3EF6" w:rsidRPr="00966ECB">
        <w:rPr>
          <w:rFonts w:ascii="Arial" w:hAnsi="Arial" w:cs="Arial"/>
          <w:b/>
          <w:lang w:eastAsia="hr-HR"/>
        </w:rPr>
        <w:t xml:space="preserve"> </w:t>
      </w:r>
      <w:r w:rsidR="007E3EF6" w:rsidRPr="00966ECB">
        <w:rPr>
          <w:rFonts w:ascii="Arial" w:hAnsi="Arial" w:cs="Arial"/>
          <w:b/>
          <w:lang w:val="en-GB" w:eastAsia="hr-HR"/>
        </w:rPr>
        <w:t>za svakog Podugovaratelja i za svaki gospodarski subjekt na čiju se sposobnost oslanja Ponuditelj ili Zajednica ponuditelja sukladno ovoj Dokumentaciji</w:t>
      </w:r>
      <w:r w:rsidR="007E3EF6">
        <w:rPr>
          <w:rFonts w:ascii="Arial" w:hAnsi="Arial" w:cs="Arial"/>
          <w:b/>
          <w:lang w:val="en-GB" w:eastAsia="hr-HR"/>
        </w:rPr>
        <w:t>.</w:t>
      </w:r>
    </w:p>
    <w:p w:rsidR="00EE1B24" w:rsidRPr="00966ECB" w:rsidRDefault="00DD707A" w:rsidP="00EE1B24">
      <w:pPr>
        <w:pStyle w:val="NoSpacing1"/>
        <w:rPr>
          <w:rFonts w:ascii="Arial" w:hAnsi="Arial" w:cs="Arial"/>
          <w:b/>
          <w:lang w:val="en-GB" w:eastAsia="hr-HR"/>
        </w:rPr>
      </w:pPr>
      <w:r>
        <w:rPr>
          <w:rFonts w:ascii="Arial" w:hAnsi="Arial" w:cs="Arial"/>
          <w:b/>
          <w:shd w:val="clear" w:color="auto" w:fill="FFFFFF" w:themeFill="background1"/>
          <w:lang w:val="en-GB" w:eastAsia="hr-HR"/>
        </w:rPr>
        <w:t>5. J</w:t>
      </w:r>
      <w:r w:rsidR="00EE1B24">
        <w:rPr>
          <w:rFonts w:ascii="Arial" w:hAnsi="Arial" w:cs="Arial"/>
          <w:b/>
          <w:shd w:val="clear" w:color="auto" w:fill="FFFFFF" w:themeFill="background1"/>
          <w:lang w:val="en-GB" w:eastAsia="hr-HR"/>
        </w:rPr>
        <w:t>amstvo za ozbiljnost ponude</w:t>
      </w:r>
    </w:p>
    <w:p w:rsidR="006D099E" w:rsidRDefault="00EE1B24" w:rsidP="00966ECB">
      <w:pPr>
        <w:pStyle w:val="NoSpacing1"/>
        <w:rPr>
          <w:rFonts w:ascii="Arial" w:hAnsi="Arial" w:cs="Arial"/>
          <w:b/>
          <w:shd w:val="clear" w:color="auto" w:fill="FFFFFF" w:themeFill="background1"/>
          <w:lang w:val="en-GB" w:eastAsia="hr-HR"/>
        </w:rPr>
      </w:pPr>
      <w:r>
        <w:rPr>
          <w:rFonts w:ascii="Arial" w:hAnsi="Arial" w:cs="Arial"/>
          <w:b/>
          <w:lang w:val="en-GB" w:eastAsia="hr-HR"/>
        </w:rPr>
        <w:t>6</w:t>
      </w:r>
      <w:r w:rsidR="00DD707A">
        <w:rPr>
          <w:rFonts w:ascii="Arial" w:hAnsi="Arial" w:cs="Arial"/>
          <w:b/>
          <w:lang w:val="en-GB" w:eastAsia="hr-HR"/>
        </w:rPr>
        <w:t>. P</w:t>
      </w:r>
      <w:r w:rsidR="006D099E" w:rsidRPr="00966ECB">
        <w:rPr>
          <w:rFonts w:ascii="Arial" w:hAnsi="Arial" w:cs="Arial"/>
          <w:b/>
          <w:lang w:val="en-GB" w:eastAsia="hr-HR"/>
        </w:rPr>
        <w:t xml:space="preserve">otpisan i ovjeren </w:t>
      </w:r>
      <w:r w:rsidR="00395301">
        <w:rPr>
          <w:rFonts w:ascii="Arial" w:hAnsi="Arial" w:cs="Arial"/>
          <w:b/>
          <w:shd w:val="clear" w:color="auto" w:fill="FFFFFF" w:themeFill="background1"/>
          <w:lang w:val="en-GB" w:eastAsia="hr-HR"/>
        </w:rPr>
        <w:t>prijedlog ugovora</w:t>
      </w:r>
      <w:r w:rsidR="00286B32">
        <w:rPr>
          <w:rFonts w:ascii="Arial" w:hAnsi="Arial" w:cs="Arial"/>
          <w:b/>
          <w:shd w:val="clear" w:color="auto" w:fill="FFFFFF" w:themeFill="background1"/>
          <w:lang w:val="en-GB" w:eastAsia="hr-HR"/>
        </w:rPr>
        <w:t xml:space="preserve"> (Prilog XI)</w:t>
      </w:r>
    </w:p>
    <w:p w:rsidR="00517C33" w:rsidRDefault="00395301" w:rsidP="00966ECB">
      <w:pPr>
        <w:pStyle w:val="NoSpacing1"/>
        <w:rPr>
          <w:rFonts w:ascii="Arial" w:hAnsi="Arial" w:cs="Arial"/>
          <w:b/>
          <w:lang w:val="en-GB" w:eastAsia="hr-HR"/>
        </w:rPr>
      </w:pPr>
      <w:r>
        <w:rPr>
          <w:rFonts w:ascii="Arial" w:hAnsi="Arial" w:cs="Arial"/>
          <w:b/>
          <w:lang w:val="en-GB" w:eastAsia="hr-HR"/>
        </w:rPr>
        <w:t>7</w:t>
      </w:r>
      <w:r w:rsidR="00DD707A">
        <w:rPr>
          <w:rFonts w:ascii="Arial" w:hAnsi="Arial" w:cs="Arial"/>
          <w:b/>
          <w:lang w:val="en-GB" w:eastAsia="hr-HR"/>
        </w:rPr>
        <w:t>. I</w:t>
      </w:r>
      <w:r w:rsidR="00517C33" w:rsidRPr="00966ECB">
        <w:rPr>
          <w:rFonts w:ascii="Arial" w:hAnsi="Arial" w:cs="Arial"/>
          <w:b/>
          <w:lang w:val="en-GB" w:eastAsia="hr-HR"/>
        </w:rPr>
        <w:t>zjava o dostavi jamstva za uredno ispunjenje ugovora</w:t>
      </w:r>
      <w:r w:rsidR="00286B32">
        <w:rPr>
          <w:rFonts w:ascii="Arial" w:hAnsi="Arial" w:cs="Arial"/>
          <w:b/>
          <w:lang w:val="en-GB" w:eastAsia="hr-HR"/>
        </w:rPr>
        <w:t xml:space="preserve"> (Prilog X) </w:t>
      </w:r>
    </w:p>
    <w:p w:rsidR="00286B32" w:rsidRDefault="00DD707A" w:rsidP="00966ECB">
      <w:pPr>
        <w:pStyle w:val="NoSpacing1"/>
        <w:rPr>
          <w:rFonts w:ascii="Arial" w:hAnsi="Arial" w:cs="Arial"/>
          <w:b/>
          <w:lang w:val="en-GB" w:eastAsia="hr-HR"/>
        </w:rPr>
      </w:pPr>
      <w:r>
        <w:rPr>
          <w:rFonts w:ascii="Arial" w:hAnsi="Arial" w:cs="Arial"/>
          <w:b/>
          <w:lang w:val="en-GB" w:eastAsia="hr-HR"/>
        </w:rPr>
        <w:t>8. I</w:t>
      </w:r>
      <w:r w:rsidR="008D1041" w:rsidRPr="00286B32">
        <w:rPr>
          <w:rFonts w:ascii="Arial" w:hAnsi="Arial" w:cs="Arial"/>
          <w:b/>
          <w:lang w:val="en-GB" w:eastAsia="hr-HR"/>
        </w:rPr>
        <w:t>zjava o dostavi popisa spremačica I preslika važećih sanitarnih iskaznica</w:t>
      </w:r>
      <w:r w:rsidR="00286B32">
        <w:rPr>
          <w:rFonts w:ascii="Arial" w:hAnsi="Arial" w:cs="Arial"/>
          <w:b/>
          <w:lang w:val="en-GB" w:eastAsia="hr-HR"/>
        </w:rPr>
        <w:t xml:space="preserve"> (Prilog   </w:t>
      </w:r>
    </w:p>
    <w:p w:rsidR="008D1041" w:rsidRPr="00286B32" w:rsidRDefault="00286B32" w:rsidP="00966ECB">
      <w:pPr>
        <w:pStyle w:val="NoSpacing1"/>
        <w:rPr>
          <w:rFonts w:ascii="Arial" w:hAnsi="Arial" w:cs="Arial"/>
          <w:b/>
          <w:lang w:val="en-GB" w:eastAsia="hr-HR"/>
        </w:rPr>
      </w:pPr>
      <w:r>
        <w:rPr>
          <w:rFonts w:ascii="Arial" w:hAnsi="Arial" w:cs="Arial"/>
          <w:b/>
          <w:lang w:val="en-GB" w:eastAsia="hr-HR"/>
        </w:rPr>
        <w:t xml:space="preserve">    XV)</w:t>
      </w:r>
    </w:p>
    <w:p w:rsidR="00C275C1" w:rsidRDefault="00C275C1" w:rsidP="00517C33">
      <w:pPr>
        <w:overflowPunct w:val="0"/>
        <w:autoSpaceDE w:val="0"/>
        <w:autoSpaceDN w:val="0"/>
        <w:adjustRightInd w:val="0"/>
        <w:textAlignment w:val="baseline"/>
        <w:rPr>
          <w:rFonts w:ascii="Arial" w:hAnsi="Arial" w:cs="Arial"/>
          <w:sz w:val="22"/>
          <w:szCs w:val="22"/>
          <w:lang w:val="en-GB" w:eastAsia="hr-HR"/>
        </w:rPr>
      </w:pPr>
    </w:p>
    <w:p w:rsidR="006D099E" w:rsidRDefault="006D099E" w:rsidP="006D099E">
      <w:pPr>
        <w:overflowPunct w:val="0"/>
        <w:autoSpaceDE w:val="0"/>
        <w:autoSpaceDN w:val="0"/>
        <w:adjustRightInd w:val="0"/>
        <w:textAlignment w:val="baseline"/>
        <w:rPr>
          <w:rFonts w:ascii="Arial" w:hAnsi="Arial" w:cs="Arial"/>
          <w:sz w:val="22"/>
          <w:szCs w:val="22"/>
          <w:lang w:val="en-GB" w:eastAsia="hr-HR"/>
        </w:rPr>
      </w:pPr>
    </w:p>
    <w:p w:rsidR="001E3D02" w:rsidRPr="001E3D02" w:rsidRDefault="001E3D02" w:rsidP="001E3D02">
      <w:pPr>
        <w:overflowPunct w:val="0"/>
        <w:autoSpaceDE w:val="0"/>
        <w:autoSpaceDN w:val="0"/>
        <w:adjustRightInd w:val="0"/>
        <w:textAlignment w:val="baseline"/>
        <w:rPr>
          <w:rFonts w:ascii="Arial" w:hAnsi="Arial" w:cs="Arial"/>
          <w:b/>
          <w:sz w:val="22"/>
          <w:szCs w:val="22"/>
          <w:lang w:val="en-GB" w:eastAsia="hr-HR"/>
        </w:rPr>
      </w:pPr>
      <w:r w:rsidRPr="001E3D02">
        <w:rPr>
          <w:rFonts w:ascii="Arial" w:hAnsi="Arial" w:cs="Arial"/>
          <w:b/>
          <w:sz w:val="22"/>
          <w:szCs w:val="22"/>
          <w:lang w:val="en-GB" w:eastAsia="hr-HR"/>
        </w:rPr>
        <w:t>Elektronička dostava ponuda</w:t>
      </w:r>
    </w:p>
    <w:p w:rsidR="001E3D02" w:rsidRPr="001E3D02" w:rsidRDefault="001E3D02" w:rsidP="00122746">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Ponuda se u ovom postupku javne nabave dostavlja elektroničkim sredstvima komunikacije.</w:t>
      </w:r>
    </w:p>
    <w:p w:rsidR="001E3D02" w:rsidRPr="001E3D02" w:rsidRDefault="001E3D02" w:rsidP="00122746">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Procesom predaje ponude smatra se prilaganje (upload/učitavanje) dokumenata ponude, popunjenih izjava i troškovnika. Sve priložene dokumente Elektronički oglasnik javne nabave uvezuje u cjelovitu ponudu, pod nazivom „Uvez ponude“. Uvez ponude stoga sadrži podatke o Naručitelju, Ponuditelju ili Zajednici ponuditelja, po potrebi Podugovarateljima, ponudi te u Elektroničkom oglasniku javne nabave generirani Ponudbeni list (npr. obrasci, troškovnici i sl.).</w:t>
      </w:r>
    </w:p>
    <w:p w:rsidR="001E3D02" w:rsidRPr="001E3D02" w:rsidRDefault="001E3D02" w:rsidP="001E3D02">
      <w:pPr>
        <w:overflowPunct w:val="0"/>
        <w:autoSpaceDE w:val="0"/>
        <w:autoSpaceDN w:val="0"/>
        <w:adjustRightInd w:val="0"/>
        <w:jc w:val="both"/>
        <w:textAlignment w:val="baseline"/>
        <w:rPr>
          <w:rFonts w:ascii="Arial" w:hAnsi="Arial" w:cs="Arial"/>
          <w:sz w:val="22"/>
          <w:szCs w:val="22"/>
          <w:lang w:val="en-GB" w:eastAsia="hr-HR"/>
        </w:rPr>
      </w:pPr>
    </w:p>
    <w:p w:rsidR="001E3D02" w:rsidRPr="001E3D02" w:rsidRDefault="001E3D02" w:rsidP="001E3D02">
      <w:pPr>
        <w:overflowPunct w:val="0"/>
        <w:autoSpaceDE w:val="0"/>
        <w:autoSpaceDN w:val="0"/>
        <w:adjustRightInd w:val="0"/>
        <w:jc w:val="both"/>
        <w:textAlignment w:val="baseline"/>
        <w:rPr>
          <w:rFonts w:ascii="Arial" w:hAnsi="Arial" w:cs="Arial"/>
          <w:sz w:val="22"/>
          <w:szCs w:val="22"/>
          <w:lang w:val="en-GB" w:eastAsia="hr-HR"/>
        </w:rPr>
      </w:pPr>
      <w:r w:rsidRPr="001E3D02">
        <w:rPr>
          <w:rFonts w:ascii="Arial" w:hAnsi="Arial" w:cs="Arial"/>
          <w:sz w:val="22"/>
          <w:szCs w:val="22"/>
          <w:lang w:val="en-GB" w:eastAsia="hr-HR"/>
        </w:rPr>
        <w:t>Uvez ponude se digitalno potpisuje.</w:t>
      </w:r>
    </w:p>
    <w:p w:rsidR="001E3D02" w:rsidRPr="001E3D02" w:rsidRDefault="001E3D02" w:rsidP="00122746">
      <w:pPr>
        <w:autoSpaceDE w:val="0"/>
        <w:autoSpaceDN w:val="0"/>
        <w:adjustRightInd w:val="0"/>
        <w:ind w:firstLine="708"/>
        <w:jc w:val="both"/>
        <w:rPr>
          <w:rFonts w:ascii="Arial" w:hAnsi="Arial" w:cs="Arial"/>
          <w:sz w:val="22"/>
          <w:szCs w:val="22"/>
          <w:lang w:eastAsia="hr-HR"/>
        </w:rPr>
      </w:pPr>
      <w:r w:rsidRPr="001E3D02">
        <w:rPr>
          <w:rFonts w:ascii="Arial" w:hAnsi="Arial" w:cs="Arial"/>
          <w:sz w:val="22"/>
          <w:szCs w:val="22"/>
          <w:lang w:eastAsia="hr-HR"/>
        </w:rPr>
        <w:t>Sukladno odredbama Zakona o elektroničkom potpisu (</w:t>
      </w:r>
      <w:r w:rsidR="00D06D06">
        <w:rPr>
          <w:rFonts w:ascii="Arial" w:hAnsi="Arial" w:cs="Arial"/>
          <w:sz w:val="22"/>
          <w:szCs w:val="22"/>
          <w:lang w:eastAsia="hr-HR"/>
        </w:rPr>
        <w:t xml:space="preserve">NN </w:t>
      </w:r>
      <w:r w:rsidRPr="001E3D02">
        <w:rPr>
          <w:rFonts w:ascii="Arial" w:hAnsi="Arial" w:cs="Arial"/>
          <w:sz w:val="22"/>
          <w:szCs w:val="22"/>
          <w:lang w:eastAsia="hr-HR"/>
        </w:rPr>
        <w:t xml:space="preserve">10/02 i 80/08, 30/14) i pripadnih podzakonskih propisa, prije dostave svoje ponude, </w:t>
      </w:r>
      <w:r w:rsidRPr="007E3EF6">
        <w:rPr>
          <w:rFonts w:ascii="Arial" w:hAnsi="Arial" w:cs="Arial"/>
          <w:bCs/>
          <w:sz w:val="22"/>
          <w:szCs w:val="22"/>
          <w:lang w:eastAsia="hr-HR"/>
        </w:rPr>
        <w:t xml:space="preserve">ponuditelj je obvezan ponudu (uvez ponude) potpisati uporabom naprednog elektroničkog potpisa, odnosno elektroničkim potpisom </w:t>
      </w:r>
      <w:r w:rsidRPr="007E3EF6">
        <w:rPr>
          <w:rFonts w:ascii="Arial" w:hAnsi="Arial" w:cs="Arial"/>
          <w:sz w:val="22"/>
          <w:szCs w:val="22"/>
          <w:lang w:eastAsia="hr-HR"/>
        </w:rPr>
        <w:t>koji pouzdano jamči identitet korisnika i ima istu pravn</w:t>
      </w:r>
      <w:r w:rsidRPr="001E3D02">
        <w:rPr>
          <w:rFonts w:ascii="Arial" w:hAnsi="Arial" w:cs="Arial"/>
          <w:sz w:val="22"/>
          <w:szCs w:val="22"/>
          <w:lang w:eastAsia="hr-HR"/>
        </w:rPr>
        <w:t xml:space="preserve">u snagu te zamjenjuje vlastoručan potpis, odnosno vlastoručni potpis i otisak pečata osobe ovlaštene za potpis ponude. </w:t>
      </w:r>
    </w:p>
    <w:p w:rsidR="001E3D02" w:rsidRPr="001E3D02" w:rsidRDefault="001E3D02" w:rsidP="00122746">
      <w:pPr>
        <w:spacing w:before="17" w:line="260" w:lineRule="exact"/>
        <w:ind w:firstLine="708"/>
        <w:jc w:val="both"/>
        <w:rPr>
          <w:rFonts w:ascii="Arial" w:hAnsi="Arial" w:cs="Arial"/>
          <w:sz w:val="22"/>
          <w:szCs w:val="22"/>
          <w:lang w:eastAsia="hr-HR"/>
        </w:rPr>
      </w:pPr>
      <w:r w:rsidRPr="001E3D02">
        <w:rPr>
          <w:rFonts w:ascii="Arial" w:hAnsi="Arial" w:cs="Arial"/>
          <w:sz w:val="22"/>
          <w:szCs w:val="22"/>
          <w:lang w:eastAsia="hr-HR"/>
        </w:rPr>
        <w:t xml:space="preserve">Detaljne upute vezano za elektroničku dostavu ponuda dostupne su na stranicama Elektroničkog oglasnika javne nabave Republike Hrvatske, na adresi </w:t>
      </w:r>
      <w:hyperlink r:id="rId11" w:history="1">
        <w:r w:rsidRPr="001E3D02">
          <w:rPr>
            <w:rStyle w:val="Hyperlink"/>
            <w:rFonts w:ascii="Arial" w:hAnsi="Arial" w:cs="Arial"/>
            <w:sz w:val="22"/>
            <w:szCs w:val="22"/>
            <w:lang w:eastAsia="hr-HR"/>
          </w:rPr>
          <w:t>https://eojn.nn.hr/Oglasnik/</w:t>
        </w:r>
      </w:hyperlink>
      <w:r w:rsidRPr="001E3D02">
        <w:rPr>
          <w:rFonts w:ascii="Arial" w:hAnsi="Arial" w:cs="Arial"/>
          <w:sz w:val="22"/>
          <w:szCs w:val="22"/>
          <w:lang w:eastAsia="hr-HR"/>
        </w:rPr>
        <w:t>.</w:t>
      </w:r>
    </w:p>
    <w:p w:rsidR="001E3D02" w:rsidRPr="001B2F83" w:rsidRDefault="001E3D02" w:rsidP="00122746">
      <w:pPr>
        <w:spacing w:before="17" w:line="260" w:lineRule="exact"/>
        <w:ind w:firstLine="708"/>
        <w:jc w:val="both"/>
        <w:rPr>
          <w:b/>
          <w:sz w:val="26"/>
          <w:szCs w:val="26"/>
        </w:rPr>
      </w:pPr>
      <w:r w:rsidRPr="001E3D02">
        <w:rPr>
          <w:rFonts w:ascii="Arial" w:hAnsi="Arial" w:cs="Arial"/>
          <w:sz w:val="22"/>
          <w:szCs w:val="22"/>
          <w:lang w:eastAsia="hr-HR"/>
        </w:rPr>
        <w:t>Ako se e</w:t>
      </w:r>
      <w:r w:rsidR="00122746">
        <w:rPr>
          <w:rFonts w:ascii="Arial" w:hAnsi="Arial" w:cs="Arial"/>
          <w:sz w:val="22"/>
          <w:szCs w:val="22"/>
          <w:lang w:eastAsia="hr-HR"/>
        </w:rPr>
        <w:t>l</w:t>
      </w:r>
      <w:r w:rsidRPr="001E3D02">
        <w:rPr>
          <w:rFonts w:ascii="Arial" w:hAnsi="Arial" w:cs="Arial"/>
          <w:sz w:val="22"/>
          <w:szCs w:val="22"/>
          <w:lang w:eastAsia="hr-HR"/>
        </w:rPr>
        <w:t>ektronički dostavljena ponuda</w:t>
      </w:r>
      <w:r>
        <w:rPr>
          <w:rFonts w:ascii="Arial" w:hAnsi="Arial" w:cs="Arial"/>
          <w:sz w:val="22"/>
          <w:szCs w:val="22"/>
          <w:lang w:eastAsia="hr-HR"/>
        </w:rPr>
        <w:t xml:space="preserve"> sastoji od više djelova, ponuditelj osigurava sigurno povezivanje svih djelova ponude uvezom ponude uz primjenu naprednog elektroničkog potpisa. Stim u vezi, Troškovnik koji je priložen uz ovu Dokumentaciju Ponuditelj ne mora dodatno ovjeravati elektroničkim potpisom.</w:t>
      </w:r>
    </w:p>
    <w:p w:rsidR="001E3D02" w:rsidRPr="001E3D02" w:rsidRDefault="001E3D02" w:rsidP="001E3D02">
      <w:pPr>
        <w:overflowPunct w:val="0"/>
        <w:autoSpaceDE w:val="0"/>
        <w:autoSpaceDN w:val="0"/>
        <w:adjustRightInd w:val="0"/>
        <w:jc w:val="both"/>
        <w:textAlignment w:val="baseline"/>
        <w:rPr>
          <w:sz w:val="22"/>
          <w:szCs w:val="22"/>
          <w:lang w:val="en-GB" w:eastAsia="hr-HR"/>
        </w:rPr>
      </w:pPr>
    </w:p>
    <w:p w:rsidR="001E3D02" w:rsidRPr="001E3D02" w:rsidRDefault="001E3D02" w:rsidP="00F14961">
      <w:pPr>
        <w:overflowPunct w:val="0"/>
        <w:autoSpaceDE w:val="0"/>
        <w:autoSpaceDN w:val="0"/>
        <w:adjustRightInd w:val="0"/>
        <w:ind w:firstLine="708"/>
        <w:jc w:val="both"/>
        <w:textAlignment w:val="baseline"/>
        <w:rPr>
          <w:rFonts w:ascii="Arial" w:hAnsi="Arial" w:cs="Arial"/>
          <w:b/>
          <w:sz w:val="22"/>
          <w:szCs w:val="22"/>
          <w:u w:val="single"/>
          <w:lang w:val="en-GB" w:eastAsia="hr-HR"/>
        </w:rPr>
      </w:pPr>
      <w:r w:rsidRPr="001E3D02">
        <w:rPr>
          <w:rFonts w:ascii="Arial" w:hAnsi="Arial" w:cs="Arial"/>
          <w:b/>
          <w:sz w:val="22"/>
          <w:szCs w:val="22"/>
          <w:u w:val="single"/>
          <w:lang w:val="en-GB" w:eastAsia="hr-HR"/>
        </w:rPr>
        <w:lastRenderedPageBreak/>
        <w:t>Smatra se da ponuda dostavljena elektroničkim sredstvima komunikacije putem EOJN RH obvezuje ponuditelja u roku valjanosti ponude neovisno o tome je li potpisana ili nije te naručitelj ne smije odbiti takvu ponudu samo zbog toga razloga.</w:t>
      </w:r>
    </w:p>
    <w:p w:rsidR="001E3D02" w:rsidRPr="001E3D02" w:rsidRDefault="001E3D02" w:rsidP="001E3D02">
      <w:pPr>
        <w:overflowPunct w:val="0"/>
        <w:autoSpaceDE w:val="0"/>
        <w:autoSpaceDN w:val="0"/>
        <w:adjustRightInd w:val="0"/>
        <w:jc w:val="both"/>
        <w:textAlignment w:val="baseline"/>
        <w:rPr>
          <w:b/>
          <w:sz w:val="22"/>
          <w:szCs w:val="22"/>
          <w:u w:val="single"/>
          <w:lang w:val="en-GB" w:eastAsia="hr-HR"/>
        </w:rPr>
      </w:pPr>
    </w:p>
    <w:p w:rsidR="001E3D02" w:rsidRPr="001E3D02" w:rsidRDefault="001E3D02" w:rsidP="00F14961">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Ako tijekom razdoblja od četiri sata prije isteka roka za dostavu ponuda zbog tehničkih ili drugih razloga na strani EOJN RH isti nije dostupan, rok za dostavu ne teče dok traje nedostupnost, odnosno dok javni naručitelj produlji rok za dosta</w:t>
      </w:r>
      <w:r w:rsidR="00D465AF">
        <w:rPr>
          <w:rFonts w:ascii="Arial" w:hAnsi="Arial" w:cs="Arial"/>
          <w:sz w:val="22"/>
          <w:szCs w:val="22"/>
          <w:lang w:val="en-GB" w:eastAsia="hr-HR"/>
        </w:rPr>
        <w:t>vu sukladno članku 240. ZJN</w:t>
      </w:r>
      <w:r w:rsidR="00112BCF">
        <w:rPr>
          <w:rFonts w:ascii="Arial" w:hAnsi="Arial" w:cs="Arial"/>
          <w:sz w:val="22"/>
          <w:szCs w:val="22"/>
          <w:lang w:val="en-GB" w:eastAsia="hr-HR"/>
        </w:rPr>
        <w:t xml:space="preserve"> 2016</w:t>
      </w:r>
      <w:r w:rsidRPr="001E3D02">
        <w:rPr>
          <w:rFonts w:ascii="Arial" w:hAnsi="Arial" w:cs="Arial"/>
          <w:sz w:val="22"/>
          <w:szCs w:val="22"/>
          <w:lang w:val="en-GB" w:eastAsia="hr-HR"/>
        </w:rPr>
        <w:t>.</w:t>
      </w:r>
    </w:p>
    <w:p w:rsidR="001E3D02" w:rsidRPr="001E3D02" w:rsidRDefault="001E3D02" w:rsidP="00F14961">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U slučaju nedostupnosti EOJN RH Narodne novine d.d. su obvezne o tome bez odgode obavijestiti središnje tijelo državne uprave nadležno za politiku javne nabave i objaviti obavijest o nedostupnosti na internetskim stranicama.</w:t>
      </w:r>
    </w:p>
    <w:p w:rsidR="001E3D02" w:rsidRPr="001E3D02" w:rsidRDefault="001E3D02" w:rsidP="00F14961">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rsidR="001E3D02" w:rsidRPr="001E3D02" w:rsidRDefault="001E3D02" w:rsidP="001E3D02">
      <w:pPr>
        <w:overflowPunct w:val="0"/>
        <w:autoSpaceDE w:val="0"/>
        <w:autoSpaceDN w:val="0"/>
        <w:adjustRightInd w:val="0"/>
        <w:jc w:val="both"/>
        <w:textAlignment w:val="baseline"/>
        <w:rPr>
          <w:rFonts w:ascii="Arial" w:hAnsi="Arial" w:cs="Arial"/>
          <w:sz w:val="22"/>
          <w:szCs w:val="22"/>
          <w:lang w:val="en-GB" w:eastAsia="hr-HR"/>
        </w:rPr>
      </w:pPr>
      <w:r w:rsidRPr="001E3D02">
        <w:rPr>
          <w:rFonts w:ascii="Arial" w:hAnsi="Arial" w:cs="Arial"/>
          <w:sz w:val="22"/>
          <w:szCs w:val="22"/>
          <w:lang w:val="en-GB" w:eastAsia="hr-HR"/>
        </w:rPr>
        <w:t>Javni naručitelj obvezan je produžiti rok za dostavu ponuda u ovom postupku javne nabave ako EOJN RH nije bio dostupan u slučaju iz čla</w:t>
      </w:r>
      <w:r w:rsidR="00EB1366">
        <w:rPr>
          <w:rFonts w:ascii="Arial" w:hAnsi="Arial" w:cs="Arial"/>
          <w:sz w:val="22"/>
          <w:szCs w:val="22"/>
          <w:lang w:val="en-GB" w:eastAsia="hr-HR"/>
        </w:rPr>
        <w:t>nka 239. ZJN</w:t>
      </w:r>
      <w:r w:rsidR="00112BCF">
        <w:rPr>
          <w:rFonts w:ascii="Arial" w:hAnsi="Arial" w:cs="Arial"/>
          <w:sz w:val="22"/>
          <w:szCs w:val="22"/>
          <w:lang w:val="en-GB" w:eastAsia="hr-HR"/>
        </w:rPr>
        <w:t xml:space="preserve"> 2016</w:t>
      </w:r>
      <w:r w:rsidR="00EB1366">
        <w:rPr>
          <w:rFonts w:ascii="Arial" w:hAnsi="Arial" w:cs="Arial"/>
          <w:sz w:val="22"/>
          <w:szCs w:val="22"/>
          <w:lang w:val="en-GB" w:eastAsia="hr-HR"/>
        </w:rPr>
        <w:t xml:space="preserve"> </w:t>
      </w:r>
      <w:r w:rsidRPr="001E3D02">
        <w:rPr>
          <w:rFonts w:ascii="Arial" w:hAnsi="Arial" w:cs="Arial"/>
          <w:sz w:val="22"/>
          <w:szCs w:val="22"/>
          <w:lang w:val="en-GB" w:eastAsia="hr-HR"/>
        </w:rPr>
        <w:t>i to najmanje četiri dana od dana slanja ispravka poziva na nadmetanje.</w:t>
      </w:r>
    </w:p>
    <w:p w:rsidR="001E3D02" w:rsidRPr="001E3D02" w:rsidRDefault="001E3D02" w:rsidP="00F14961">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 xml:space="preserve">Ponuda se izrađuje na način da čini cjelinu. </w:t>
      </w:r>
    </w:p>
    <w:p w:rsidR="001E3D02" w:rsidRPr="001E3D02" w:rsidRDefault="001E3D02" w:rsidP="00F14961">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 xml:space="preserve">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 </w:t>
      </w:r>
    </w:p>
    <w:p w:rsidR="001E3D02" w:rsidRPr="001E3D02" w:rsidRDefault="001E3D02" w:rsidP="001E3D02">
      <w:pPr>
        <w:overflowPunct w:val="0"/>
        <w:autoSpaceDE w:val="0"/>
        <w:autoSpaceDN w:val="0"/>
        <w:adjustRightInd w:val="0"/>
        <w:jc w:val="both"/>
        <w:textAlignment w:val="baseline"/>
        <w:rPr>
          <w:rFonts w:ascii="Arial" w:hAnsi="Arial" w:cs="Arial"/>
          <w:sz w:val="22"/>
          <w:szCs w:val="22"/>
          <w:lang w:val="en-GB" w:eastAsia="hr-HR"/>
        </w:rPr>
      </w:pPr>
      <w:r w:rsidRPr="001E3D02">
        <w:rPr>
          <w:rFonts w:ascii="Arial" w:hAnsi="Arial" w:cs="Arial"/>
          <w:sz w:val="22"/>
          <w:szCs w:val="22"/>
          <w:lang w:val="en-GB" w:eastAsia="hr-HR"/>
        </w:rPr>
        <w:t xml:space="preserve">Trenutak zaprimanja elektronički dostavljene ponudu dokumentira se potvrdom o zaprimanju elektroničke ponude te se bez odgode Ponuditelju dostavlja potvrda o zaprimanju elektroničke ponude s podacima o datumu i vremenu zaprimanja te rednim brojem ponude prema redoslijedu zaprimanja elektronički dostavljenih ponuda. </w:t>
      </w:r>
    </w:p>
    <w:p w:rsidR="001E3D02" w:rsidRPr="001E3D02" w:rsidRDefault="001E3D02" w:rsidP="00F14961">
      <w:pPr>
        <w:overflowPunct w:val="0"/>
        <w:autoSpaceDE w:val="0"/>
        <w:autoSpaceDN w:val="0"/>
        <w:adjustRightInd w:val="0"/>
        <w:ind w:firstLine="360"/>
        <w:jc w:val="both"/>
        <w:textAlignment w:val="baseline"/>
        <w:rPr>
          <w:rFonts w:ascii="Arial" w:hAnsi="Arial" w:cs="Arial"/>
          <w:sz w:val="22"/>
          <w:szCs w:val="22"/>
          <w:lang w:val="en-GB" w:eastAsia="hr-HR"/>
        </w:rPr>
      </w:pPr>
      <w:r w:rsidRPr="001E3D02">
        <w:rPr>
          <w:rFonts w:ascii="Arial" w:hAnsi="Arial" w:cs="Arial"/>
          <w:sz w:val="22"/>
          <w:szCs w:val="22"/>
          <w:lang w:val="en-GB" w:eastAsia="hr-HR"/>
        </w:rPr>
        <w:t xml:space="preserve">Ključni koraci koje gospodarski subjekt mora poduzeti, odnosno tehnički uvjeti koje mora ispuniti kako bi uspješno predao elektroničku ponudu su slijedeći: </w:t>
      </w:r>
    </w:p>
    <w:p w:rsidR="001E3D02" w:rsidRPr="001E3D02" w:rsidRDefault="001E3D02" w:rsidP="00B57BE5">
      <w:pPr>
        <w:numPr>
          <w:ilvl w:val="0"/>
          <w:numId w:val="14"/>
        </w:numPr>
        <w:overflowPunct w:val="0"/>
        <w:autoSpaceDE w:val="0"/>
        <w:autoSpaceDN w:val="0"/>
        <w:adjustRightInd w:val="0"/>
        <w:spacing w:after="160" w:line="259" w:lineRule="auto"/>
        <w:jc w:val="both"/>
        <w:textAlignment w:val="baseline"/>
        <w:rPr>
          <w:rFonts w:ascii="Arial" w:hAnsi="Arial" w:cs="Arial"/>
          <w:sz w:val="22"/>
          <w:szCs w:val="22"/>
          <w:lang w:val="en-GB" w:eastAsia="hr-HR"/>
        </w:rPr>
      </w:pPr>
      <w:r w:rsidRPr="001E3D02">
        <w:rPr>
          <w:rFonts w:ascii="Arial" w:hAnsi="Arial" w:cs="Arial"/>
          <w:sz w:val="22"/>
          <w:szCs w:val="22"/>
          <w:lang w:val="en-GB" w:eastAsia="hr-HR"/>
        </w:rPr>
        <w:t xml:space="preserve">Gospodarski subjekt se u roku za dostavu ponuda, u ovom postupku javne nabave, prijavio u elektronički oglasnik javne nabave kao zainteresirani gospodarski subjekt pri čemu je upisao važeću adresu e-pošte za razmjenu informacija s Naručiteljem putem elektroničkog oglasnika, </w:t>
      </w:r>
    </w:p>
    <w:p w:rsidR="001E3D02" w:rsidRDefault="001E3D02" w:rsidP="003E3999">
      <w:pPr>
        <w:pStyle w:val="NoSpacing1"/>
        <w:rPr>
          <w:rFonts w:ascii="Arial" w:hAnsi="Arial" w:cs="Arial"/>
          <w:lang w:val="en-GB" w:eastAsia="hr-HR"/>
        </w:rPr>
      </w:pPr>
      <w:r w:rsidRPr="003E3999">
        <w:rPr>
          <w:rFonts w:ascii="Arial" w:hAnsi="Arial" w:cs="Arial"/>
          <w:lang w:val="en-GB" w:eastAsia="hr-HR"/>
        </w:rPr>
        <w:t xml:space="preserve">Gospodarski subjekt je putem Elektroničkog oglasnika javne nabave dostavio ponudu u roku za dostavu ponuda. </w:t>
      </w:r>
    </w:p>
    <w:p w:rsidR="003E3999" w:rsidRDefault="003E3999" w:rsidP="003E3999">
      <w:pPr>
        <w:pStyle w:val="NoSpacing1"/>
        <w:rPr>
          <w:rFonts w:ascii="Arial" w:hAnsi="Arial" w:cs="Arial"/>
          <w:lang w:val="en-GB" w:eastAsia="hr-HR"/>
        </w:rPr>
      </w:pPr>
    </w:p>
    <w:p w:rsidR="001E3D02" w:rsidRPr="00F974DD" w:rsidRDefault="00747004" w:rsidP="001E3D02">
      <w:pPr>
        <w:overflowPunct w:val="0"/>
        <w:autoSpaceDE w:val="0"/>
        <w:autoSpaceDN w:val="0"/>
        <w:adjustRightInd w:val="0"/>
        <w:jc w:val="both"/>
        <w:textAlignment w:val="baseline"/>
        <w:rPr>
          <w:rFonts w:ascii="Arial" w:hAnsi="Arial" w:cs="Arial"/>
          <w:b/>
          <w:iCs/>
          <w:sz w:val="22"/>
          <w:szCs w:val="22"/>
          <w:lang w:val="en-GB" w:eastAsia="hr-HR"/>
        </w:rPr>
      </w:pPr>
      <w:r>
        <w:rPr>
          <w:rFonts w:ascii="Arial" w:hAnsi="Arial" w:cs="Arial"/>
          <w:b/>
          <w:iCs/>
          <w:sz w:val="22"/>
          <w:szCs w:val="22"/>
          <w:lang w:val="en-GB" w:eastAsia="hr-HR"/>
        </w:rPr>
        <w:t xml:space="preserve">       </w:t>
      </w:r>
      <w:r w:rsidR="00ED4FDC">
        <w:rPr>
          <w:rFonts w:ascii="Arial" w:hAnsi="Arial" w:cs="Arial"/>
          <w:b/>
          <w:iCs/>
          <w:sz w:val="22"/>
          <w:szCs w:val="22"/>
          <w:lang w:val="en-GB" w:eastAsia="hr-HR"/>
        </w:rPr>
        <w:t>6</w:t>
      </w:r>
      <w:r w:rsidR="00BE1C00" w:rsidRPr="00F974DD">
        <w:rPr>
          <w:rFonts w:ascii="Arial" w:hAnsi="Arial" w:cs="Arial"/>
          <w:b/>
          <w:iCs/>
          <w:sz w:val="22"/>
          <w:szCs w:val="22"/>
          <w:lang w:val="en-GB" w:eastAsia="hr-HR"/>
        </w:rPr>
        <w:t>.</w:t>
      </w:r>
      <w:r w:rsidR="001E3D02" w:rsidRPr="00F974DD">
        <w:rPr>
          <w:rFonts w:ascii="Arial" w:hAnsi="Arial" w:cs="Arial"/>
          <w:b/>
          <w:iCs/>
          <w:sz w:val="22"/>
          <w:szCs w:val="22"/>
          <w:lang w:val="en-GB" w:eastAsia="hr-HR"/>
        </w:rPr>
        <w:t>2</w:t>
      </w:r>
      <w:r w:rsidR="002E2EA3" w:rsidRPr="00F974DD">
        <w:rPr>
          <w:rFonts w:ascii="Arial" w:hAnsi="Arial" w:cs="Arial"/>
          <w:b/>
          <w:iCs/>
          <w:sz w:val="22"/>
          <w:szCs w:val="22"/>
          <w:lang w:val="en-GB" w:eastAsia="hr-HR"/>
        </w:rPr>
        <w:t>. NAČIN DOSTAVE DIJELOVA PONUDE KOJI SE DOSTAVLJAJU ODVOJENO U FIZIČKOM/PAPIRNATOM OBLIKU</w:t>
      </w:r>
    </w:p>
    <w:p w:rsidR="001E3D02" w:rsidRDefault="001E3D02" w:rsidP="001E3D02">
      <w:pPr>
        <w:overflowPunct w:val="0"/>
        <w:autoSpaceDE w:val="0"/>
        <w:autoSpaceDN w:val="0"/>
        <w:adjustRightInd w:val="0"/>
        <w:jc w:val="both"/>
        <w:textAlignment w:val="baseline"/>
        <w:rPr>
          <w:rFonts w:ascii="Arial" w:hAnsi="Arial" w:cs="Arial"/>
          <w:sz w:val="22"/>
          <w:szCs w:val="22"/>
          <w:lang w:val="en-GB" w:eastAsia="hr-HR"/>
        </w:rPr>
      </w:pPr>
      <w:r w:rsidRPr="00F974DD">
        <w:rPr>
          <w:rFonts w:ascii="Arial" w:hAnsi="Arial" w:cs="Arial"/>
          <w:sz w:val="22"/>
          <w:szCs w:val="22"/>
          <w:lang w:val="en-GB" w:eastAsia="hr-HR"/>
        </w:rPr>
        <w:t xml:space="preserve">Ukoliko pri elektroničkoj dostavi ponuda iz tehničkih razloga nije moguće sigurno povezivanje svih dijelova ponude, Naručitelj prihvaća dostavu u papirnatom obliku onih dijelova ponude koji se zbog svog oblika ne mogu dostaviti elektronički (npr. </w:t>
      </w:r>
      <w:r w:rsidRPr="00D75AF0">
        <w:rPr>
          <w:rFonts w:ascii="Arial" w:hAnsi="Arial" w:cs="Arial"/>
          <w:sz w:val="22"/>
          <w:szCs w:val="22"/>
          <w:lang w:val="en-GB" w:eastAsia="hr-HR"/>
        </w:rPr>
        <w:t>uzorci</w:t>
      </w:r>
      <w:r w:rsidRPr="00F974DD">
        <w:rPr>
          <w:rFonts w:ascii="Arial" w:hAnsi="Arial" w:cs="Arial"/>
          <w:sz w:val="22"/>
          <w:szCs w:val="22"/>
          <w:lang w:val="en-GB" w:eastAsia="hr-HR"/>
        </w:rPr>
        <w:t>,</w:t>
      </w:r>
      <w:r w:rsidR="00D75AF0">
        <w:rPr>
          <w:rFonts w:ascii="Arial" w:hAnsi="Arial" w:cs="Arial"/>
          <w:sz w:val="22"/>
          <w:szCs w:val="22"/>
          <w:lang w:val="en-GB" w:eastAsia="hr-HR"/>
        </w:rPr>
        <w:t xml:space="preserve"> jamstvo</w:t>
      </w:r>
      <w:r w:rsidRPr="00F974DD">
        <w:rPr>
          <w:rFonts w:ascii="Arial" w:hAnsi="Arial" w:cs="Arial"/>
          <w:sz w:val="22"/>
          <w:szCs w:val="22"/>
          <w:lang w:val="en-GB" w:eastAsia="hr-HR"/>
        </w:rPr>
        <w:t xml:space="preserve">) ili dijelova za čiju se izradu nužni posebni formati dokumenata koji nisu podržani kroz opće dostupne aplikacije ili dijelova za čiju su obradu nužni posebni formati dokumenata obuhvaćeni shemama licenciranih prava zbog kojih nisu dostupni za izravnu uporabu. </w:t>
      </w:r>
    </w:p>
    <w:p w:rsidR="002E2EA3" w:rsidRPr="00F974DD" w:rsidRDefault="002E2EA3" w:rsidP="001E3D02">
      <w:pPr>
        <w:overflowPunct w:val="0"/>
        <w:autoSpaceDE w:val="0"/>
        <w:autoSpaceDN w:val="0"/>
        <w:adjustRightInd w:val="0"/>
        <w:jc w:val="both"/>
        <w:textAlignment w:val="baseline"/>
        <w:rPr>
          <w:rFonts w:ascii="Arial" w:hAnsi="Arial" w:cs="Arial"/>
          <w:sz w:val="22"/>
          <w:szCs w:val="22"/>
          <w:lang w:val="en-GB" w:eastAsia="hr-HR"/>
        </w:rPr>
      </w:pPr>
    </w:p>
    <w:p w:rsidR="001E3D02" w:rsidRPr="00F974DD" w:rsidRDefault="00747004" w:rsidP="001E3D02">
      <w:pPr>
        <w:overflowPunct w:val="0"/>
        <w:autoSpaceDE w:val="0"/>
        <w:autoSpaceDN w:val="0"/>
        <w:adjustRightInd w:val="0"/>
        <w:jc w:val="both"/>
        <w:textAlignment w:val="baseline"/>
        <w:rPr>
          <w:rFonts w:ascii="Arial" w:hAnsi="Arial" w:cs="Arial"/>
          <w:b/>
          <w:sz w:val="22"/>
          <w:szCs w:val="22"/>
          <w:lang w:val="en-GB" w:eastAsia="hr-HR"/>
        </w:rPr>
      </w:pPr>
      <w:r>
        <w:rPr>
          <w:rFonts w:ascii="Arial" w:hAnsi="Arial" w:cs="Arial"/>
          <w:b/>
          <w:sz w:val="22"/>
          <w:szCs w:val="22"/>
          <w:lang w:val="en-GB" w:eastAsia="hr-HR"/>
        </w:rPr>
        <w:t xml:space="preserve">       </w:t>
      </w:r>
      <w:r w:rsidR="002E2EA3">
        <w:rPr>
          <w:rFonts w:ascii="Arial" w:hAnsi="Arial" w:cs="Arial"/>
          <w:b/>
          <w:sz w:val="22"/>
          <w:szCs w:val="22"/>
          <w:lang w:val="en-GB" w:eastAsia="hr-HR"/>
        </w:rPr>
        <w:t>6</w:t>
      </w:r>
      <w:r w:rsidR="002E2EA3" w:rsidRPr="00F974DD">
        <w:rPr>
          <w:rFonts w:ascii="Arial" w:hAnsi="Arial" w:cs="Arial"/>
          <w:b/>
          <w:sz w:val="22"/>
          <w:szCs w:val="22"/>
          <w:lang w:val="en-GB" w:eastAsia="hr-HR"/>
        </w:rPr>
        <w:t xml:space="preserve">.3. IZMJENA, DOPUNA PONUDE I  ODUSTAJANJE OD PONUDE </w:t>
      </w:r>
    </w:p>
    <w:p w:rsidR="001E3D02" w:rsidRPr="001E3D02" w:rsidRDefault="001E3D02" w:rsidP="001E3D02">
      <w:pPr>
        <w:overflowPunct w:val="0"/>
        <w:autoSpaceDE w:val="0"/>
        <w:autoSpaceDN w:val="0"/>
        <w:adjustRightInd w:val="0"/>
        <w:jc w:val="both"/>
        <w:textAlignment w:val="baseline"/>
        <w:rPr>
          <w:rFonts w:ascii="Arial" w:hAnsi="Arial" w:cs="Arial"/>
          <w:sz w:val="22"/>
          <w:szCs w:val="22"/>
          <w:lang w:val="en-GB" w:eastAsia="hr-HR"/>
        </w:rPr>
      </w:pPr>
      <w:r w:rsidRPr="001E3D02">
        <w:rPr>
          <w:rFonts w:ascii="Arial" w:hAnsi="Arial" w:cs="Arial"/>
          <w:sz w:val="22"/>
          <w:szCs w:val="22"/>
          <w:lang w:val="en-GB" w:eastAsia="hr-HR"/>
        </w:rPr>
        <w:t xml:space="preserve">U roku za dostavu ponude Ponuditelj može izmijeniti svoju ponudu, nadopuniti je ili od nje odustati. Prilikom izmjene ili dopune ponude automatski se poništava prethodno predana ponuda što znači da se učitavanjem („uploadanjem“) nove izmijenjene ili dopunjene ponude predaje nova ponuda koja sadržava izmijenjene ili dopunjene podatke. </w:t>
      </w:r>
    </w:p>
    <w:p w:rsidR="001E3D02" w:rsidRPr="001E3D02" w:rsidRDefault="001E3D02" w:rsidP="005E48EA">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Učitavanjem i spremanjem novog uveza ponude u Elektronički oglasnik javne nabave, Naručitelju se šalje nova izmijenjena/dopunjena ponuda.</w:t>
      </w:r>
    </w:p>
    <w:p w:rsidR="001E3D02" w:rsidRPr="001E3D02" w:rsidRDefault="001E3D02" w:rsidP="000B2DED">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lastRenderedPageBreak/>
        <w:t xml:space="preserve">Odustajanje od ponude Ponuditelj vrši na isti način kao i predaju ponude, u Elektroničkom oglasniku javne nabave, odabirom mogućnosti – „Odustajanje“. </w:t>
      </w:r>
    </w:p>
    <w:p w:rsidR="001E3D02" w:rsidRPr="001E3D02" w:rsidRDefault="001E3D02" w:rsidP="000B2DED">
      <w:pPr>
        <w:overflowPunct w:val="0"/>
        <w:autoSpaceDE w:val="0"/>
        <w:autoSpaceDN w:val="0"/>
        <w:adjustRightInd w:val="0"/>
        <w:ind w:firstLine="708"/>
        <w:jc w:val="both"/>
        <w:textAlignment w:val="baseline"/>
        <w:rPr>
          <w:rFonts w:ascii="Arial" w:hAnsi="Arial" w:cs="Arial"/>
          <w:sz w:val="22"/>
          <w:szCs w:val="22"/>
          <w:lang w:val="en-GB" w:eastAsia="hr-HR"/>
        </w:rPr>
      </w:pPr>
      <w:r w:rsidRPr="001E3D02">
        <w:rPr>
          <w:rFonts w:ascii="Arial" w:hAnsi="Arial" w:cs="Arial"/>
          <w:sz w:val="22"/>
          <w:szCs w:val="22"/>
          <w:lang w:val="en-GB" w:eastAsia="hr-HR"/>
        </w:rPr>
        <w:t>Ponuda se ne može mijenjati ili povući nakon isteka roka za dostavu ponuda.</w:t>
      </w:r>
    </w:p>
    <w:p w:rsidR="00C12C70" w:rsidRDefault="00C12C70" w:rsidP="00D82BFA">
      <w:pPr>
        <w:spacing w:before="17" w:line="260" w:lineRule="exact"/>
        <w:ind w:firstLine="708"/>
        <w:rPr>
          <w:rFonts w:ascii="Arial" w:hAnsi="Arial" w:cs="Arial"/>
          <w:sz w:val="22"/>
          <w:szCs w:val="22"/>
        </w:rPr>
      </w:pPr>
      <w:r w:rsidRPr="00C12C70">
        <w:rPr>
          <w:rFonts w:ascii="Arial" w:hAnsi="Arial" w:cs="Arial"/>
          <w:sz w:val="22"/>
          <w:szCs w:val="22"/>
        </w:rPr>
        <w:t>Ako ponuditelj tijekom roka za dostavu ponuda mijenja ponudu, smatra se da je ponuda dostavljena u trenutku posljedenje izmjene ponude.</w:t>
      </w:r>
    </w:p>
    <w:p w:rsidR="00C12C70" w:rsidRDefault="00C12C70" w:rsidP="00D82BFA">
      <w:pPr>
        <w:spacing w:before="17" w:line="260" w:lineRule="exact"/>
        <w:ind w:firstLine="708"/>
        <w:rPr>
          <w:rFonts w:ascii="Arial" w:hAnsi="Arial" w:cs="Arial"/>
          <w:sz w:val="22"/>
          <w:szCs w:val="22"/>
        </w:rPr>
      </w:pPr>
      <w:r>
        <w:rPr>
          <w:rFonts w:ascii="Arial" w:hAnsi="Arial" w:cs="Arial"/>
          <w:sz w:val="22"/>
          <w:szCs w:val="22"/>
        </w:rPr>
        <w:t>Nakon isteka roka za dostavu ponuda, ponuda se ne smije mijenjati.</w:t>
      </w:r>
    </w:p>
    <w:p w:rsidR="00E6441F" w:rsidRPr="00C12C70" w:rsidRDefault="00E6441F">
      <w:pPr>
        <w:spacing w:before="17" w:line="260" w:lineRule="exact"/>
        <w:rPr>
          <w:rFonts w:ascii="Arial" w:hAnsi="Arial" w:cs="Arial"/>
          <w:sz w:val="22"/>
          <w:szCs w:val="22"/>
        </w:rPr>
      </w:pPr>
    </w:p>
    <w:p w:rsidR="00AF3A11" w:rsidRDefault="00747004" w:rsidP="00E6441F">
      <w:pPr>
        <w:overflowPunct w:val="0"/>
        <w:autoSpaceDE w:val="0"/>
        <w:autoSpaceDN w:val="0"/>
        <w:adjustRightInd w:val="0"/>
        <w:jc w:val="both"/>
        <w:textAlignment w:val="baseline"/>
        <w:rPr>
          <w:rFonts w:ascii="Arial" w:hAnsi="Arial" w:cs="Arial"/>
          <w:b/>
          <w:sz w:val="22"/>
          <w:szCs w:val="22"/>
          <w:lang w:eastAsia="hr-HR"/>
        </w:rPr>
      </w:pPr>
      <w:r>
        <w:rPr>
          <w:rFonts w:ascii="Arial" w:hAnsi="Arial" w:cs="Arial"/>
          <w:b/>
          <w:sz w:val="22"/>
          <w:szCs w:val="22"/>
          <w:lang w:eastAsia="hr-HR"/>
        </w:rPr>
        <w:t xml:space="preserve">        </w:t>
      </w:r>
      <w:r w:rsidR="00AA2F50">
        <w:rPr>
          <w:rFonts w:ascii="Arial" w:hAnsi="Arial" w:cs="Arial"/>
          <w:b/>
          <w:sz w:val="22"/>
          <w:szCs w:val="22"/>
          <w:lang w:eastAsia="hr-HR"/>
        </w:rPr>
        <w:t>6.</w:t>
      </w:r>
      <w:r w:rsidR="00AA2F50" w:rsidRPr="00F974DD">
        <w:rPr>
          <w:rFonts w:ascii="Arial" w:hAnsi="Arial" w:cs="Arial"/>
          <w:b/>
          <w:sz w:val="22"/>
          <w:szCs w:val="22"/>
          <w:lang w:eastAsia="hr-HR"/>
        </w:rPr>
        <w:t xml:space="preserve">4. PRIJEDLOG UGOVORA: </w:t>
      </w:r>
    </w:p>
    <w:p w:rsidR="00E6441F" w:rsidRPr="00F974DD" w:rsidRDefault="004D2145" w:rsidP="005E48EA">
      <w:pPr>
        <w:overflowPunct w:val="0"/>
        <w:autoSpaceDE w:val="0"/>
        <w:autoSpaceDN w:val="0"/>
        <w:adjustRightInd w:val="0"/>
        <w:jc w:val="both"/>
        <w:textAlignment w:val="baseline"/>
        <w:rPr>
          <w:rFonts w:ascii="Arial" w:hAnsi="Arial" w:cs="Arial"/>
          <w:sz w:val="22"/>
          <w:szCs w:val="22"/>
          <w:lang w:eastAsia="hr-HR"/>
        </w:rPr>
      </w:pPr>
      <w:r>
        <w:rPr>
          <w:rFonts w:ascii="Arial" w:hAnsi="Arial" w:cs="Arial"/>
          <w:sz w:val="22"/>
          <w:szCs w:val="22"/>
          <w:lang w:eastAsia="hr-HR"/>
        </w:rPr>
        <w:t>P</w:t>
      </w:r>
      <w:r w:rsidR="00E6441F" w:rsidRPr="00F974DD">
        <w:rPr>
          <w:rFonts w:ascii="Arial" w:hAnsi="Arial" w:cs="Arial"/>
          <w:sz w:val="22"/>
          <w:szCs w:val="22"/>
          <w:lang w:eastAsia="hr-HR"/>
        </w:rPr>
        <w:t>rijedlog ugovora predstavlja prijedlog općih uvjeta budućeg ugovora koji će biti sklopljen s odabranim ponuditeljima</w:t>
      </w:r>
      <w:r w:rsidR="00C10B2E">
        <w:rPr>
          <w:rFonts w:ascii="Arial" w:hAnsi="Arial" w:cs="Arial"/>
          <w:sz w:val="22"/>
          <w:szCs w:val="22"/>
          <w:lang w:eastAsia="hr-HR"/>
        </w:rPr>
        <w:t xml:space="preserve"> </w:t>
      </w:r>
      <w:r w:rsidR="00546567">
        <w:rPr>
          <w:rFonts w:ascii="Arial" w:hAnsi="Arial" w:cs="Arial"/>
          <w:b/>
          <w:sz w:val="22"/>
          <w:szCs w:val="22"/>
          <w:lang w:eastAsia="hr-HR"/>
        </w:rPr>
        <w:t>(Prilog XI</w:t>
      </w:r>
      <w:r w:rsidR="00C10B2E" w:rsidRPr="00C10B2E">
        <w:rPr>
          <w:rFonts w:ascii="Arial" w:hAnsi="Arial" w:cs="Arial"/>
          <w:b/>
          <w:sz w:val="22"/>
          <w:szCs w:val="22"/>
          <w:lang w:eastAsia="hr-HR"/>
        </w:rPr>
        <w:t>)</w:t>
      </w:r>
      <w:r w:rsidR="00E6441F" w:rsidRPr="00C10B2E">
        <w:rPr>
          <w:rFonts w:ascii="Arial" w:hAnsi="Arial" w:cs="Arial"/>
          <w:b/>
          <w:sz w:val="22"/>
          <w:szCs w:val="22"/>
          <w:lang w:eastAsia="hr-HR"/>
        </w:rPr>
        <w:t>.</w:t>
      </w:r>
    </w:p>
    <w:p w:rsidR="00E6441F" w:rsidRDefault="00E6441F" w:rsidP="005E48EA">
      <w:pPr>
        <w:overflowPunct w:val="0"/>
        <w:autoSpaceDE w:val="0"/>
        <w:autoSpaceDN w:val="0"/>
        <w:adjustRightInd w:val="0"/>
        <w:jc w:val="both"/>
        <w:textAlignment w:val="baseline"/>
        <w:rPr>
          <w:rFonts w:ascii="Arial" w:hAnsi="Arial" w:cs="Arial"/>
          <w:sz w:val="22"/>
          <w:szCs w:val="22"/>
          <w:lang w:eastAsia="hr-HR"/>
        </w:rPr>
      </w:pPr>
      <w:r w:rsidRPr="00F974DD">
        <w:rPr>
          <w:rFonts w:ascii="Arial" w:hAnsi="Arial" w:cs="Arial"/>
          <w:sz w:val="22"/>
          <w:szCs w:val="22"/>
          <w:lang w:eastAsia="hr-HR"/>
        </w:rPr>
        <w:t xml:space="preserve">Potpisom i ovjerom prijedloga ugovora iz ove </w:t>
      </w:r>
      <w:r w:rsidR="00D82BFA">
        <w:rPr>
          <w:rFonts w:ascii="Arial" w:hAnsi="Arial" w:cs="Arial"/>
          <w:sz w:val="22"/>
          <w:szCs w:val="22"/>
          <w:lang w:eastAsia="hr-HR"/>
        </w:rPr>
        <w:t>D</w:t>
      </w:r>
      <w:r w:rsidRPr="00F974DD">
        <w:rPr>
          <w:rFonts w:ascii="Arial" w:hAnsi="Arial" w:cs="Arial"/>
          <w:sz w:val="22"/>
          <w:szCs w:val="22"/>
          <w:lang w:eastAsia="hr-HR"/>
        </w:rPr>
        <w:t>okumentacije ponuditelj prihvaća zadane uvjete ugovora koji će biti sklopljen u roku propisanom ZJN</w:t>
      </w:r>
      <w:r w:rsidR="00112BCF">
        <w:rPr>
          <w:rFonts w:ascii="Arial" w:hAnsi="Arial" w:cs="Arial"/>
          <w:sz w:val="22"/>
          <w:szCs w:val="22"/>
          <w:lang w:eastAsia="hr-HR"/>
        </w:rPr>
        <w:t xml:space="preserve"> 2016</w:t>
      </w:r>
      <w:r w:rsidRPr="00F974DD">
        <w:rPr>
          <w:rFonts w:ascii="Arial" w:hAnsi="Arial" w:cs="Arial"/>
          <w:sz w:val="22"/>
          <w:szCs w:val="22"/>
          <w:lang w:eastAsia="hr-HR"/>
        </w:rPr>
        <w:t xml:space="preserve">, ukoliko ponuda bude odabrana. </w:t>
      </w:r>
    </w:p>
    <w:p w:rsidR="00350555" w:rsidRDefault="00350555" w:rsidP="004D5AD6">
      <w:pPr>
        <w:overflowPunct w:val="0"/>
        <w:autoSpaceDE w:val="0"/>
        <w:autoSpaceDN w:val="0"/>
        <w:adjustRightInd w:val="0"/>
        <w:ind w:firstLine="708"/>
        <w:jc w:val="both"/>
        <w:textAlignment w:val="baseline"/>
        <w:rPr>
          <w:rFonts w:ascii="Arial" w:hAnsi="Arial" w:cs="Arial"/>
          <w:sz w:val="22"/>
          <w:szCs w:val="22"/>
          <w:lang w:eastAsia="hr-HR"/>
        </w:rPr>
      </w:pPr>
      <w:r w:rsidRPr="00807C0F">
        <w:rPr>
          <w:rFonts w:ascii="Arial" w:hAnsi="Arial" w:cs="Arial"/>
          <w:sz w:val="22"/>
          <w:szCs w:val="22"/>
          <w:lang w:eastAsia="hr-HR"/>
        </w:rPr>
        <w:t xml:space="preserve">Ovim prijedlogom ugovora obuhvaćeni su svi podcentri predškolskog odgoja </w:t>
      </w:r>
      <w:r w:rsidR="00807C0F" w:rsidRPr="00807C0F">
        <w:rPr>
          <w:rFonts w:ascii="Arial" w:hAnsi="Arial" w:cs="Arial"/>
          <w:sz w:val="22"/>
          <w:szCs w:val="22"/>
          <w:lang w:eastAsia="hr-HR"/>
        </w:rPr>
        <w:t xml:space="preserve">u sastavu </w:t>
      </w:r>
      <w:r w:rsidRPr="00807C0F">
        <w:rPr>
          <w:rFonts w:ascii="Arial" w:hAnsi="Arial" w:cs="Arial"/>
          <w:sz w:val="22"/>
          <w:szCs w:val="22"/>
          <w:lang w:eastAsia="hr-HR"/>
        </w:rPr>
        <w:t>Dječjeg vrtića Rijeka</w:t>
      </w:r>
      <w:r w:rsidR="00CF6E00" w:rsidRPr="00807C0F">
        <w:rPr>
          <w:rFonts w:ascii="Arial" w:hAnsi="Arial" w:cs="Arial"/>
          <w:sz w:val="22"/>
          <w:szCs w:val="22"/>
          <w:lang w:eastAsia="hr-HR"/>
        </w:rPr>
        <w:t xml:space="preserve"> kao jedne pravne osobe. </w:t>
      </w:r>
    </w:p>
    <w:p w:rsidR="005E48EA" w:rsidRPr="004D5AD6" w:rsidRDefault="005E48EA" w:rsidP="004D5AD6">
      <w:pPr>
        <w:overflowPunct w:val="0"/>
        <w:autoSpaceDE w:val="0"/>
        <w:autoSpaceDN w:val="0"/>
        <w:adjustRightInd w:val="0"/>
        <w:ind w:firstLine="708"/>
        <w:jc w:val="both"/>
        <w:textAlignment w:val="baseline"/>
        <w:rPr>
          <w:rFonts w:ascii="Arial" w:hAnsi="Arial" w:cs="Arial"/>
          <w:color w:val="000000" w:themeColor="text1"/>
          <w:sz w:val="22"/>
          <w:lang w:eastAsia="hr-HR"/>
        </w:rPr>
      </w:pPr>
    </w:p>
    <w:p w:rsidR="001E3D02" w:rsidRPr="001A434C" w:rsidRDefault="00747004" w:rsidP="001A434C">
      <w:pPr>
        <w:shd w:val="clear" w:color="auto" w:fill="FFFFFF" w:themeFill="background1"/>
        <w:overflowPunct w:val="0"/>
        <w:autoSpaceDE w:val="0"/>
        <w:autoSpaceDN w:val="0"/>
        <w:adjustRightInd w:val="0"/>
        <w:jc w:val="both"/>
        <w:textAlignment w:val="baseline"/>
        <w:rPr>
          <w:rFonts w:ascii="Arial" w:hAnsi="Arial" w:cs="Arial"/>
          <w:b/>
          <w:sz w:val="22"/>
          <w:szCs w:val="22"/>
          <w:lang w:eastAsia="hr-HR"/>
        </w:rPr>
      </w:pPr>
      <w:r>
        <w:rPr>
          <w:rFonts w:ascii="Arial" w:hAnsi="Arial" w:cs="Arial"/>
          <w:b/>
          <w:sz w:val="22"/>
          <w:szCs w:val="22"/>
          <w:lang w:eastAsia="hr-HR"/>
        </w:rPr>
        <w:t xml:space="preserve">      </w:t>
      </w:r>
      <w:r w:rsidR="001A434C" w:rsidRPr="001A434C">
        <w:rPr>
          <w:rFonts w:ascii="Arial" w:hAnsi="Arial" w:cs="Arial"/>
          <w:b/>
          <w:sz w:val="22"/>
          <w:szCs w:val="22"/>
          <w:lang w:eastAsia="hr-HR"/>
        </w:rPr>
        <w:t>6.5</w:t>
      </w:r>
      <w:r w:rsidR="005A18AF">
        <w:rPr>
          <w:rFonts w:ascii="Arial" w:hAnsi="Arial" w:cs="Arial"/>
          <w:b/>
          <w:sz w:val="22"/>
          <w:szCs w:val="22"/>
          <w:lang w:eastAsia="hr-HR"/>
        </w:rPr>
        <w:t>.</w:t>
      </w:r>
      <w:r w:rsidR="00ED4FDC" w:rsidRPr="001A434C">
        <w:rPr>
          <w:rFonts w:ascii="Arial" w:hAnsi="Arial" w:cs="Arial"/>
          <w:b/>
          <w:sz w:val="22"/>
          <w:szCs w:val="22"/>
          <w:lang w:eastAsia="hr-HR"/>
        </w:rPr>
        <w:t xml:space="preserve"> VARIJANTE PONUDA</w:t>
      </w:r>
    </w:p>
    <w:p w:rsidR="00191FAC" w:rsidRPr="00BE1C00" w:rsidRDefault="00191FAC" w:rsidP="00D82BFA">
      <w:pPr>
        <w:overflowPunct w:val="0"/>
        <w:autoSpaceDE w:val="0"/>
        <w:autoSpaceDN w:val="0"/>
        <w:adjustRightInd w:val="0"/>
        <w:ind w:firstLine="708"/>
        <w:jc w:val="both"/>
        <w:textAlignment w:val="baseline"/>
        <w:rPr>
          <w:rFonts w:ascii="Arial" w:hAnsi="Arial" w:cs="Arial"/>
          <w:sz w:val="22"/>
          <w:szCs w:val="22"/>
          <w:lang w:eastAsia="hr-HR"/>
        </w:rPr>
      </w:pPr>
      <w:r w:rsidRPr="00BE1C00">
        <w:rPr>
          <w:rFonts w:ascii="Arial" w:hAnsi="Arial" w:cs="Arial"/>
          <w:sz w:val="22"/>
          <w:szCs w:val="22"/>
          <w:lang w:eastAsia="hr-HR"/>
        </w:rPr>
        <w:t>Varijante ponude nisu dopuštene.</w:t>
      </w:r>
    </w:p>
    <w:p w:rsidR="00B24269" w:rsidRDefault="00B24269" w:rsidP="00191FAC">
      <w:pPr>
        <w:overflowPunct w:val="0"/>
        <w:autoSpaceDE w:val="0"/>
        <w:autoSpaceDN w:val="0"/>
        <w:adjustRightInd w:val="0"/>
        <w:jc w:val="both"/>
        <w:textAlignment w:val="baseline"/>
        <w:rPr>
          <w:sz w:val="22"/>
          <w:szCs w:val="22"/>
          <w:lang w:eastAsia="hr-HR"/>
        </w:rPr>
      </w:pPr>
    </w:p>
    <w:p w:rsidR="005E48EA" w:rsidRDefault="00747004" w:rsidP="001A434C">
      <w:pPr>
        <w:shd w:val="clear" w:color="auto" w:fill="FFFFFF" w:themeFill="background1"/>
        <w:contextualSpacing/>
        <w:jc w:val="both"/>
        <w:rPr>
          <w:rFonts w:ascii="Arial" w:hAnsi="Arial" w:cs="Arial"/>
          <w:b/>
          <w:color w:val="000000"/>
          <w:sz w:val="22"/>
          <w:szCs w:val="22"/>
          <w:lang w:val="en-US"/>
        </w:rPr>
      </w:pPr>
      <w:r>
        <w:rPr>
          <w:rFonts w:ascii="Arial" w:hAnsi="Arial" w:cs="Arial"/>
          <w:b/>
          <w:color w:val="000000"/>
          <w:sz w:val="22"/>
          <w:szCs w:val="22"/>
          <w:lang w:val="en-US"/>
        </w:rPr>
        <w:t xml:space="preserve">    </w:t>
      </w:r>
    </w:p>
    <w:p w:rsidR="00B24269" w:rsidRDefault="00747004" w:rsidP="001A434C">
      <w:pPr>
        <w:shd w:val="clear" w:color="auto" w:fill="FFFFFF" w:themeFill="background1"/>
        <w:contextualSpacing/>
        <w:jc w:val="both"/>
        <w:rPr>
          <w:rFonts w:ascii="Arial" w:hAnsi="Arial" w:cs="Arial"/>
          <w:b/>
          <w:color w:val="000000"/>
          <w:sz w:val="22"/>
          <w:szCs w:val="22"/>
          <w:lang w:val="en-US"/>
        </w:rPr>
      </w:pPr>
      <w:r>
        <w:rPr>
          <w:rFonts w:ascii="Arial" w:hAnsi="Arial" w:cs="Arial"/>
          <w:b/>
          <w:color w:val="000000"/>
          <w:sz w:val="22"/>
          <w:szCs w:val="22"/>
          <w:lang w:val="en-US"/>
        </w:rPr>
        <w:t xml:space="preserve">  </w:t>
      </w:r>
      <w:r w:rsidR="001A434C" w:rsidRPr="001A434C">
        <w:rPr>
          <w:rFonts w:ascii="Arial" w:hAnsi="Arial" w:cs="Arial"/>
          <w:b/>
          <w:color w:val="000000"/>
          <w:sz w:val="22"/>
          <w:szCs w:val="22"/>
          <w:lang w:val="en-US"/>
        </w:rPr>
        <w:t>6.6</w:t>
      </w:r>
      <w:r w:rsidR="00ED4FDC" w:rsidRPr="001A434C">
        <w:rPr>
          <w:rFonts w:ascii="Arial" w:hAnsi="Arial" w:cs="Arial"/>
          <w:b/>
          <w:color w:val="000000"/>
          <w:sz w:val="22"/>
          <w:szCs w:val="22"/>
          <w:lang w:val="en-US"/>
        </w:rPr>
        <w:t>. NAČIN ODREĐIVANJA CIJENE PONUDE</w:t>
      </w:r>
    </w:p>
    <w:p w:rsidR="00655431" w:rsidRPr="007F585B" w:rsidRDefault="00655431" w:rsidP="005E48EA">
      <w:pPr>
        <w:widowControl w:val="0"/>
        <w:autoSpaceDE w:val="0"/>
        <w:autoSpaceDN w:val="0"/>
        <w:adjustRightInd w:val="0"/>
        <w:ind w:right="27" w:firstLine="708"/>
        <w:jc w:val="both"/>
        <w:rPr>
          <w:rFonts w:ascii="Arial" w:hAnsi="Arial" w:cs="Arial"/>
          <w:color w:val="000000"/>
          <w:sz w:val="22"/>
          <w:szCs w:val="22"/>
          <w:lang w:eastAsia="hr-HR"/>
        </w:rPr>
      </w:pPr>
      <w:r w:rsidRPr="00655431">
        <w:rPr>
          <w:rFonts w:ascii="Arial" w:hAnsi="Arial" w:cs="Arial"/>
          <w:color w:val="000000"/>
          <w:sz w:val="22"/>
          <w:szCs w:val="22"/>
          <w:lang w:eastAsia="hr-HR"/>
        </w:rPr>
        <w:t xml:space="preserve">Cijena ponude piše se brojkama. Jedinične cijene izražene u Troškovniku su </w:t>
      </w:r>
      <w:r w:rsidRPr="007F585B">
        <w:rPr>
          <w:rFonts w:ascii="Arial" w:hAnsi="Arial" w:cs="Arial"/>
          <w:color w:val="000000"/>
          <w:sz w:val="22"/>
          <w:szCs w:val="22"/>
          <w:lang w:eastAsia="hr-HR"/>
        </w:rPr>
        <w:t xml:space="preserve">nepromjenjive. </w:t>
      </w:r>
    </w:p>
    <w:p w:rsidR="00655431" w:rsidRPr="007F585B" w:rsidRDefault="00655431" w:rsidP="00655431">
      <w:pPr>
        <w:widowControl w:val="0"/>
        <w:autoSpaceDE w:val="0"/>
        <w:autoSpaceDN w:val="0"/>
        <w:adjustRightInd w:val="0"/>
        <w:ind w:right="27"/>
        <w:jc w:val="both"/>
        <w:rPr>
          <w:rFonts w:ascii="Arial" w:hAnsi="Arial" w:cs="Arial"/>
          <w:color w:val="000000"/>
          <w:sz w:val="22"/>
          <w:szCs w:val="22"/>
          <w:lang w:eastAsia="hr-HR"/>
        </w:rPr>
      </w:pPr>
      <w:r w:rsidRPr="007F585B">
        <w:rPr>
          <w:rFonts w:ascii="Arial" w:hAnsi="Arial"/>
          <w:sz w:val="22"/>
          <w:szCs w:val="22"/>
          <w:lang w:eastAsia="hr-HR"/>
        </w:rPr>
        <w:t>Jedinične cijene moraju biti izražene u kunama i ne mogu se povećavati tijekom trajanja ugovora. Sve stavke troškovnika moraju biti popunjene</w:t>
      </w:r>
    </w:p>
    <w:p w:rsidR="00655431" w:rsidRPr="007F585B" w:rsidRDefault="00655431" w:rsidP="00655431">
      <w:pPr>
        <w:widowControl w:val="0"/>
        <w:autoSpaceDE w:val="0"/>
        <w:autoSpaceDN w:val="0"/>
        <w:adjustRightInd w:val="0"/>
        <w:jc w:val="both"/>
        <w:rPr>
          <w:rFonts w:ascii="Arial" w:hAnsi="Arial" w:cs="Arial"/>
          <w:color w:val="000000"/>
          <w:sz w:val="22"/>
          <w:szCs w:val="22"/>
          <w:lang w:eastAsia="hr-HR"/>
        </w:rPr>
      </w:pPr>
      <w:r w:rsidRPr="007F585B">
        <w:rPr>
          <w:rFonts w:ascii="Arial" w:hAnsi="Arial" w:cs="Arial"/>
          <w:color w:val="000000"/>
          <w:sz w:val="22"/>
          <w:szCs w:val="22"/>
          <w:lang w:eastAsia="hr-HR"/>
        </w:rPr>
        <w:t xml:space="preserve">U cijenu ponude bez poreza na dodanu vrijednost moraju biti uračunati svi troškovi i popusti. </w:t>
      </w:r>
    </w:p>
    <w:p w:rsidR="00655431" w:rsidRPr="007F585B" w:rsidRDefault="00655431" w:rsidP="00655431">
      <w:pPr>
        <w:widowControl w:val="0"/>
        <w:autoSpaceDE w:val="0"/>
        <w:autoSpaceDN w:val="0"/>
        <w:adjustRightInd w:val="0"/>
        <w:jc w:val="both"/>
        <w:rPr>
          <w:rFonts w:ascii="Arial" w:hAnsi="Arial" w:cs="Arial"/>
          <w:sz w:val="22"/>
          <w:szCs w:val="22"/>
          <w:lang w:eastAsia="hr-HR"/>
        </w:rPr>
      </w:pPr>
      <w:r w:rsidRPr="007F585B">
        <w:rPr>
          <w:rFonts w:ascii="Arial" w:hAnsi="Arial" w:cs="Arial"/>
          <w:color w:val="000000"/>
          <w:sz w:val="22"/>
          <w:szCs w:val="22"/>
          <w:lang w:eastAsia="hr-HR"/>
        </w:rPr>
        <w:t xml:space="preserve">Ponuditelji su dužni ponuditi, tj. upisati jedinične cijene i cijene za razdoblje važenja ugovora (zaokružene na dvije decimale) za svaku stavku Troškovnika koja se nudi, na način kako je to određeno u Troškovniku. Ako je ponuđena cijena nula, odnosno ponuditelj ju nudi besplatno obvezan je u tu stavku upisati iznos od 0,00 kuna (nula kuna). Sve stavke troškovnika moraju biti </w:t>
      </w:r>
      <w:r w:rsidRPr="007F585B">
        <w:rPr>
          <w:rFonts w:ascii="Arial" w:hAnsi="Arial" w:cs="Arial"/>
          <w:sz w:val="22"/>
          <w:szCs w:val="22"/>
          <w:lang w:eastAsia="hr-HR"/>
        </w:rPr>
        <w:t xml:space="preserve">popunjene. Cijene se iskazuju za svaki pojedinačni prostor s obzirom na površinu prostora i učestalost čišćenja kako je navedeno u Troškovniku. </w:t>
      </w:r>
    </w:p>
    <w:p w:rsidR="00655431" w:rsidRPr="007F585B" w:rsidRDefault="00655431" w:rsidP="00B31D71">
      <w:pPr>
        <w:autoSpaceDE w:val="0"/>
        <w:autoSpaceDN w:val="0"/>
        <w:adjustRightInd w:val="0"/>
        <w:jc w:val="both"/>
        <w:rPr>
          <w:rFonts w:ascii="Arial" w:hAnsi="Arial" w:cs="Arial"/>
          <w:color w:val="000000"/>
          <w:sz w:val="22"/>
          <w:szCs w:val="22"/>
          <w:lang w:eastAsia="hr-HR"/>
        </w:rPr>
      </w:pPr>
      <w:r w:rsidRPr="007F585B">
        <w:rPr>
          <w:rFonts w:ascii="Arial" w:hAnsi="Arial" w:cs="Arial"/>
          <w:color w:val="000000"/>
          <w:sz w:val="22"/>
          <w:szCs w:val="22"/>
          <w:lang w:eastAsia="hr-HR"/>
        </w:rPr>
        <w:t xml:space="preserve"> Cijenu ponude bez PDV-a i cijenu ponude s PDV-om ponuditelj je dužan upisati na način kako je to određeno u aplikaciji Elektroničkog oglasnika. Ako ponuditelj nije u sustavu PDV-a ili je predmet nabave oslobođen PDV-a, u ponudbenom listu, na mjesto predviđeno za upis cijene ponude s PDV-om, upisuje se isti iznos kao što je upisan na mjestu predviđenom za upis cijene ponude bez PDV-a. </w:t>
      </w:r>
    </w:p>
    <w:p w:rsidR="00655431" w:rsidRPr="007F585B" w:rsidRDefault="00655431" w:rsidP="00655431">
      <w:pPr>
        <w:autoSpaceDE w:val="0"/>
        <w:autoSpaceDN w:val="0"/>
        <w:adjustRightInd w:val="0"/>
        <w:rPr>
          <w:rFonts w:ascii="Arial" w:hAnsi="Arial" w:cs="Arial"/>
          <w:color w:val="000000"/>
          <w:sz w:val="22"/>
          <w:szCs w:val="22"/>
          <w:lang w:eastAsia="hr-HR"/>
        </w:rPr>
      </w:pPr>
    </w:p>
    <w:p w:rsidR="00655431" w:rsidRPr="007F585B" w:rsidRDefault="00655431" w:rsidP="00B31D71">
      <w:pPr>
        <w:autoSpaceDE w:val="0"/>
        <w:autoSpaceDN w:val="0"/>
        <w:adjustRightInd w:val="0"/>
        <w:jc w:val="both"/>
        <w:rPr>
          <w:rFonts w:ascii="Arial" w:hAnsi="Arial" w:cs="Arial"/>
          <w:color w:val="000000"/>
          <w:sz w:val="22"/>
          <w:szCs w:val="22"/>
          <w:lang w:eastAsia="hr-HR"/>
        </w:rPr>
      </w:pPr>
      <w:r w:rsidRPr="007F585B">
        <w:rPr>
          <w:rFonts w:ascii="Arial" w:hAnsi="Arial" w:cs="Arial"/>
          <w:color w:val="000000"/>
          <w:sz w:val="22"/>
          <w:szCs w:val="22"/>
          <w:lang w:eastAsia="hr-HR"/>
        </w:rPr>
        <w:t xml:space="preserve">Ukoliko ponuditelj ne postupi u skladu sa zahtjevima iz ove točke ili promjeni tekst, količine ili zadane stavke troškovnika, te ukoliko ne popuni sve stavke troškovnika smatrat će se da je taj troškovnik nepravilan i nevažeći, te će takva ponuda biti odbijena iz daljnjeg postupka. </w:t>
      </w:r>
    </w:p>
    <w:p w:rsidR="00655431" w:rsidRPr="007F585B" w:rsidRDefault="00655431" w:rsidP="00655431">
      <w:pPr>
        <w:widowControl w:val="0"/>
        <w:autoSpaceDE w:val="0"/>
        <w:autoSpaceDN w:val="0"/>
        <w:adjustRightInd w:val="0"/>
        <w:jc w:val="both"/>
        <w:rPr>
          <w:rFonts w:ascii="Arial" w:hAnsi="Arial" w:cs="Arial"/>
          <w:color w:val="000000"/>
          <w:sz w:val="22"/>
          <w:szCs w:val="22"/>
          <w:lang w:eastAsia="hr-HR"/>
        </w:rPr>
      </w:pPr>
      <w:r w:rsidRPr="007F585B">
        <w:rPr>
          <w:rFonts w:ascii="Arial" w:hAnsi="Arial"/>
          <w:sz w:val="22"/>
          <w:szCs w:val="22"/>
          <w:lang w:eastAsia="hr-HR"/>
        </w:rPr>
        <w:t>Alternativna cijena ponude, cijena za cijeli predmet nabave i istodobno za dio predmeta nabave, ponude u relativnom iznosu bez cijene u apsolutnom iznosu i ponude pod uvjetima koji nisu predviđeni Dokumentacijom za nadmetanje nisu dopuštene.</w:t>
      </w:r>
    </w:p>
    <w:p w:rsidR="00655431" w:rsidRDefault="00655431" w:rsidP="001A434C">
      <w:pPr>
        <w:shd w:val="clear" w:color="auto" w:fill="FFFFFF" w:themeFill="background1"/>
        <w:contextualSpacing/>
        <w:jc w:val="both"/>
        <w:rPr>
          <w:rFonts w:ascii="Arial" w:hAnsi="Arial" w:cs="Arial"/>
          <w:b/>
          <w:color w:val="000000"/>
          <w:sz w:val="22"/>
          <w:szCs w:val="22"/>
          <w:lang w:val="en-US"/>
        </w:rPr>
      </w:pPr>
      <w:r>
        <w:rPr>
          <w:rFonts w:ascii="Arial" w:hAnsi="Arial" w:cs="Arial"/>
          <w:b/>
          <w:color w:val="000000"/>
          <w:sz w:val="22"/>
          <w:szCs w:val="22"/>
          <w:lang w:val="en-US"/>
        </w:rPr>
        <w:tab/>
      </w:r>
    </w:p>
    <w:p w:rsidR="00ED4FDC" w:rsidRPr="002875DF" w:rsidRDefault="002875DF" w:rsidP="002875DF">
      <w:pPr>
        <w:pStyle w:val="Default"/>
        <w:shd w:val="clear" w:color="auto" w:fill="FFFFFF" w:themeFill="background1"/>
        <w:ind w:firstLine="708"/>
        <w:jc w:val="both"/>
        <w:rPr>
          <w:rFonts w:ascii="Arial" w:hAnsi="Arial" w:cs="Arial"/>
          <w:b/>
          <w:color w:val="auto"/>
          <w:sz w:val="22"/>
          <w:szCs w:val="22"/>
          <w:lang w:val="pt-BR"/>
        </w:rPr>
      </w:pPr>
      <w:r w:rsidRPr="002875DF">
        <w:rPr>
          <w:rFonts w:ascii="Arial" w:hAnsi="Arial" w:cs="Arial"/>
          <w:b/>
          <w:color w:val="auto"/>
          <w:sz w:val="22"/>
          <w:szCs w:val="22"/>
          <w:lang w:val="pt-BR"/>
        </w:rPr>
        <w:t>6.7.</w:t>
      </w:r>
      <w:r w:rsidR="00ED4FDC" w:rsidRPr="002875DF">
        <w:rPr>
          <w:rFonts w:ascii="Arial" w:hAnsi="Arial" w:cs="Arial"/>
          <w:b/>
          <w:color w:val="auto"/>
          <w:sz w:val="22"/>
          <w:szCs w:val="22"/>
          <w:lang w:val="pt-BR"/>
        </w:rPr>
        <w:t xml:space="preserve"> VALUTA PONUDE </w:t>
      </w:r>
    </w:p>
    <w:p w:rsidR="002017F5" w:rsidRDefault="002017F5" w:rsidP="00F31608">
      <w:pPr>
        <w:pStyle w:val="Default"/>
        <w:ind w:firstLine="708"/>
        <w:rPr>
          <w:rFonts w:ascii="Arial" w:hAnsi="Arial" w:cs="Arial"/>
          <w:color w:val="auto"/>
          <w:sz w:val="22"/>
          <w:szCs w:val="22"/>
          <w:lang w:val="pt-BR"/>
        </w:rPr>
      </w:pPr>
      <w:r w:rsidRPr="000D3706">
        <w:rPr>
          <w:rFonts w:ascii="Arial" w:hAnsi="Arial" w:cs="Arial"/>
          <w:color w:val="auto"/>
          <w:sz w:val="22"/>
          <w:szCs w:val="22"/>
          <w:lang w:val="pt-BR"/>
        </w:rPr>
        <w:t>Ponuditelj izražava</w:t>
      </w:r>
      <w:r w:rsidRPr="005F2BFD">
        <w:rPr>
          <w:rFonts w:ascii="Arial" w:hAnsi="Arial" w:cs="Arial"/>
          <w:b/>
          <w:color w:val="auto"/>
          <w:sz w:val="22"/>
          <w:szCs w:val="22"/>
          <w:lang w:val="pt-BR"/>
        </w:rPr>
        <w:t xml:space="preserve"> cijenu ponude u hrv. kunama</w:t>
      </w:r>
      <w:r w:rsidRPr="005F2BFD">
        <w:rPr>
          <w:rFonts w:ascii="Arial" w:hAnsi="Arial" w:cs="Arial"/>
          <w:color w:val="auto"/>
          <w:sz w:val="22"/>
          <w:szCs w:val="22"/>
          <w:lang w:val="pt-BR"/>
        </w:rPr>
        <w:t>. U cijenu ponude bez poreza na dodanu vrijednost moraju biti uračunati svi troškovi i popusti.</w:t>
      </w:r>
      <w:r w:rsidR="005F2BFD">
        <w:rPr>
          <w:rFonts w:ascii="Arial" w:hAnsi="Arial" w:cs="Arial"/>
          <w:color w:val="auto"/>
          <w:sz w:val="22"/>
          <w:szCs w:val="22"/>
          <w:lang w:val="pt-BR"/>
        </w:rPr>
        <w:br/>
        <w:t xml:space="preserve">          </w:t>
      </w:r>
      <w:r w:rsidRPr="005F2BFD">
        <w:rPr>
          <w:rFonts w:ascii="Arial" w:hAnsi="Arial" w:cs="Arial"/>
          <w:color w:val="auto"/>
          <w:sz w:val="22"/>
          <w:szCs w:val="22"/>
          <w:lang w:val="pt-BR"/>
        </w:rPr>
        <w:t xml:space="preserve">Za vrijeme trajanja ugovora, </w:t>
      </w:r>
      <w:r w:rsidRPr="005F2BFD">
        <w:rPr>
          <w:rFonts w:ascii="Arial" w:hAnsi="Arial" w:cs="Arial"/>
          <w:b/>
          <w:color w:val="auto"/>
          <w:sz w:val="22"/>
          <w:szCs w:val="22"/>
          <w:lang w:val="pt-BR"/>
        </w:rPr>
        <w:t>cijena mora ostati fiksna i nepromjenjiva</w:t>
      </w:r>
      <w:r w:rsidRPr="005F2BFD">
        <w:rPr>
          <w:rFonts w:ascii="Arial" w:hAnsi="Arial" w:cs="Arial"/>
          <w:color w:val="auto"/>
          <w:sz w:val="22"/>
          <w:szCs w:val="22"/>
          <w:lang w:val="pt-BR"/>
        </w:rPr>
        <w:t>.</w:t>
      </w:r>
    </w:p>
    <w:p w:rsidR="00DA248E" w:rsidRDefault="00DA248E" w:rsidP="00F31608">
      <w:pPr>
        <w:pStyle w:val="Default"/>
        <w:ind w:firstLine="708"/>
        <w:rPr>
          <w:rFonts w:ascii="Arial" w:hAnsi="Arial" w:cs="Arial"/>
          <w:color w:val="auto"/>
          <w:sz w:val="22"/>
          <w:szCs w:val="22"/>
          <w:lang w:val="pt-BR"/>
        </w:rPr>
      </w:pPr>
    </w:p>
    <w:p w:rsidR="00311B07" w:rsidRPr="00BD5BAB" w:rsidRDefault="00BD5BAB" w:rsidP="00BD5BAB">
      <w:pPr>
        <w:shd w:val="clear" w:color="auto" w:fill="FFFFFF" w:themeFill="background1"/>
        <w:spacing w:before="3" w:line="260" w:lineRule="exact"/>
        <w:ind w:left="100" w:right="62" w:firstLine="608"/>
        <w:jc w:val="both"/>
        <w:rPr>
          <w:rFonts w:ascii="Arial" w:hAnsi="Arial" w:cs="Arial"/>
          <w:b/>
          <w:sz w:val="22"/>
          <w:szCs w:val="22"/>
        </w:rPr>
      </w:pPr>
      <w:r w:rsidRPr="00BD5BAB">
        <w:rPr>
          <w:rFonts w:ascii="Arial" w:hAnsi="Arial" w:cs="Arial"/>
          <w:b/>
          <w:sz w:val="22"/>
          <w:szCs w:val="22"/>
        </w:rPr>
        <w:t>6.8.</w:t>
      </w:r>
      <w:r w:rsidR="00311B07" w:rsidRPr="00BD5BAB">
        <w:rPr>
          <w:rFonts w:ascii="Arial" w:hAnsi="Arial" w:cs="Arial"/>
          <w:b/>
          <w:sz w:val="22"/>
          <w:szCs w:val="22"/>
        </w:rPr>
        <w:t xml:space="preserve"> UPUTE ZA POPUNJAVANJE TROŠKOVNIKA</w:t>
      </w:r>
    </w:p>
    <w:p w:rsidR="002017F5" w:rsidRPr="00D57180" w:rsidRDefault="002017F5" w:rsidP="002017F5">
      <w:pPr>
        <w:spacing w:before="3" w:line="260" w:lineRule="exact"/>
        <w:ind w:left="100" w:right="62" w:firstLine="608"/>
        <w:jc w:val="both"/>
        <w:rPr>
          <w:rFonts w:ascii="Arial" w:hAnsi="Arial" w:cs="Arial"/>
          <w:sz w:val="22"/>
          <w:szCs w:val="22"/>
        </w:rPr>
      </w:pPr>
      <w:r w:rsidRPr="00D57180">
        <w:rPr>
          <w:rFonts w:ascii="Arial" w:hAnsi="Arial" w:cs="Arial"/>
          <w:sz w:val="22"/>
          <w:szCs w:val="22"/>
        </w:rPr>
        <w:t>Ponuditelj je dužan</w:t>
      </w:r>
      <w:r w:rsidRPr="00D57180">
        <w:rPr>
          <w:rFonts w:ascii="Arial" w:hAnsi="Arial" w:cs="Arial"/>
          <w:spacing w:val="1"/>
          <w:sz w:val="22"/>
          <w:szCs w:val="22"/>
        </w:rPr>
        <w:t xml:space="preserve"> </w:t>
      </w:r>
      <w:r w:rsidRPr="00D57180">
        <w:rPr>
          <w:rFonts w:ascii="Arial" w:hAnsi="Arial" w:cs="Arial"/>
          <w:sz w:val="22"/>
          <w:szCs w:val="22"/>
        </w:rPr>
        <w:t xml:space="preserve">ponuditi jediničnu cijenu za svaku stavku </w:t>
      </w:r>
      <w:r w:rsidR="00ED4FDC" w:rsidRPr="00D57180">
        <w:rPr>
          <w:rFonts w:ascii="Arial" w:hAnsi="Arial" w:cs="Arial"/>
          <w:sz w:val="22"/>
          <w:szCs w:val="22"/>
        </w:rPr>
        <w:t>T</w:t>
      </w:r>
      <w:r w:rsidRPr="00D57180">
        <w:rPr>
          <w:rFonts w:ascii="Arial" w:hAnsi="Arial" w:cs="Arial"/>
          <w:spacing w:val="1"/>
          <w:sz w:val="22"/>
          <w:szCs w:val="22"/>
        </w:rPr>
        <w:t>r</w:t>
      </w:r>
      <w:r w:rsidRPr="00D57180">
        <w:rPr>
          <w:rFonts w:ascii="Arial" w:hAnsi="Arial" w:cs="Arial"/>
          <w:sz w:val="22"/>
          <w:szCs w:val="22"/>
        </w:rPr>
        <w:t>oškovnika i</w:t>
      </w:r>
      <w:r w:rsidRPr="00D57180">
        <w:rPr>
          <w:rFonts w:ascii="Arial" w:hAnsi="Arial" w:cs="Arial"/>
          <w:spacing w:val="1"/>
          <w:sz w:val="22"/>
          <w:szCs w:val="22"/>
        </w:rPr>
        <w:t xml:space="preserve"> </w:t>
      </w:r>
      <w:r w:rsidRPr="00D57180">
        <w:rPr>
          <w:rFonts w:ascii="Arial" w:hAnsi="Arial" w:cs="Arial"/>
          <w:sz w:val="22"/>
          <w:szCs w:val="22"/>
        </w:rPr>
        <w:t xml:space="preserve">pomnožiti </w:t>
      </w:r>
      <w:r w:rsidRPr="00D57180">
        <w:rPr>
          <w:rFonts w:ascii="Arial" w:hAnsi="Arial" w:cs="Arial"/>
          <w:spacing w:val="2"/>
          <w:sz w:val="22"/>
          <w:szCs w:val="22"/>
        </w:rPr>
        <w:t>j</w:t>
      </w:r>
      <w:r w:rsidRPr="00D57180">
        <w:rPr>
          <w:rFonts w:ascii="Arial" w:hAnsi="Arial" w:cs="Arial"/>
          <w:sz w:val="22"/>
          <w:szCs w:val="22"/>
        </w:rPr>
        <w:t>e sa određenom</w:t>
      </w:r>
      <w:r w:rsidRPr="00D57180">
        <w:rPr>
          <w:rFonts w:ascii="Arial" w:hAnsi="Arial" w:cs="Arial"/>
          <w:spacing w:val="2"/>
          <w:sz w:val="22"/>
          <w:szCs w:val="22"/>
        </w:rPr>
        <w:t xml:space="preserve"> </w:t>
      </w:r>
      <w:r w:rsidRPr="00D57180">
        <w:rPr>
          <w:rFonts w:ascii="Arial" w:hAnsi="Arial" w:cs="Arial"/>
          <w:sz w:val="22"/>
          <w:szCs w:val="22"/>
        </w:rPr>
        <w:t>količinom što daje ukupnu</w:t>
      </w:r>
      <w:r w:rsidRPr="00D57180">
        <w:rPr>
          <w:rFonts w:ascii="Arial" w:hAnsi="Arial" w:cs="Arial"/>
          <w:spacing w:val="1"/>
          <w:sz w:val="22"/>
          <w:szCs w:val="22"/>
        </w:rPr>
        <w:t xml:space="preserve"> </w:t>
      </w:r>
      <w:r w:rsidRPr="00D57180">
        <w:rPr>
          <w:rFonts w:ascii="Arial" w:hAnsi="Arial" w:cs="Arial"/>
          <w:sz w:val="22"/>
          <w:szCs w:val="22"/>
        </w:rPr>
        <w:t>vrijednost stavke,</w:t>
      </w:r>
      <w:r w:rsidRPr="00D57180">
        <w:rPr>
          <w:rFonts w:ascii="Arial" w:hAnsi="Arial" w:cs="Arial"/>
          <w:spacing w:val="1"/>
          <w:sz w:val="22"/>
          <w:szCs w:val="22"/>
        </w:rPr>
        <w:t xml:space="preserve"> </w:t>
      </w:r>
      <w:r w:rsidRPr="00D57180">
        <w:rPr>
          <w:rFonts w:ascii="Arial" w:hAnsi="Arial" w:cs="Arial"/>
          <w:sz w:val="22"/>
          <w:szCs w:val="22"/>
        </w:rPr>
        <w:t>te</w:t>
      </w:r>
      <w:r w:rsidRPr="00D57180">
        <w:rPr>
          <w:rFonts w:ascii="Arial" w:hAnsi="Arial" w:cs="Arial"/>
          <w:spacing w:val="1"/>
          <w:sz w:val="22"/>
          <w:szCs w:val="22"/>
        </w:rPr>
        <w:t xml:space="preserve"> </w:t>
      </w:r>
      <w:r w:rsidRPr="00D57180">
        <w:rPr>
          <w:rFonts w:ascii="Arial" w:hAnsi="Arial" w:cs="Arial"/>
          <w:sz w:val="22"/>
          <w:szCs w:val="22"/>
        </w:rPr>
        <w:t>zbrajanjem svih stavki daje ukupnu cijenu ponude.</w:t>
      </w:r>
    </w:p>
    <w:p w:rsidR="002017F5" w:rsidRPr="00D57180" w:rsidRDefault="002017F5" w:rsidP="00DA248E">
      <w:pPr>
        <w:spacing w:line="260" w:lineRule="exact"/>
        <w:ind w:left="100" w:right="63" w:firstLine="608"/>
        <w:jc w:val="both"/>
        <w:rPr>
          <w:rFonts w:ascii="Arial" w:hAnsi="Arial" w:cs="Arial"/>
          <w:sz w:val="22"/>
          <w:szCs w:val="22"/>
          <w:lang w:val="de-DE"/>
        </w:rPr>
      </w:pPr>
      <w:r w:rsidRPr="00D57180">
        <w:rPr>
          <w:rFonts w:ascii="Arial" w:hAnsi="Arial" w:cs="Arial"/>
          <w:sz w:val="22"/>
          <w:szCs w:val="22"/>
          <w:lang w:val="de-DE"/>
        </w:rPr>
        <w:t>Sve</w:t>
      </w:r>
      <w:r w:rsidRPr="00D57180">
        <w:rPr>
          <w:rFonts w:ascii="Arial" w:hAnsi="Arial" w:cs="Arial"/>
          <w:spacing w:val="1"/>
          <w:sz w:val="22"/>
          <w:szCs w:val="22"/>
          <w:lang w:val="de-DE"/>
        </w:rPr>
        <w:t xml:space="preserve"> </w:t>
      </w:r>
      <w:r w:rsidRPr="00D57180">
        <w:rPr>
          <w:rFonts w:ascii="Arial" w:hAnsi="Arial" w:cs="Arial"/>
          <w:sz w:val="22"/>
          <w:szCs w:val="22"/>
          <w:lang w:val="de-DE"/>
        </w:rPr>
        <w:t>stavke</w:t>
      </w:r>
      <w:r w:rsidRPr="00D57180">
        <w:rPr>
          <w:rFonts w:ascii="Arial" w:hAnsi="Arial" w:cs="Arial"/>
          <w:spacing w:val="1"/>
          <w:sz w:val="22"/>
          <w:szCs w:val="22"/>
          <w:lang w:val="de-DE"/>
        </w:rPr>
        <w:t xml:space="preserve"> </w:t>
      </w:r>
      <w:r w:rsidRPr="00D57180">
        <w:rPr>
          <w:rFonts w:ascii="Arial" w:hAnsi="Arial" w:cs="Arial"/>
          <w:sz w:val="22"/>
          <w:szCs w:val="22"/>
          <w:lang w:val="de-DE"/>
        </w:rPr>
        <w:t>tr</w:t>
      </w:r>
      <w:r w:rsidRPr="00D57180">
        <w:rPr>
          <w:rFonts w:ascii="Arial" w:hAnsi="Arial" w:cs="Arial"/>
          <w:spacing w:val="-1"/>
          <w:sz w:val="22"/>
          <w:szCs w:val="22"/>
          <w:lang w:val="de-DE"/>
        </w:rPr>
        <w:t>o</w:t>
      </w:r>
      <w:r w:rsidRPr="00D57180">
        <w:rPr>
          <w:rFonts w:ascii="Arial" w:hAnsi="Arial" w:cs="Arial"/>
          <w:sz w:val="22"/>
          <w:szCs w:val="22"/>
          <w:lang w:val="de-DE"/>
        </w:rPr>
        <w:t>škovnika moraju biti popunjene.</w:t>
      </w:r>
    </w:p>
    <w:p w:rsidR="002017F5" w:rsidRPr="00D57180" w:rsidRDefault="002017F5" w:rsidP="00D57180">
      <w:pPr>
        <w:shd w:val="clear" w:color="auto" w:fill="FFFFFF" w:themeFill="background1"/>
        <w:spacing w:line="260" w:lineRule="exact"/>
        <w:ind w:left="100" w:right="157" w:firstLine="608"/>
        <w:jc w:val="both"/>
        <w:rPr>
          <w:rFonts w:ascii="Arial" w:hAnsi="Arial" w:cs="Arial"/>
          <w:color w:val="000000" w:themeColor="text1"/>
          <w:sz w:val="22"/>
          <w:szCs w:val="22"/>
          <w:lang w:val="fr-FR"/>
        </w:rPr>
      </w:pPr>
      <w:r w:rsidRPr="00D57180">
        <w:rPr>
          <w:rFonts w:ascii="Arial" w:hAnsi="Arial" w:cs="Arial"/>
          <w:color w:val="000000" w:themeColor="text1"/>
          <w:sz w:val="22"/>
          <w:szCs w:val="22"/>
          <w:lang w:val="fr-FR"/>
        </w:rPr>
        <w:lastRenderedPageBreak/>
        <w:t>Cijena ponude piše se</w:t>
      </w:r>
      <w:r w:rsidRPr="00D57180">
        <w:rPr>
          <w:rFonts w:ascii="Arial" w:hAnsi="Arial" w:cs="Arial"/>
          <w:color w:val="000000" w:themeColor="text1"/>
          <w:spacing w:val="1"/>
          <w:sz w:val="22"/>
          <w:szCs w:val="22"/>
          <w:lang w:val="fr-FR"/>
        </w:rPr>
        <w:t xml:space="preserve"> </w:t>
      </w:r>
      <w:r w:rsidRPr="00D57180">
        <w:rPr>
          <w:rFonts w:ascii="Arial" w:hAnsi="Arial" w:cs="Arial"/>
          <w:color w:val="000000" w:themeColor="text1"/>
          <w:sz w:val="22"/>
          <w:szCs w:val="22"/>
          <w:lang w:val="fr-FR"/>
        </w:rPr>
        <w:t>brojkama</w:t>
      </w:r>
      <w:r w:rsidR="00D57180" w:rsidRPr="00D57180">
        <w:rPr>
          <w:rFonts w:ascii="Arial" w:hAnsi="Arial" w:cs="Arial"/>
          <w:color w:val="000000" w:themeColor="text1"/>
          <w:spacing w:val="-1"/>
          <w:sz w:val="22"/>
          <w:szCs w:val="22"/>
          <w:lang w:val="fr-FR"/>
        </w:rPr>
        <w:t>.</w:t>
      </w:r>
    </w:p>
    <w:p w:rsidR="002017F5" w:rsidRPr="00ED4FDC" w:rsidRDefault="002017F5" w:rsidP="00122571">
      <w:pPr>
        <w:ind w:left="100" w:right="63" w:firstLine="608"/>
        <w:jc w:val="both"/>
        <w:rPr>
          <w:rFonts w:ascii="Arial" w:hAnsi="Arial" w:cs="Arial"/>
          <w:sz w:val="22"/>
          <w:szCs w:val="22"/>
          <w:lang w:val="fr-FR"/>
        </w:rPr>
      </w:pPr>
      <w:r w:rsidRPr="00ED4FDC">
        <w:rPr>
          <w:rFonts w:ascii="Arial" w:hAnsi="Arial" w:cs="Arial"/>
          <w:sz w:val="22"/>
          <w:szCs w:val="22"/>
          <w:lang w:val="fr-FR"/>
        </w:rPr>
        <w:t>Ukoliko</w:t>
      </w:r>
      <w:r w:rsidRPr="00ED4FDC">
        <w:rPr>
          <w:rFonts w:ascii="Arial" w:hAnsi="Arial" w:cs="Arial"/>
          <w:spacing w:val="12"/>
          <w:sz w:val="22"/>
          <w:szCs w:val="22"/>
          <w:lang w:val="fr-FR"/>
        </w:rPr>
        <w:t xml:space="preserve"> </w:t>
      </w:r>
      <w:r w:rsidRPr="00ED4FDC">
        <w:rPr>
          <w:rFonts w:ascii="Arial" w:hAnsi="Arial" w:cs="Arial"/>
          <w:sz w:val="22"/>
          <w:szCs w:val="22"/>
          <w:lang w:val="fr-FR"/>
        </w:rPr>
        <w:t>ponuditelj</w:t>
      </w:r>
      <w:r w:rsidRPr="00ED4FDC">
        <w:rPr>
          <w:rFonts w:ascii="Arial" w:hAnsi="Arial" w:cs="Arial"/>
          <w:spacing w:val="12"/>
          <w:sz w:val="22"/>
          <w:szCs w:val="22"/>
          <w:lang w:val="fr-FR"/>
        </w:rPr>
        <w:t xml:space="preserve"> </w:t>
      </w:r>
      <w:r w:rsidRPr="00ED4FDC">
        <w:rPr>
          <w:rFonts w:ascii="Arial" w:hAnsi="Arial" w:cs="Arial"/>
          <w:sz w:val="22"/>
          <w:szCs w:val="22"/>
          <w:lang w:val="fr-FR"/>
        </w:rPr>
        <w:t>ne</w:t>
      </w:r>
      <w:r w:rsidRPr="00ED4FDC">
        <w:rPr>
          <w:rFonts w:ascii="Arial" w:hAnsi="Arial" w:cs="Arial"/>
          <w:spacing w:val="13"/>
          <w:sz w:val="22"/>
          <w:szCs w:val="22"/>
          <w:lang w:val="fr-FR"/>
        </w:rPr>
        <w:t xml:space="preserve"> </w:t>
      </w:r>
      <w:r w:rsidRPr="00ED4FDC">
        <w:rPr>
          <w:rFonts w:ascii="Arial" w:hAnsi="Arial" w:cs="Arial"/>
          <w:sz w:val="22"/>
          <w:szCs w:val="22"/>
          <w:lang w:val="fr-FR"/>
        </w:rPr>
        <w:t>postupi</w:t>
      </w:r>
      <w:r w:rsidRPr="00ED4FDC">
        <w:rPr>
          <w:rFonts w:ascii="Arial" w:hAnsi="Arial" w:cs="Arial"/>
          <w:spacing w:val="13"/>
          <w:sz w:val="22"/>
          <w:szCs w:val="22"/>
          <w:lang w:val="fr-FR"/>
        </w:rPr>
        <w:t xml:space="preserve"> </w:t>
      </w:r>
      <w:r w:rsidRPr="00ED4FDC">
        <w:rPr>
          <w:rFonts w:ascii="Arial" w:hAnsi="Arial" w:cs="Arial"/>
          <w:sz w:val="22"/>
          <w:szCs w:val="22"/>
          <w:lang w:val="fr-FR"/>
        </w:rPr>
        <w:t>u</w:t>
      </w:r>
      <w:r w:rsidRPr="00ED4FDC">
        <w:rPr>
          <w:rFonts w:ascii="Arial" w:hAnsi="Arial" w:cs="Arial"/>
          <w:spacing w:val="13"/>
          <w:sz w:val="22"/>
          <w:szCs w:val="22"/>
          <w:lang w:val="fr-FR"/>
        </w:rPr>
        <w:t xml:space="preserve"> </w:t>
      </w:r>
      <w:r w:rsidRPr="00ED4FDC">
        <w:rPr>
          <w:rFonts w:ascii="Arial" w:hAnsi="Arial" w:cs="Arial"/>
          <w:sz w:val="22"/>
          <w:szCs w:val="22"/>
          <w:lang w:val="fr-FR"/>
        </w:rPr>
        <w:t>skladu</w:t>
      </w:r>
      <w:r w:rsidRPr="00ED4FDC">
        <w:rPr>
          <w:rFonts w:ascii="Arial" w:hAnsi="Arial" w:cs="Arial"/>
          <w:spacing w:val="12"/>
          <w:sz w:val="22"/>
          <w:szCs w:val="22"/>
          <w:lang w:val="fr-FR"/>
        </w:rPr>
        <w:t xml:space="preserve"> </w:t>
      </w:r>
      <w:r w:rsidRPr="00ED4FDC">
        <w:rPr>
          <w:rFonts w:ascii="Arial" w:hAnsi="Arial" w:cs="Arial"/>
          <w:sz w:val="22"/>
          <w:szCs w:val="22"/>
          <w:lang w:val="fr-FR"/>
        </w:rPr>
        <w:t>sa</w:t>
      </w:r>
      <w:r w:rsidRPr="00ED4FDC">
        <w:rPr>
          <w:rFonts w:ascii="Arial" w:hAnsi="Arial" w:cs="Arial"/>
          <w:spacing w:val="13"/>
          <w:sz w:val="22"/>
          <w:szCs w:val="22"/>
          <w:lang w:val="fr-FR"/>
        </w:rPr>
        <w:t xml:space="preserve"> </w:t>
      </w:r>
      <w:r w:rsidRPr="00ED4FDC">
        <w:rPr>
          <w:rFonts w:ascii="Arial" w:hAnsi="Arial" w:cs="Arial"/>
          <w:spacing w:val="1"/>
          <w:sz w:val="22"/>
          <w:szCs w:val="22"/>
          <w:lang w:val="fr-FR"/>
        </w:rPr>
        <w:t>z</w:t>
      </w:r>
      <w:r w:rsidRPr="00ED4FDC">
        <w:rPr>
          <w:rFonts w:ascii="Arial" w:hAnsi="Arial" w:cs="Arial"/>
          <w:sz w:val="22"/>
          <w:szCs w:val="22"/>
          <w:lang w:val="fr-FR"/>
        </w:rPr>
        <w:t>ahtjevima</w:t>
      </w:r>
      <w:r w:rsidRPr="00ED4FDC">
        <w:rPr>
          <w:rFonts w:ascii="Arial" w:hAnsi="Arial" w:cs="Arial"/>
          <w:spacing w:val="12"/>
          <w:sz w:val="22"/>
          <w:szCs w:val="22"/>
          <w:lang w:val="fr-FR"/>
        </w:rPr>
        <w:t xml:space="preserve"> </w:t>
      </w:r>
      <w:r w:rsidRPr="00ED4FDC">
        <w:rPr>
          <w:rFonts w:ascii="Arial" w:hAnsi="Arial" w:cs="Arial"/>
          <w:sz w:val="22"/>
          <w:szCs w:val="22"/>
          <w:lang w:val="fr-FR"/>
        </w:rPr>
        <w:t>iz</w:t>
      </w:r>
      <w:r w:rsidRPr="00ED4FDC">
        <w:rPr>
          <w:rFonts w:ascii="Arial" w:hAnsi="Arial" w:cs="Arial"/>
          <w:spacing w:val="13"/>
          <w:sz w:val="22"/>
          <w:szCs w:val="22"/>
          <w:lang w:val="fr-FR"/>
        </w:rPr>
        <w:t xml:space="preserve"> </w:t>
      </w:r>
      <w:r w:rsidRPr="00ED4FDC">
        <w:rPr>
          <w:rFonts w:ascii="Arial" w:hAnsi="Arial" w:cs="Arial"/>
          <w:sz w:val="22"/>
          <w:szCs w:val="22"/>
          <w:lang w:val="fr-FR"/>
        </w:rPr>
        <w:t>ove</w:t>
      </w:r>
      <w:r w:rsidRPr="00ED4FDC">
        <w:rPr>
          <w:rFonts w:ascii="Arial" w:hAnsi="Arial" w:cs="Arial"/>
          <w:spacing w:val="13"/>
          <w:sz w:val="22"/>
          <w:szCs w:val="22"/>
          <w:lang w:val="fr-FR"/>
        </w:rPr>
        <w:t xml:space="preserve"> </w:t>
      </w:r>
      <w:r w:rsidRPr="00ED4FDC">
        <w:rPr>
          <w:rFonts w:ascii="Arial" w:hAnsi="Arial" w:cs="Arial"/>
          <w:sz w:val="22"/>
          <w:szCs w:val="22"/>
          <w:lang w:val="fr-FR"/>
        </w:rPr>
        <w:t>t</w:t>
      </w:r>
      <w:r w:rsidRPr="00ED4FDC">
        <w:rPr>
          <w:rFonts w:ascii="Arial" w:hAnsi="Arial" w:cs="Arial"/>
          <w:spacing w:val="1"/>
          <w:sz w:val="22"/>
          <w:szCs w:val="22"/>
          <w:lang w:val="fr-FR"/>
        </w:rPr>
        <w:t>o</w:t>
      </w:r>
      <w:r w:rsidRPr="00ED4FDC">
        <w:rPr>
          <w:rFonts w:ascii="Arial" w:hAnsi="Arial" w:cs="Arial"/>
          <w:sz w:val="22"/>
          <w:szCs w:val="22"/>
          <w:lang w:val="fr-FR"/>
        </w:rPr>
        <w:t>čke,</w:t>
      </w:r>
      <w:r w:rsidRPr="00ED4FDC">
        <w:rPr>
          <w:rFonts w:ascii="Arial" w:hAnsi="Arial" w:cs="Arial"/>
          <w:spacing w:val="13"/>
          <w:sz w:val="22"/>
          <w:szCs w:val="22"/>
          <w:lang w:val="fr-FR"/>
        </w:rPr>
        <w:t xml:space="preserve"> </w:t>
      </w:r>
      <w:r w:rsidRPr="00ED4FDC">
        <w:rPr>
          <w:rFonts w:ascii="Arial" w:hAnsi="Arial" w:cs="Arial"/>
          <w:sz w:val="22"/>
          <w:szCs w:val="22"/>
          <w:lang w:val="fr-FR"/>
        </w:rPr>
        <w:t>ili</w:t>
      </w:r>
      <w:r w:rsidRPr="00ED4FDC">
        <w:rPr>
          <w:rFonts w:ascii="Arial" w:hAnsi="Arial" w:cs="Arial"/>
          <w:spacing w:val="12"/>
          <w:sz w:val="22"/>
          <w:szCs w:val="22"/>
          <w:lang w:val="fr-FR"/>
        </w:rPr>
        <w:t xml:space="preserve"> </w:t>
      </w:r>
      <w:r w:rsidRPr="00ED4FDC">
        <w:rPr>
          <w:rFonts w:ascii="Arial" w:hAnsi="Arial" w:cs="Arial"/>
          <w:sz w:val="22"/>
          <w:szCs w:val="22"/>
          <w:lang w:val="fr-FR"/>
        </w:rPr>
        <w:t>promjeni</w:t>
      </w:r>
      <w:r w:rsidRPr="00ED4FDC">
        <w:rPr>
          <w:rFonts w:ascii="Arial" w:hAnsi="Arial" w:cs="Arial"/>
          <w:spacing w:val="12"/>
          <w:sz w:val="22"/>
          <w:szCs w:val="22"/>
          <w:lang w:val="fr-FR"/>
        </w:rPr>
        <w:t xml:space="preserve"> </w:t>
      </w:r>
      <w:r w:rsidRPr="00ED4FDC">
        <w:rPr>
          <w:rFonts w:ascii="Arial" w:hAnsi="Arial" w:cs="Arial"/>
          <w:sz w:val="22"/>
          <w:szCs w:val="22"/>
          <w:lang w:val="fr-FR"/>
        </w:rPr>
        <w:t>tekst,</w:t>
      </w:r>
      <w:r w:rsidRPr="00ED4FDC">
        <w:rPr>
          <w:rFonts w:ascii="Arial" w:hAnsi="Arial" w:cs="Arial"/>
          <w:spacing w:val="13"/>
          <w:sz w:val="22"/>
          <w:szCs w:val="22"/>
          <w:lang w:val="fr-FR"/>
        </w:rPr>
        <w:t xml:space="preserve"> </w:t>
      </w:r>
      <w:r w:rsidRPr="00ED4FDC">
        <w:rPr>
          <w:rFonts w:ascii="Arial" w:hAnsi="Arial" w:cs="Arial"/>
          <w:sz w:val="22"/>
          <w:szCs w:val="22"/>
          <w:lang w:val="fr-FR"/>
        </w:rPr>
        <w:t>kol</w:t>
      </w:r>
      <w:r w:rsidRPr="00ED4FDC">
        <w:rPr>
          <w:rFonts w:ascii="Arial" w:hAnsi="Arial" w:cs="Arial"/>
          <w:spacing w:val="-1"/>
          <w:sz w:val="22"/>
          <w:szCs w:val="22"/>
          <w:lang w:val="fr-FR"/>
        </w:rPr>
        <w:t>i</w:t>
      </w:r>
      <w:r w:rsidRPr="00ED4FDC">
        <w:rPr>
          <w:rFonts w:ascii="Arial" w:hAnsi="Arial" w:cs="Arial"/>
          <w:spacing w:val="1"/>
          <w:sz w:val="22"/>
          <w:szCs w:val="22"/>
          <w:lang w:val="fr-FR"/>
        </w:rPr>
        <w:t>č</w:t>
      </w:r>
      <w:r w:rsidRPr="00ED4FDC">
        <w:rPr>
          <w:rFonts w:ascii="Arial" w:hAnsi="Arial" w:cs="Arial"/>
          <w:spacing w:val="-1"/>
          <w:sz w:val="22"/>
          <w:szCs w:val="22"/>
          <w:lang w:val="fr-FR"/>
        </w:rPr>
        <w:t>i</w:t>
      </w:r>
      <w:r w:rsidRPr="00ED4FDC">
        <w:rPr>
          <w:rFonts w:ascii="Arial" w:hAnsi="Arial" w:cs="Arial"/>
          <w:spacing w:val="1"/>
          <w:sz w:val="22"/>
          <w:szCs w:val="22"/>
          <w:lang w:val="fr-FR"/>
        </w:rPr>
        <w:t xml:space="preserve">ne </w:t>
      </w:r>
      <w:r w:rsidRPr="00ED4FDC">
        <w:rPr>
          <w:rFonts w:ascii="Arial" w:hAnsi="Arial" w:cs="Arial"/>
          <w:sz w:val="22"/>
          <w:szCs w:val="22"/>
          <w:lang w:val="fr-FR"/>
        </w:rPr>
        <w:t xml:space="preserve">ili zadane </w:t>
      </w:r>
      <w:r w:rsidRPr="00ED4FDC">
        <w:rPr>
          <w:rFonts w:ascii="Arial" w:hAnsi="Arial" w:cs="Arial"/>
          <w:spacing w:val="1"/>
          <w:sz w:val="22"/>
          <w:szCs w:val="22"/>
          <w:lang w:val="fr-FR"/>
        </w:rPr>
        <w:t>st</w:t>
      </w:r>
      <w:r w:rsidRPr="00ED4FDC">
        <w:rPr>
          <w:rFonts w:ascii="Arial" w:hAnsi="Arial" w:cs="Arial"/>
          <w:sz w:val="22"/>
          <w:szCs w:val="22"/>
          <w:lang w:val="fr-FR"/>
        </w:rPr>
        <w:t xml:space="preserve">avke </w:t>
      </w:r>
      <w:r w:rsidR="00CD3874">
        <w:rPr>
          <w:rFonts w:ascii="Arial" w:hAnsi="Arial" w:cs="Arial"/>
          <w:sz w:val="22"/>
          <w:szCs w:val="22"/>
          <w:lang w:val="fr-FR"/>
        </w:rPr>
        <w:t>T</w:t>
      </w:r>
      <w:r w:rsidRPr="00ED4FDC">
        <w:rPr>
          <w:rFonts w:ascii="Arial" w:hAnsi="Arial" w:cs="Arial"/>
          <w:sz w:val="22"/>
          <w:szCs w:val="22"/>
          <w:lang w:val="fr-FR"/>
        </w:rPr>
        <w:t>roškovnika, te ukoli</w:t>
      </w:r>
      <w:r w:rsidRPr="00ED4FDC">
        <w:rPr>
          <w:rFonts w:ascii="Arial" w:hAnsi="Arial" w:cs="Arial"/>
          <w:spacing w:val="2"/>
          <w:sz w:val="22"/>
          <w:szCs w:val="22"/>
          <w:lang w:val="fr-FR"/>
        </w:rPr>
        <w:t>k</w:t>
      </w:r>
      <w:r w:rsidRPr="00ED4FDC">
        <w:rPr>
          <w:rFonts w:ascii="Arial" w:hAnsi="Arial" w:cs="Arial"/>
          <w:sz w:val="22"/>
          <w:szCs w:val="22"/>
          <w:lang w:val="fr-FR"/>
        </w:rPr>
        <w:t>o ne popuni sve stavke t</w:t>
      </w:r>
      <w:r w:rsidRPr="00ED4FDC">
        <w:rPr>
          <w:rFonts w:ascii="Arial" w:hAnsi="Arial" w:cs="Arial"/>
          <w:spacing w:val="1"/>
          <w:sz w:val="22"/>
          <w:szCs w:val="22"/>
          <w:lang w:val="fr-FR"/>
        </w:rPr>
        <w:t>r</w:t>
      </w:r>
      <w:r w:rsidRPr="00ED4FDC">
        <w:rPr>
          <w:rFonts w:ascii="Arial" w:hAnsi="Arial" w:cs="Arial"/>
          <w:sz w:val="22"/>
          <w:szCs w:val="22"/>
          <w:lang w:val="fr-FR"/>
        </w:rPr>
        <w:t xml:space="preserve">oškovnika, </w:t>
      </w:r>
      <w:r w:rsidRPr="00ED4FDC">
        <w:rPr>
          <w:rFonts w:ascii="Arial" w:hAnsi="Arial" w:cs="Arial"/>
          <w:spacing w:val="1"/>
          <w:sz w:val="22"/>
          <w:szCs w:val="22"/>
          <w:lang w:val="fr-FR"/>
        </w:rPr>
        <w:t>s</w:t>
      </w:r>
      <w:r w:rsidRPr="00ED4FDC">
        <w:rPr>
          <w:rFonts w:ascii="Arial" w:hAnsi="Arial" w:cs="Arial"/>
          <w:sz w:val="22"/>
          <w:szCs w:val="22"/>
          <w:lang w:val="fr-FR"/>
        </w:rPr>
        <w:t>matrat će se da je taj troškovnik nepravilan i neprihvatljiv, te</w:t>
      </w:r>
      <w:r w:rsidRPr="00ED4FDC">
        <w:rPr>
          <w:rFonts w:ascii="Arial" w:hAnsi="Arial" w:cs="Arial"/>
          <w:spacing w:val="1"/>
          <w:sz w:val="22"/>
          <w:szCs w:val="22"/>
          <w:lang w:val="fr-FR"/>
        </w:rPr>
        <w:t xml:space="preserve"> </w:t>
      </w:r>
      <w:r w:rsidRPr="00ED4FDC">
        <w:rPr>
          <w:rFonts w:ascii="Arial" w:hAnsi="Arial" w:cs="Arial"/>
          <w:sz w:val="22"/>
          <w:szCs w:val="22"/>
          <w:lang w:val="fr-FR"/>
        </w:rPr>
        <w:t>će takva ponuda biti odbijena iz dalj</w:t>
      </w:r>
      <w:r w:rsidRPr="00ED4FDC">
        <w:rPr>
          <w:rFonts w:ascii="Arial" w:hAnsi="Arial" w:cs="Arial"/>
          <w:spacing w:val="1"/>
          <w:sz w:val="22"/>
          <w:szCs w:val="22"/>
          <w:lang w:val="fr-FR"/>
        </w:rPr>
        <w:t>n</w:t>
      </w:r>
      <w:r w:rsidRPr="00ED4FDC">
        <w:rPr>
          <w:rFonts w:ascii="Arial" w:hAnsi="Arial" w:cs="Arial"/>
          <w:sz w:val="22"/>
          <w:szCs w:val="22"/>
          <w:lang w:val="fr-FR"/>
        </w:rPr>
        <w:t>jeg postupka.</w:t>
      </w:r>
    </w:p>
    <w:p w:rsidR="002017F5" w:rsidRPr="00B56356" w:rsidRDefault="002017F5" w:rsidP="002017F5">
      <w:pPr>
        <w:ind w:left="100" w:right="63"/>
        <w:jc w:val="both"/>
        <w:rPr>
          <w:rFonts w:ascii="Arial" w:hAnsi="Arial" w:cs="Arial"/>
          <w:color w:val="FF0000"/>
          <w:sz w:val="24"/>
          <w:szCs w:val="24"/>
          <w:lang w:val="fr-FR"/>
        </w:rPr>
      </w:pPr>
    </w:p>
    <w:p w:rsidR="002017F5" w:rsidRPr="00CF5ECE" w:rsidRDefault="00311B07" w:rsidP="00CF5ECE">
      <w:pPr>
        <w:shd w:val="clear" w:color="auto" w:fill="FFFFFF" w:themeFill="background1"/>
        <w:rPr>
          <w:rFonts w:ascii="Arial" w:hAnsi="Arial" w:cs="Arial"/>
          <w:sz w:val="22"/>
          <w:szCs w:val="22"/>
          <w:lang w:val="fr-FR"/>
        </w:rPr>
      </w:pPr>
      <w:r w:rsidRPr="00CF5ECE">
        <w:rPr>
          <w:rFonts w:ascii="Arial" w:hAnsi="Arial" w:cs="Arial"/>
          <w:b/>
          <w:sz w:val="22"/>
          <w:szCs w:val="22"/>
          <w:lang w:val="fr-FR"/>
        </w:rPr>
        <w:t xml:space="preserve">       </w:t>
      </w:r>
      <w:r w:rsidR="008A6C12">
        <w:rPr>
          <w:rFonts w:ascii="Arial" w:hAnsi="Arial" w:cs="Arial"/>
          <w:b/>
          <w:sz w:val="22"/>
          <w:szCs w:val="22"/>
          <w:lang w:val="fr-FR"/>
        </w:rPr>
        <w:t xml:space="preserve">   </w:t>
      </w:r>
      <w:r w:rsidR="00CF5ECE" w:rsidRPr="00CF5ECE">
        <w:rPr>
          <w:rFonts w:ascii="Arial" w:hAnsi="Arial" w:cs="Arial"/>
          <w:b/>
          <w:sz w:val="22"/>
          <w:szCs w:val="22"/>
          <w:lang w:val="fr-FR"/>
        </w:rPr>
        <w:t>6.9</w:t>
      </w:r>
      <w:r w:rsidR="002017F5" w:rsidRPr="00CF5ECE">
        <w:rPr>
          <w:rFonts w:ascii="Arial" w:hAnsi="Arial" w:cs="Arial"/>
          <w:b/>
          <w:sz w:val="22"/>
          <w:szCs w:val="22"/>
          <w:lang w:val="fr-FR"/>
        </w:rPr>
        <w:t>.</w:t>
      </w:r>
      <w:r w:rsidR="002017F5" w:rsidRPr="00CF5ECE">
        <w:rPr>
          <w:rFonts w:ascii="Arial" w:hAnsi="Arial" w:cs="Arial"/>
          <w:b/>
          <w:spacing w:val="-40"/>
          <w:sz w:val="22"/>
          <w:szCs w:val="22"/>
          <w:lang w:val="fr-FR"/>
        </w:rPr>
        <w:t xml:space="preserve"> </w:t>
      </w:r>
      <w:r w:rsidR="002017F5" w:rsidRPr="00CF5ECE">
        <w:rPr>
          <w:rFonts w:ascii="Arial" w:hAnsi="Arial" w:cs="Arial"/>
          <w:b/>
          <w:sz w:val="22"/>
          <w:szCs w:val="22"/>
          <w:lang w:val="fr-FR"/>
        </w:rPr>
        <w:t>KRITERIJ</w:t>
      </w:r>
      <w:r w:rsidR="002017F5" w:rsidRPr="00CF5ECE">
        <w:rPr>
          <w:rFonts w:ascii="Arial" w:hAnsi="Arial" w:cs="Arial"/>
          <w:b/>
          <w:spacing w:val="2"/>
          <w:sz w:val="22"/>
          <w:szCs w:val="22"/>
          <w:lang w:val="fr-FR"/>
        </w:rPr>
        <w:t xml:space="preserve"> </w:t>
      </w:r>
      <w:r w:rsidR="002017F5" w:rsidRPr="00CF5ECE">
        <w:rPr>
          <w:rFonts w:ascii="Arial" w:hAnsi="Arial" w:cs="Arial"/>
          <w:b/>
          <w:sz w:val="22"/>
          <w:szCs w:val="22"/>
          <w:lang w:val="fr-FR"/>
        </w:rPr>
        <w:t>ZA ODAB</w:t>
      </w:r>
      <w:r w:rsidR="002017F5" w:rsidRPr="00CF5ECE">
        <w:rPr>
          <w:rFonts w:ascii="Arial" w:hAnsi="Arial" w:cs="Arial"/>
          <w:b/>
          <w:spacing w:val="2"/>
          <w:sz w:val="22"/>
          <w:szCs w:val="22"/>
          <w:lang w:val="fr-FR"/>
        </w:rPr>
        <w:t>I</w:t>
      </w:r>
      <w:r w:rsidR="002017F5" w:rsidRPr="00CF5ECE">
        <w:rPr>
          <w:rFonts w:ascii="Arial" w:hAnsi="Arial" w:cs="Arial"/>
          <w:b/>
          <w:sz w:val="22"/>
          <w:szCs w:val="22"/>
          <w:lang w:val="fr-FR"/>
        </w:rPr>
        <w:t>R PONUDE</w:t>
      </w:r>
    </w:p>
    <w:p w:rsidR="002017F5" w:rsidRDefault="002017F5" w:rsidP="002017F5">
      <w:pPr>
        <w:spacing w:line="260" w:lineRule="exact"/>
        <w:ind w:left="120" w:right="15"/>
        <w:jc w:val="both"/>
        <w:rPr>
          <w:rFonts w:ascii="Arial" w:hAnsi="Arial" w:cs="Arial"/>
          <w:sz w:val="22"/>
          <w:szCs w:val="22"/>
          <w:lang w:val="fr-FR"/>
        </w:rPr>
      </w:pPr>
      <w:r w:rsidRPr="00DA15C1">
        <w:rPr>
          <w:rFonts w:ascii="Arial" w:hAnsi="Arial" w:cs="Arial"/>
          <w:sz w:val="22"/>
          <w:szCs w:val="22"/>
          <w:lang w:val="fr-FR"/>
        </w:rPr>
        <w:t>Kriterij odabira ponuda je</w:t>
      </w:r>
      <w:r w:rsidRPr="00DA15C1">
        <w:rPr>
          <w:rFonts w:ascii="Arial" w:hAnsi="Arial" w:cs="Arial"/>
          <w:spacing w:val="1"/>
          <w:sz w:val="22"/>
          <w:szCs w:val="22"/>
          <w:lang w:val="fr-FR"/>
        </w:rPr>
        <w:t xml:space="preserve"> </w:t>
      </w:r>
      <w:r w:rsidR="002B1ED2">
        <w:rPr>
          <w:rFonts w:ascii="Arial" w:hAnsi="Arial" w:cs="Arial"/>
          <w:b/>
          <w:sz w:val="22"/>
          <w:szCs w:val="22"/>
          <w:lang w:val="fr-FR"/>
        </w:rPr>
        <w:t>ekonomski najpovoljnija ponuda</w:t>
      </w:r>
      <w:r w:rsidRPr="00DA15C1">
        <w:rPr>
          <w:rFonts w:ascii="Arial" w:hAnsi="Arial" w:cs="Arial"/>
          <w:sz w:val="22"/>
          <w:szCs w:val="22"/>
          <w:lang w:val="fr-FR"/>
        </w:rPr>
        <w:t xml:space="preserve"> </w:t>
      </w:r>
      <w:r w:rsidR="008F6EFB">
        <w:rPr>
          <w:rFonts w:ascii="Arial" w:hAnsi="Arial" w:cs="Arial"/>
          <w:sz w:val="22"/>
          <w:szCs w:val="22"/>
          <w:lang w:val="fr-FR"/>
        </w:rPr>
        <w:t xml:space="preserve"> </w:t>
      </w:r>
      <w:r w:rsidR="008F6EFB" w:rsidRPr="008F6EFB">
        <w:rPr>
          <w:rFonts w:ascii="Arial" w:hAnsi="Arial" w:cs="Arial"/>
          <w:b/>
          <w:sz w:val="22"/>
          <w:szCs w:val="22"/>
          <w:lang w:val="fr-FR"/>
        </w:rPr>
        <w:t>(ENP)</w:t>
      </w:r>
      <w:r w:rsidR="008F6EFB">
        <w:rPr>
          <w:rFonts w:ascii="Arial" w:hAnsi="Arial" w:cs="Arial"/>
          <w:sz w:val="22"/>
          <w:szCs w:val="22"/>
          <w:lang w:val="fr-FR"/>
        </w:rPr>
        <w:t xml:space="preserve"> </w:t>
      </w:r>
      <w:r w:rsidR="00ED6FD2">
        <w:rPr>
          <w:rFonts w:ascii="Arial" w:hAnsi="Arial" w:cs="Arial"/>
          <w:sz w:val="22"/>
          <w:szCs w:val="22"/>
          <w:lang w:val="fr-FR"/>
        </w:rPr>
        <w:t>(</w:t>
      </w:r>
      <w:r w:rsidRPr="00DA15C1">
        <w:rPr>
          <w:rFonts w:ascii="Arial" w:hAnsi="Arial" w:cs="Arial"/>
          <w:sz w:val="22"/>
          <w:szCs w:val="22"/>
          <w:lang w:val="fr-FR"/>
        </w:rPr>
        <w:t>član</w:t>
      </w:r>
      <w:r w:rsidR="00ED6FD2">
        <w:rPr>
          <w:rFonts w:ascii="Arial" w:hAnsi="Arial" w:cs="Arial"/>
          <w:sz w:val="22"/>
          <w:szCs w:val="22"/>
          <w:lang w:val="fr-FR"/>
        </w:rPr>
        <w:t>a</w:t>
      </w:r>
      <w:r w:rsidRPr="00DA15C1">
        <w:rPr>
          <w:rFonts w:ascii="Arial" w:hAnsi="Arial" w:cs="Arial"/>
          <w:sz w:val="22"/>
          <w:szCs w:val="22"/>
          <w:lang w:val="fr-FR"/>
        </w:rPr>
        <w:t xml:space="preserve">k </w:t>
      </w:r>
      <w:r w:rsidRPr="002B1ED2">
        <w:rPr>
          <w:rFonts w:ascii="Arial" w:hAnsi="Arial" w:cs="Arial"/>
          <w:sz w:val="22"/>
          <w:szCs w:val="22"/>
          <w:lang w:val="fr-FR"/>
        </w:rPr>
        <w:t>28</w:t>
      </w:r>
      <w:r w:rsidR="002B1ED2" w:rsidRPr="002B1ED2">
        <w:rPr>
          <w:rFonts w:ascii="Arial" w:hAnsi="Arial" w:cs="Arial"/>
          <w:sz w:val="22"/>
          <w:szCs w:val="22"/>
          <w:lang w:val="fr-FR"/>
        </w:rPr>
        <w:t>3</w:t>
      </w:r>
      <w:r w:rsidRPr="002B1ED2">
        <w:rPr>
          <w:rFonts w:ascii="Arial" w:hAnsi="Arial" w:cs="Arial"/>
          <w:sz w:val="22"/>
          <w:szCs w:val="22"/>
          <w:lang w:val="fr-FR"/>
        </w:rPr>
        <w:t xml:space="preserve">.i </w:t>
      </w:r>
      <w:r w:rsidR="002B1ED2">
        <w:rPr>
          <w:rFonts w:ascii="Arial" w:hAnsi="Arial" w:cs="Arial"/>
          <w:sz w:val="22"/>
          <w:szCs w:val="22"/>
          <w:lang w:val="fr-FR"/>
        </w:rPr>
        <w:t>284</w:t>
      </w:r>
      <w:r w:rsidRPr="00DA15C1">
        <w:rPr>
          <w:rFonts w:ascii="Arial" w:hAnsi="Arial" w:cs="Arial"/>
          <w:sz w:val="22"/>
          <w:szCs w:val="22"/>
          <w:lang w:val="fr-FR"/>
        </w:rPr>
        <w:t>. ZJN</w:t>
      </w:r>
      <w:r w:rsidR="00112BCF">
        <w:rPr>
          <w:rFonts w:ascii="Arial" w:hAnsi="Arial" w:cs="Arial"/>
          <w:sz w:val="22"/>
          <w:szCs w:val="22"/>
          <w:lang w:val="fr-FR"/>
        </w:rPr>
        <w:t xml:space="preserve"> 2016</w:t>
      </w:r>
      <w:r w:rsidR="00ED6FD2">
        <w:rPr>
          <w:rFonts w:ascii="Arial" w:hAnsi="Arial" w:cs="Arial"/>
          <w:sz w:val="22"/>
          <w:szCs w:val="22"/>
          <w:lang w:val="fr-FR"/>
        </w:rPr>
        <w:t>)</w:t>
      </w:r>
      <w:r w:rsidRPr="00DA15C1">
        <w:rPr>
          <w:rFonts w:ascii="Arial" w:hAnsi="Arial" w:cs="Arial"/>
          <w:sz w:val="22"/>
          <w:szCs w:val="22"/>
          <w:lang w:val="fr-FR"/>
        </w:rPr>
        <w:t>.</w:t>
      </w:r>
    </w:p>
    <w:p w:rsidR="00CF163D" w:rsidRPr="00CF163D" w:rsidRDefault="00CF163D" w:rsidP="00CF163D">
      <w:pPr>
        <w:autoSpaceDE w:val="0"/>
        <w:autoSpaceDN w:val="0"/>
        <w:adjustRightInd w:val="0"/>
        <w:ind w:firstLine="120"/>
        <w:rPr>
          <w:rFonts w:ascii="Arial" w:hAnsi="Arial" w:cs="Arial"/>
          <w:color w:val="000000"/>
          <w:sz w:val="22"/>
          <w:szCs w:val="22"/>
          <w:lang w:eastAsia="hr-HR"/>
        </w:rPr>
      </w:pPr>
      <w:r w:rsidRPr="00CF163D">
        <w:rPr>
          <w:rFonts w:ascii="Arial" w:hAnsi="Arial" w:cs="Arial"/>
          <w:color w:val="000000"/>
          <w:sz w:val="22"/>
          <w:szCs w:val="22"/>
          <w:lang w:eastAsia="hr-HR"/>
        </w:rPr>
        <w:t xml:space="preserve">Kriterij za odabir ponude primjenjuje se isključivo na valjane ponude. </w:t>
      </w:r>
    </w:p>
    <w:p w:rsidR="00CF163D" w:rsidRDefault="00CF163D" w:rsidP="00CF163D">
      <w:pPr>
        <w:autoSpaceDE w:val="0"/>
        <w:autoSpaceDN w:val="0"/>
        <w:adjustRightInd w:val="0"/>
        <w:ind w:left="120"/>
        <w:rPr>
          <w:rFonts w:ascii="Arial" w:hAnsi="Arial" w:cs="Arial"/>
          <w:color w:val="000000"/>
          <w:sz w:val="22"/>
          <w:szCs w:val="22"/>
          <w:lang w:eastAsia="hr-HR"/>
        </w:rPr>
      </w:pPr>
      <w:r w:rsidRPr="00CF163D">
        <w:rPr>
          <w:rFonts w:ascii="Arial" w:hAnsi="Arial" w:cs="Arial"/>
          <w:color w:val="000000"/>
          <w:sz w:val="22"/>
          <w:szCs w:val="22"/>
          <w:lang w:eastAsia="hr-HR"/>
        </w:rPr>
        <w:t xml:space="preserve">Ekonomski najpovoljnija ponuda, pri čemu tehnički dio ponude iznosi 10 bodova, a financijski dio ponude (cijena ponude) 90 bodova. </w:t>
      </w:r>
    </w:p>
    <w:p w:rsidR="00CF163D" w:rsidRDefault="00CF163D" w:rsidP="002017F5">
      <w:pPr>
        <w:spacing w:line="260" w:lineRule="exact"/>
        <w:ind w:left="120" w:right="15"/>
        <w:jc w:val="both"/>
        <w:rPr>
          <w:rFonts w:ascii="Arial" w:hAnsi="Arial" w:cs="Arial"/>
          <w:sz w:val="22"/>
          <w:szCs w:val="22"/>
          <w:lang w:val="fr-FR"/>
        </w:rPr>
      </w:pPr>
    </w:p>
    <w:p w:rsidR="00ED6FD2" w:rsidRPr="00574041" w:rsidRDefault="00ED6FD2" w:rsidP="002017F5">
      <w:pPr>
        <w:spacing w:line="260" w:lineRule="exact"/>
        <w:ind w:left="120" w:right="15"/>
        <w:jc w:val="both"/>
        <w:rPr>
          <w:rFonts w:ascii="Arial" w:hAnsi="Arial" w:cs="Arial"/>
          <w:b/>
          <w:sz w:val="22"/>
          <w:szCs w:val="22"/>
          <w:lang w:val="fr-FR"/>
        </w:rPr>
      </w:pPr>
      <w:r w:rsidRPr="00574041">
        <w:rPr>
          <w:rFonts w:ascii="Arial" w:hAnsi="Arial" w:cs="Arial"/>
          <w:b/>
          <w:sz w:val="22"/>
          <w:szCs w:val="22"/>
          <w:lang w:val="fr-FR"/>
        </w:rPr>
        <w:t>Kriteriji</w:t>
      </w:r>
      <w:r w:rsidR="00574041">
        <w:rPr>
          <w:rFonts w:ascii="Arial" w:hAnsi="Arial" w:cs="Arial"/>
          <w:b/>
          <w:sz w:val="22"/>
          <w:szCs w:val="22"/>
          <w:lang w:val="fr-FR"/>
        </w:rPr>
        <w:t xml:space="preserve"> ekonomski najpovoljnije ponude</w:t>
      </w:r>
      <w:r w:rsidRPr="00574041">
        <w:rPr>
          <w:rFonts w:ascii="Arial" w:hAnsi="Arial" w:cs="Arial"/>
          <w:b/>
          <w:sz w:val="22"/>
          <w:szCs w:val="22"/>
          <w:lang w:val="fr-FR"/>
        </w:rPr>
        <w:t>:</w:t>
      </w:r>
    </w:p>
    <w:p w:rsidR="00ED6FD2" w:rsidRPr="00357F58" w:rsidRDefault="00357F58" w:rsidP="00357F58">
      <w:pPr>
        <w:spacing w:line="260" w:lineRule="exact"/>
        <w:ind w:right="15"/>
        <w:jc w:val="both"/>
        <w:rPr>
          <w:rFonts w:ascii="Arial" w:hAnsi="Arial" w:cs="Arial"/>
          <w:b/>
          <w:sz w:val="22"/>
          <w:szCs w:val="22"/>
          <w:lang w:val="fr-FR"/>
        </w:rPr>
      </w:pPr>
      <w:r>
        <w:rPr>
          <w:rFonts w:ascii="Arial" w:hAnsi="Arial" w:cs="Arial"/>
          <w:b/>
          <w:sz w:val="22"/>
          <w:szCs w:val="22"/>
          <w:lang w:val="fr-FR"/>
        </w:rPr>
        <w:t xml:space="preserve">                  1.  </w:t>
      </w:r>
      <w:r w:rsidR="00ED6FD2" w:rsidRPr="00357F58">
        <w:rPr>
          <w:rFonts w:ascii="Arial" w:hAnsi="Arial" w:cs="Arial"/>
          <w:b/>
          <w:sz w:val="22"/>
          <w:szCs w:val="22"/>
          <w:lang w:val="fr-FR"/>
        </w:rPr>
        <w:t>Cijena</w:t>
      </w:r>
    </w:p>
    <w:p w:rsidR="003E49B8" w:rsidRPr="00357F58" w:rsidRDefault="00CF163D" w:rsidP="00357F58">
      <w:pPr>
        <w:pStyle w:val="ListParagraph"/>
        <w:numPr>
          <w:ilvl w:val="0"/>
          <w:numId w:val="33"/>
        </w:numPr>
        <w:spacing w:line="260" w:lineRule="exact"/>
        <w:ind w:right="15"/>
        <w:jc w:val="both"/>
        <w:rPr>
          <w:rFonts w:ascii="Arial" w:hAnsi="Arial" w:cs="Arial"/>
          <w:b/>
          <w:sz w:val="22"/>
          <w:szCs w:val="22"/>
          <w:lang w:val="fr-FR"/>
        </w:rPr>
      </w:pPr>
      <w:r w:rsidRPr="00357F58">
        <w:rPr>
          <w:rFonts w:ascii="Arial" w:hAnsi="Arial" w:cs="Arial"/>
          <w:b/>
          <w:sz w:val="22"/>
          <w:szCs w:val="22"/>
          <w:lang w:val="fr-FR"/>
        </w:rPr>
        <w:t xml:space="preserve">Posjedovanje </w:t>
      </w:r>
      <w:r w:rsidRPr="00357F58">
        <w:rPr>
          <w:rFonts w:ascii="Arial" w:hAnsi="Arial" w:cs="Arial"/>
          <w:b/>
          <w:bCs/>
          <w:color w:val="000000"/>
          <w:sz w:val="22"/>
          <w:szCs w:val="22"/>
          <w:lang w:eastAsia="hr-HR"/>
        </w:rPr>
        <w:t>certifikata HRN EN ISO 14001 ili jednakovrijednog (upravljanje okolišem)</w:t>
      </w:r>
    </w:p>
    <w:p w:rsidR="003E49B8" w:rsidRDefault="003E49B8" w:rsidP="003E49B8">
      <w:pPr>
        <w:spacing w:line="260" w:lineRule="exact"/>
        <w:ind w:right="15"/>
        <w:jc w:val="both"/>
        <w:rPr>
          <w:rFonts w:ascii="Arial" w:hAnsi="Arial" w:cs="Arial"/>
          <w:sz w:val="22"/>
          <w:szCs w:val="22"/>
          <w:lang w:val="fr-FR"/>
        </w:rPr>
      </w:pPr>
      <w:r>
        <w:rPr>
          <w:rFonts w:ascii="Arial" w:hAnsi="Arial" w:cs="Arial"/>
          <w:sz w:val="22"/>
          <w:szCs w:val="22"/>
          <w:lang w:val="fr-FR"/>
        </w:rPr>
        <w:t>Relativni značaj kriterija :</w:t>
      </w:r>
    </w:p>
    <w:p w:rsidR="005E48EA" w:rsidRDefault="00AE3D86" w:rsidP="005E48EA">
      <w:pPr>
        <w:spacing w:line="260" w:lineRule="exact"/>
        <w:ind w:right="15"/>
        <w:jc w:val="both"/>
        <w:rPr>
          <w:rFonts w:ascii="Arial" w:hAnsi="Arial" w:cs="Arial"/>
          <w:sz w:val="22"/>
          <w:szCs w:val="22"/>
          <w:lang w:val="fr-FR"/>
        </w:rPr>
      </w:pPr>
      <w:r w:rsidRPr="005E48EA">
        <w:rPr>
          <w:rFonts w:ascii="Arial" w:hAnsi="Arial" w:cs="Arial"/>
          <w:sz w:val="22"/>
          <w:szCs w:val="22"/>
          <w:lang w:val="fr-FR"/>
        </w:rPr>
        <w:t xml:space="preserve">-  </w:t>
      </w:r>
      <w:r w:rsidR="005E48EA">
        <w:rPr>
          <w:rFonts w:ascii="Arial" w:hAnsi="Arial" w:cs="Arial"/>
          <w:sz w:val="22"/>
          <w:szCs w:val="22"/>
          <w:lang w:val="fr-FR"/>
        </w:rPr>
        <w:t>Cijena ponude</w:t>
      </w:r>
    </w:p>
    <w:p w:rsidR="00AE3D86" w:rsidRPr="005E48EA" w:rsidRDefault="00A8527C" w:rsidP="005E48EA">
      <w:pPr>
        <w:spacing w:line="260" w:lineRule="exact"/>
        <w:ind w:right="15"/>
        <w:jc w:val="both"/>
        <w:rPr>
          <w:rFonts w:ascii="Arial" w:hAnsi="Arial" w:cs="Arial"/>
          <w:sz w:val="22"/>
          <w:szCs w:val="22"/>
          <w:lang w:val="fr-FR"/>
        </w:rPr>
      </w:pPr>
      <w:r w:rsidRPr="005E48EA">
        <w:rPr>
          <w:rFonts w:ascii="Arial" w:hAnsi="Arial" w:cs="Arial"/>
          <w:sz w:val="22"/>
          <w:szCs w:val="22"/>
          <w:lang w:val="fr-FR"/>
        </w:rPr>
        <w:t>-</w:t>
      </w:r>
      <w:r w:rsidR="005D1085" w:rsidRPr="005E48EA">
        <w:rPr>
          <w:rFonts w:ascii="Arial" w:hAnsi="Arial" w:cs="Arial"/>
          <w:sz w:val="22"/>
          <w:szCs w:val="22"/>
          <w:lang w:val="fr-FR"/>
        </w:rPr>
        <w:t xml:space="preserve"> </w:t>
      </w:r>
      <w:r w:rsidR="00AE3D86" w:rsidRPr="005E48EA">
        <w:rPr>
          <w:rFonts w:ascii="Arial" w:hAnsi="Arial" w:cs="Arial"/>
          <w:sz w:val="22"/>
          <w:szCs w:val="22"/>
          <w:lang w:val="fr-FR"/>
        </w:rPr>
        <w:t xml:space="preserve"> </w:t>
      </w:r>
      <w:r w:rsidRPr="005E48EA">
        <w:rPr>
          <w:rFonts w:ascii="Arial" w:hAnsi="Arial" w:cs="Arial"/>
          <w:sz w:val="22"/>
          <w:szCs w:val="22"/>
          <w:lang w:val="fr-FR"/>
        </w:rPr>
        <w:t xml:space="preserve">Posjedovanje </w:t>
      </w:r>
      <w:r w:rsidRPr="005E48EA">
        <w:rPr>
          <w:rFonts w:ascii="Arial" w:hAnsi="Arial" w:cs="Arial"/>
          <w:bCs/>
          <w:color w:val="000000"/>
          <w:sz w:val="22"/>
          <w:szCs w:val="22"/>
          <w:lang w:eastAsia="hr-HR"/>
        </w:rPr>
        <w:t>certifikata HRN EN ISO 14001 ili jednakovrijednog (upravljanje</w:t>
      </w:r>
      <w:r w:rsidR="005E48EA">
        <w:rPr>
          <w:rFonts w:ascii="Arial" w:hAnsi="Arial" w:cs="Arial"/>
          <w:bCs/>
          <w:color w:val="000000"/>
          <w:sz w:val="22"/>
          <w:szCs w:val="22"/>
          <w:lang w:eastAsia="hr-HR"/>
        </w:rPr>
        <w:t xml:space="preserve"> okolišem 10%)</w:t>
      </w:r>
    </w:p>
    <w:p w:rsidR="003E49B8" w:rsidRPr="00B12D54" w:rsidRDefault="003E49B8" w:rsidP="00B12D54">
      <w:pPr>
        <w:pStyle w:val="ListParagraph"/>
        <w:spacing w:line="260" w:lineRule="exact"/>
        <w:ind w:right="15"/>
        <w:jc w:val="both"/>
        <w:rPr>
          <w:rFonts w:ascii="Arial" w:hAnsi="Arial" w:cs="Arial"/>
          <w:sz w:val="22"/>
          <w:szCs w:val="22"/>
          <w:lang w:val="fr-FR"/>
        </w:rPr>
      </w:pPr>
    </w:p>
    <w:tbl>
      <w:tblPr>
        <w:tblStyle w:val="TableGrid"/>
        <w:tblW w:w="0" w:type="auto"/>
        <w:tblLook w:val="04A0" w:firstRow="1" w:lastRow="0" w:firstColumn="1" w:lastColumn="0" w:noHBand="0" w:noVBand="1"/>
      </w:tblPr>
      <w:tblGrid>
        <w:gridCol w:w="3529"/>
        <w:gridCol w:w="2563"/>
        <w:gridCol w:w="2964"/>
      </w:tblGrid>
      <w:tr w:rsidR="000B4975" w:rsidTr="007B51C6">
        <w:tc>
          <w:tcPr>
            <w:tcW w:w="3529" w:type="dxa"/>
            <w:tcBorders>
              <w:top w:val="single" w:sz="12" w:space="0" w:color="auto"/>
              <w:left w:val="single" w:sz="12" w:space="0" w:color="auto"/>
              <w:bottom w:val="single" w:sz="12" w:space="0" w:color="auto"/>
            </w:tcBorders>
          </w:tcPr>
          <w:p w:rsidR="000B4975" w:rsidRPr="00097A8F" w:rsidRDefault="000B4975" w:rsidP="000B4975">
            <w:pPr>
              <w:spacing w:line="260" w:lineRule="exact"/>
              <w:ind w:right="15"/>
              <w:jc w:val="both"/>
              <w:rPr>
                <w:rFonts w:ascii="Arial" w:hAnsi="Arial" w:cs="Arial"/>
                <w:b/>
                <w:sz w:val="22"/>
                <w:szCs w:val="22"/>
                <w:lang w:val="fr-FR"/>
              </w:rPr>
            </w:pPr>
            <w:r w:rsidRPr="00097A8F">
              <w:rPr>
                <w:rFonts w:ascii="Arial" w:hAnsi="Arial" w:cs="Arial"/>
                <w:b/>
                <w:sz w:val="22"/>
                <w:szCs w:val="22"/>
                <w:lang w:val="fr-FR"/>
              </w:rPr>
              <w:t>Kriterij</w:t>
            </w:r>
          </w:p>
        </w:tc>
        <w:tc>
          <w:tcPr>
            <w:tcW w:w="2563" w:type="dxa"/>
            <w:tcBorders>
              <w:top w:val="single" w:sz="12" w:space="0" w:color="auto"/>
              <w:bottom w:val="single" w:sz="12" w:space="0" w:color="auto"/>
            </w:tcBorders>
          </w:tcPr>
          <w:p w:rsidR="000B4975" w:rsidRPr="00097A8F" w:rsidRDefault="001D3F8B" w:rsidP="000B4975">
            <w:pPr>
              <w:spacing w:line="260" w:lineRule="exact"/>
              <w:ind w:right="15"/>
              <w:jc w:val="both"/>
              <w:rPr>
                <w:rFonts w:ascii="Arial" w:hAnsi="Arial" w:cs="Arial"/>
                <w:b/>
                <w:sz w:val="22"/>
                <w:szCs w:val="22"/>
                <w:lang w:val="fr-FR"/>
              </w:rPr>
            </w:pPr>
            <w:r>
              <w:rPr>
                <w:rFonts w:ascii="Arial" w:hAnsi="Arial" w:cs="Arial"/>
                <w:b/>
                <w:sz w:val="22"/>
                <w:szCs w:val="22"/>
                <w:lang w:val="fr-FR"/>
              </w:rPr>
              <w:t xml:space="preserve">   Relativan značaj</w:t>
            </w:r>
          </w:p>
        </w:tc>
        <w:tc>
          <w:tcPr>
            <w:tcW w:w="2964" w:type="dxa"/>
            <w:tcBorders>
              <w:top w:val="single" w:sz="12" w:space="0" w:color="auto"/>
              <w:bottom w:val="single" w:sz="12" w:space="0" w:color="auto"/>
              <w:right w:val="single" w:sz="12" w:space="0" w:color="auto"/>
            </w:tcBorders>
          </w:tcPr>
          <w:p w:rsidR="000B4975" w:rsidRPr="00097A8F" w:rsidRDefault="000B4975" w:rsidP="000B4975">
            <w:pPr>
              <w:spacing w:line="260" w:lineRule="exact"/>
              <w:ind w:right="15"/>
              <w:jc w:val="both"/>
              <w:rPr>
                <w:rFonts w:ascii="Arial" w:hAnsi="Arial" w:cs="Arial"/>
                <w:b/>
                <w:sz w:val="22"/>
                <w:szCs w:val="22"/>
                <w:lang w:val="fr-FR"/>
              </w:rPr>
            </w:pPr>
            <w:r w:rsidRPr="00097A8F">
              <w:rPr>
                <w:rFonts w:ascii="Arial" w:hAnsi="Arial" w:cs="Arial"/>
                <w:b/>
                <w:sz w:val="22"/>
                <w:szCs w:val="22"/>
                <w:lang w:val="fr-FR"/>
              </w:rPr>
              <w:t>Najviši broj bodova</w:t>
            </w:r>
          </w:p>
        </w:tc>
      </w:tr>
      <w:tr w:rsidR="000B4975" w:rsidTr="007B51C6">
        <w:tc>
          <w:tcPr>
            <w:tcW w:w="3529" w:type="dxa"/>
            <w:tcBorders>
              <w:top w:val="single" w:sz="12" w:space="0" w:color="auto"/>
              <w:left w:val="single" w:sz="12" w:space="0" w:color="auto"/>
            </w:tcBorders>
          </w:tcPr>
          <w:p w:rsidR="000B4975" w:rsidRPr="00574041" w:rsidRDefault="00574041" w:rsidP="00574041">
            <w:pPr>
              <w:spacing w:line="260" w:lineRule="exact"/>
              <w:ind w:right="15"/>
              <w:jc w:val="both"/>
              <w:rPr>
                <w:rFonts w:ascii="Arial" w:hAnsi="Arial" w:cs="Arial"/>
                <w:sz w:val="22"/>
                <w:szCs w:val="22"/>
                <w:lang w:val="fr-FR"/>
              </w:rPr>
            </w:pPr>
            <w:r>
              <w:rPr>
                <w:rFonts w:ascii="Arial" w:hAnsi="Arial" w:cs="Arial"/>
                <w:sz w:val="22"/>
                <w:szCs w:val="22"/>
                <w:lang w:val="fr-FR"/>
              </w:rPr>
              <w:t>1.</w:t>
            </w:r>
            <w:r w:rsidR="000B4975" w:rsidRPr="00574041">
              <w:rPr>
                <w:rFonts w:ascii="Arial" w:hAnsi="Arial" w:cs="Arial"/>
                <w:sz w:val="22"/>
                <w:szCs w:val="22"/>
                <w:lang w:val="fr-FR"/>
              </w:rPr>
              <w:t>Cijena</w:t>
            </w:r>
            <w:r w:rsidR="007E3B82" w:rsidRPr="00574041">
              <w:rPr>
                <w:rFonts w:ascii="Arial" w:hAnsi="Arial" w:cs="Arial"/>
                <w:sz w:val="22"/>
                <w:szCs w:val="22"/>
                <w:lang w:val="fr-FR"/>
              </w:rPr>
              <w:t xml:space="preserve"> (C)</w:t>
            </w:r>
          </w:p>
        </w:tc>
        <w:tc>
          <w:tcPr>
            <w:tcW w:w="2563" w:type="dxa"/>
            <w:tcBorders>
              <w:top w:val="single" w:sz="12" w:space="0" w:color="auto"/>
            </w:tcBorders>
          </w:tcPr>
          <w:p w:rsidR="000B4975" w:rsidRDefault="001D3F8B" w:rsidP="00230982">
            <w:pPr>
              <w:spacing w:line="260" w:lineRule="exact"/>
              <w:ind w:right="15"/>
              <w:jc w:val="center"/>
              <w:rPr>
                <w:rFonts w:ascii="Arial" w:hAnsi="Arial" w:cs="Arial"/>
                <w:sz w:val="22"/>
                <w:szCs w:val="22"/>
                <w:lang w:val="fr-FR"/>
              </w:rPr>
            </w:pPr>
            <w:r>
              <w:rPr>
                <w:rFonts w:ascii="Arial" w:hAnsi="Arial" w:cs="Arial"/>
                <w:sz w:val="22"/>
                <w:szCs w:val="22"/>
                <w:lang w:val="fr-FR"/>
              </w:rPr>
              <w:t>90%</w:t>
            </w:r>
          </w:p>
        </w:tc>
        <w:tc>
          <w:tcPr>
            <w:tcW w:w="2964" w:type="dxa"/>
            <w:tcBorders>
              <w:top w:val="single" w:sz="12" w:space="0" w:color="auto"/>
              <w:right w:val="single" w:sz="12" w:space="0" w:color="auto"/>
            </w:tcBorders>
          </w:tcPr>
          <w:p w:rsidR="000B4975" w:rsidRDefault="000B4975" w:rsidP="00230982">
            <w:pPr>
              <w:spacing w:line="260" w:lineRule="exact"/>
              <w:ind w:right="15"/>
              <w:jc w:val="center"/>
              <w:rPr>
                <w:rFonts w:ascii="Arial" w:hAnsi="Arial" w:cs="Arial"/>
                <w:sz w:val="22"/>
                <w:szCs w:val="22"/>
                <w:lang w:val="fr-FR"/>
              </w:rPr>
            </w:pPr>
            <w:r>
              <w:rPr>
                <w:rFonts w:ascii="Arial" w:hAnsi="Arial" w:cs="Arial"/>
                <w:sz w:val="22"/>
                <w:szCs w:val="22"/>
                <w:lang w:val="fr-FR"/>
              </w:rPr>
              <w:t>90</w:t>
            </w:r>
          </w:p>
        </w:tc>
      </w:tr>
      <w:tr w:rsidR="000B4975" w:rsidTr="007B51C6">
        <w:tc>
          <w:tcPr>
            <w:tcW w:w="3529" w:type="dxa"/>
            <w:tcBorders>
              <w:left w:val="single" w:sz="12" w:space="0" w:color="auto"/>
            </w:tcBorders>
          </w:tcPr>
          <w:p w:rsidR="000B4975" w:rsidRPr="00052190" w:rsidRDefault="00052190" w:rsidP="00BC5BDA">
            <w:pPr>
              <w:spacing w:line="260" w:lineRule="exact"/>
              <w:ind w:right="15"/>
              <w:jc w:val="both"/>
              <w:rPr>
                <w:rFonts w:ascii="Arial" w:hAnsi="Arial" w:cs="Arial"/>
                <w:sz w:val="22"/>
                <w:szCs w:val="22"/>
                <w:lang w:val="fr-FR"/>
              </w:rPr>
            </w:pPr>
            <w:r>
              <w:rPr>
                <w:rFonts w:ascii="Arial" w:hAnsi="Arial" w:cs="Arial"/>
                <w:sz w:val="22"/>
                <w:szCs w:val="22"/>
                <w:lang w:val="fr-FR"/>
              </w:rPr>
              <w:t>2.</w:t>
            </w:r>
            <w:r w:rsidR="003F44F3" w:rsidRPr="00052190">
              <w:rPr>
                <w:rFonts w:ascii="Arial" w:hAnsi="Arial" w:cs="Arial"/>
                <w:sz w:val="22"/>
                <w:szCs w:val="22"/>
                <w:lang w:val="fr-FR"/>
              </w:rPr>
              <w:t xml:space="preserve">Posjedovanje certifikata HRN EN ISO 14001 ili jednakovrijednog (upravljanje okolišem) </w:t>
            </w:r>
          </w:p>
        </w:tc>
        <w:tc>
          <w:tcPr>
            <w:tcW w:w="2563" w:type="dxa"/>
          </w:tcPr>
          <w:p w:rsidR="000B4975" w:rsidRDefault="001D3F8B" w:rsidP="00230982">
            <w:pPr>
              <w:spacing w:line="260" w:lineRule="exact"/>
              <w:ind w:right="15"/>
              <w:jc w:val="center"/>
              <w:rPr>
                <w:rFonts w:ascii="Arial" w:hAnsi="Arial" w:cs="Arial"/>
                <w:sz w:val="22"/>
                <w:szCs w:val="22"/>
                <w:lang w:val="fr-FR"/>
              </w:rPr>
            </w:pPr>
            <w:r>
              <w:rPr>
                <w:rFonts w:ascii="Arial" w:hAnsi="Arial" w:cs="Arial"/>
                <w:sz w:val="22"/>
                <w:szCs w:val="22"/>
                <w:lang w:val="fr-FR"/>
              </w:rPr>
              <w:t>10%</w:t>
            </w:r>
          </w:p>
        </w:tc>
        <w:tc>
          <w:tcPr>
            <w:tcW w:w="2964" w:type="dxa"/>
            <w:tcBorders>
              <w:right w:val="single" w:sz="12" w:space="0" w:color="auto"/>
            </w:tcBorders>
          </w:tcPr>
          <w:p w:rsidR="000B4975" w:rsidRDefault="000B4975" w:rsidP="00230982">
            <w:pPr>
              <w:spacing w:line="260" w:lineRule="exact"/>
              <w:ind w:right="15"/>
              <w:jc w:val="center"/>
              <w:rPr>
                <w:rFonts w:ascii="Arial" w:hAnsi="Arial" w:cs="Arial"/>
                <w:sz w:val="22"/>
                <w:szCs w:val="22"/>
                <w:lang w:val="fr-FR"/>
              </w:rPr>
            </w:pPr>
            <w:r>
              <w:rPr>
                <w:rFonts w:ascii="Arial" w:hAnsi="Arial" w:cs="Arial"/>
                <w:sz w:val="22"/>
                <w:szCs w:val="22"/>
                <w:lang w:val="fr-FR"/>
              </w:rPr>
              <w:t>10</w:t>
            </w:r>
          </w:p>
        </w:tc>
      </w:tr>
      <w:tr w:rsidR="00293088" w:rsidTr="007B51C6">
        <w:tc>
          <w:tcPr>
            <w:tcW w:w="6092" w:type="dxa"/>
            <w:gridSpan w:val="2"/>
            <w:tcBorders>
              <w:left w:val="single" w:sz="12" w:space="0" w:color="auto"/>
              <w:bottom w:val="single" w:sz="12" w:space="0" w:color="auto"/>
            </w:tcBorders>
          </w:tcPr>
          <w:p w:rsidR="00293088" w:rsidRDefault="00293088" w:rsidP="000B4975">
            <w:pPr>
              <w:spacing w:line="260" w:lineRule="exact"/>
              <w:ind w:right="15"/>
              <w:jc w:val="both"/>
              <w:rPr>
                <w:rFonts w:ascii="Arial" w:hAnsi="Arial" w:cs="Arial"/>
                <w:sz w:val="22"/>
                <w:szCs w:val="22"/>
                <w:lang w:val="fr-FR"/>
              </w:rPr>
            </w:pPr>
            <w:r>
              <w:rPr>
                <w:rFonts w:ascii="Arial" w:hAnsi="Arial" w:cs="Arial"/>
                <w:sz w:val="22"/>
                <w:szCs w:val="22"/>
                <w:lang w:val="fr-FR"/>
              </w:rPr>
              <w:t>UKUPNO (maksimalan broj bodova)</w:t>
            </w:r>
          </w:p>
        </w:tc>
        <w:tc>
          <w:tcPr>
            <w:tcW w:w="2964" w:type="dxa"/>
            <w:tcBorders>
              <w:bottom w:val="single" w:sz="12" w:space="0" w:color="auto"/>
              <w:right w:val="single" w:sz="12" w:space="0" w:color="auto"/>
            </w:tcBorders>
          </w:tcPr>
          <w:p w:rsidR="00293088" w:rsidRDefault="00293088" w:rsidP="00230982">
            <w:pPr>
              <w:spacing w:line="260" w:lineRule="exact"/>
              <w:ind w:right="15"/>
              <w:jc w:val="center"/>
              <w:rPr>
                <w:rFonts w:ascii="Arial" w:hAnsi="Arial" w:cs="Arial"/>
                <w:sz w:val="22"/>
                <w:szCs w:val="22"/>
                <w:lang w:val="fr-FR"/>
              </w:rPr>
            </w:pPr>
            <w:r>
              <w:rPr>
                <w:rFonts w:ascii="Arial" w:hAnsi="Arial" w:cs="Arial"/>
                <w:sz w:val="22"/>
                <w:szCs w:val="22"/>
                <w:lang w:val="fr-FR"/>
              </w:rPr>
              <w:t>100</w:t>
            </w:r>
          </w:p>
        </w:tc>
      </w:tr>
    </w:tbl>
    <w:p w:rsidR="000B4975" w:rsidRDefault="000B4975" w:rsidP="000B4975">
      <w:pPr>
        <w:spacing w:line="260" w:lineRule="exact"/>
        <w:ind w:right="15"/>
        <w:jc w:val="both"/>
        <w:rPr>
          <w:rFonts w:ascii="Arial" w:hAnsi="Arial" w:cs="Arial"/>
          <w:sz w:val="22"/>
          <w:szCs w:val="22"/>
          <w:lang w:val="fr-FR"/>
        </w:rPr>
      </w:pPr>
    </w:p>
    <w:p w:rsidR="003E7CD6" w:rsidRDefault="00012910" w:rsidP="000B4975">
      <w:pPr>
        <w:spacing w:line="260" w:lineRule="exact"/>
        <w:ind w:right="15"/>
        <w:jc w:val="both"/>
        <w:rPr>
          <w:rFonts w:ascii="Arial" w:hAnsi="Arial" w:cs="Arial"/>
          <w:sz w:val="22"/>
          <w:szCs w:val="22"/>
          <w:lang w:val="fr-FR"/>
        </w:rPr>
      </w:pPr>
      <w:r>
        <w:rPr>
          <w:rFonts w:ascii="Arial" w:hAnsi="Arial" w:cs="Arial"/>
          <w:sz w:val="22"/>
          <w:szCs w:val="22"/>
          <w:lang w:val="fr-FR"/>
        </w:rPr>
        <w:t>Najpovoljnija je ona ponuda koja između valjanih ponuda, nakon bodovanja, ostvari najveć</w:t>
      </w:r>
      <w:r w:rsidR="007E3B82">
        <w:rPr>
          <w:rFonts w:ascii="Arial" w:hAnsi="Arial" w:cs="Arial"/>
          <w:sz w:val="22"/>
          <w:szCs w:val="22"/>
          <w:lang w:val="fr-FR"/>
        </w:rPr>
        <w:t>i</w:t>
      </w:r>
      <w:r>
        <w:rPr>
          <w:rFonts w:ascii="Arial" w:hAnsi="Arial" w:cs="Arial"/>
          <w:sz w:val="22"/>
          <w:szCs w:val="22"/>
          <w:lang w:val="fr-FR"/>
        </w:rPr>
        <w:t xml:space="preserve"> broj bodova.</w:t>
      </w:r>
    </w:p>
    <w:p w:rsidR="00012910" w:rsidRPr="00DA15C1" w:rsidRDefault="00012910" w:rsidP="007E3B82">
      <w:pPr>
        <w:spacing w:line="260" w:lineRule="exact"/>
        <w:ind w:left="-142" w:right="15" w:firstLine="142"/>
        <w:jc w:val="both"/>
        <w:rPr>
          <w:rFonts w:ascii="Arial" w:hAnsi="Arial" w:cs="Arial"/>
          <w:sz w:val="22"/>
          <w:szCs w:val="22"/>
          <w:lang w:val="fr-FR"/>
        </w:rPr>
      </w:pPr>
      <w:r w:rsidRPr="00DA15C1">
        <w:rPr>
          <w:rFonts w:ascii="Arial" w:hAnsi="Arial" w:cs="Arial"/>
          <w:sz w:val="22"/>
          <w:szCs w:val="22"/>
          <w:lang w:val="fr-FR"/>
        </w:rPr>
        <w:t>Ukoliko su dvije ili više valjanih ponuda jednako rangirane prema k</w:t>
      </w:r>
      <w:r>
        <w:rPr>
          <w:rFonts w:ascii="Arial" w:hAnsi="Arial" w:cs="Arial"/>
          <w:sz w:val="22"/>
          <w:szCs w:val="22"/>
          <w:lang w:val="fr-FR"/>
        </w:rPr>
        <w:t>riteriju za odabir ponude, naru</w:t>
      </w:r>
      <w:r w:rsidRPr="00DA15C1">
        <w:rPr>
          <w:rFonts w:ascii="Arial" w:hAnsi="Arial" w:cs="Arial"/>
          <w:sz w:val="22"/>
          <w:szCs w:val="22"/>
          <w:lang w:val="fr-FR"/>
        </w:rPr>
        <w:t>čitelj će odabrati ponudu koja je zaprimljena ranije.</w:t>
      </w:r>
    </w:p>
    <w:p w:rsidR="00A15665" w:rsidRDefault="00A15665" w:rsidP="00B12D54">
      <w:pPr>
        <w:spacing w:line="260" w:lineRule="exact"/>
        <w:ind w:right="15"/>
        <w:jc w:val="both"/>
        <w:rPr>
          <w:rFonts w:ascii="Arial" w:hAnsi="Arial" w:cs="Arial"/>
          <w:b/>
          <w:sz w:val="22"/>
          <w:szCs w:val="22"/>
          <w:lang w:val="fr-FR"/>
        </w:rPr>
      </w:pPr>
    </w:p>
    <w:p w:rsidR="00574041" w:rsidRPr="009C3F0C" w:rsidRDefault="00097A8F" w:rsidP="000F2A73">
      <w:pPr>
        <w:spacing w:line="260" w:lineRule="exact"/>
        <w:ind w:left="-142" w:right="15" w:firstLine="142"/>
        <w:jc w:val="both"/>
        <w:rPr>
          <w:rFonts w:ascii="Arial" w:hAnsi="Arial" w:cs="Arial"/>
          <w:b/>
          <w:sz w:val="22"/>
          <w:szCs w:val="22"/>
          <w:lang w:val="fr-FR"/>
        </w:rPr>
      </w:pPr>
      <w:r w:rsidRPr="009C3F0C">
        <w:rPr>
          <w:rFonts w:ascii="Arial" w:hAnsi="Arial" w:cs="Arial"/>
          <w:b/>
          <w:sz w:val="22"/>
          <w:szCs w:val="22"/>
          <w:lang w:val="fr-FR"/>
        </w:rPr>
        <w:t>Način izračuna :</w:t>
      </w:r>
    </w:p>
    <w:p w:rsidR="00012910" w:rsidRDefault="00012910" w:rsidP="009C3F0C">
      <w:pPr>
        <w:spacing w:line="260" w:lineRule="exact"/>
        <w:ind w:right="15"/>
        <w:jc w:val="both"/>
        <w:rPr>
          <w:rFonts w:ascii="Arial" w:hAnsi="Arial" w:cs="Arial"/>
          <w:b/>
          <w:sz w:val="22"/>
          <w:szCs w:val="22"/>
          <w:lang w:val="fr-FR"/>
        </w:rPr>
      </w:pPr>
      <w:r>
        <w:rPr>
          <w:rFonts w:ascii="Arial" w:hAnsi="Arial" w:cs="Arial"/>
          <w:b/>
          <w:sz w:val="22"/>
          <w:szCs w:val="22"/>
          <w:lang w:val="fr-FR"/>
        </w:rPr>
        <w:t xml:space="preserve">Kriterij 1. </w:t>
      </w:r>
      <w:r w:rsidR="009825B0">
        <w:rPr>
          <w:rFonts w:ascii="Arial" w:hAnsi="Arial" w:cs="Arial"/>
          <w:b/>
          <w:sz w:val="22"/>
          <w:szCs w:val="22"/>
          <w:lang w:val="fr-FR"/>
        </w:rPr>
        <w:t xml:space="preserve">Financijski dio:  </w:t>
      </w:r>
      <w:r>
        <w:rPr>
          <w:rFonts w:ascii="Arial" w:hAnsi="Arial" w:cs="Arial"/>
          <w:b/>
          <w:sz w:val="22"/>
          <w:szCs w:val="22"/>
          <w:lang w:val="fr-FR"/>
        </w:rPr>
        <w:t>Cijena ponude-maksimum 90 bodova</w:t>
      </w:r>
    </w:p>
    <w:p w:rsidR="00012910" w:rsidRDefault="00012910" w:rsidP="001D3F8B">
      <w:pPr>
        <w:spacing w:line="260" w:lineRule="exact"/>
        <w:ind w:left="-142" w:right="15" w:firstLine="142"/>
        <w:jc w:val="both"/>
        <w:rPr>
          <w:rFonts w:ascii="Arial" w:hAnsi="Arial" w:cs="Arial"/>
          <w:sz w:val="22"/>
          <w:szCs w:val="22"/>
          <w:lang w:val="fr-FR"/>
        </w:rPr>
      </w:pPr>
      <w:r w:rsidRPr="00012910">
        <w:rPr>
          <w:rFonts w:ascii="Arial" w:hAnsi="Arial" w:cs="Arial"/>
          <w:sz w:val="22"/>
          <w:szCs w:val="22"/>
          <w:lang w:val="fr-FR"/>
        </w:rPr>
        <w:t xml:space="preserve">Onaj ponuditelj koji dostavi valjanu ponudu sa najnižom cijenom dobiva </w:t>
      </w:r>
      <w:r w:rsidR="002B26B4">
        <w:rPr>
          <w:rFonts w:ascii="Arial" w:hAnsi="Arial" w:cs="Arial"/>
          <w:sz w:val="22"/>
          <w:szCs w:val="22"/>
          <w:lang w:val="fr-FR"/>
        </w:rPr>
        <w:t>90</w:t>
      </w:r>
      <w:r w:rsidRPr="00012910">
        <w:rPr>
          <w:rFonts w:ascii="Arial" w:hAnsi="Arial" w:cs="Arial"/>
          <w:sz w:val="22"/>
          <w:szCs w:val="22"/>
          <w:lang w:val="fr-FR"/>
        </w:rPr>
        <w:t xml:space="preserve"> bodova.</w:t>
      </w:r>
    </w:p>
    <w:p w:rsidR="009825B0" w:rsidRDefault="009825B0" w:rsidP="001D3F8B">
      <w:pPr>
        <w:spacing w:line="260" w:lineRule="exact"/>
        <w:ind w:right="15"/>
        <w:jc w:val="both"/>
        <w:rPr>
          <w:rFonts w:ascii="Arial" w:hAnsi="Arial" w:cs="Arial"/>
          <w:sz w:val="22"/>
          <w:szCs w:val="22"/>
          <w:lang w:val="fr-FR"/>
        </w:rPr>
      </w:pPr>
    </w:p>
    <w:p w:rsidR="00012910" w:rsidRDefault="00012910" w:rsidP="001D3F8B">
      <w:pPr>
        <w:spacing w:line="260" w:lineRule="exact"/>
        <w:ind w:right="15"/>
        <w:jc w:val="both"/>
        <w:rPr>
          <w:rFonts w:ascii="Arial" w:hAnsi="Arial" w:cs="Arial"/>
          <w:sz w:val="22"/>
          <w:szCs w:val="22"/>
          <w:lang w:val="fr-FR"/>
        </w:rPr>
      </w:pPr>
      <w:r>
        <w:rPr>
          <w:rFonts w:ascii="Arial" w:hAnsi="Arial" w:cs="Arial"/>
          <w:sz w:val="22"/>
          <w:szCs w:val="22"/>
          <w:lang w:val="fr-FR"/>
        </w:rPr>
        <w:t>Bodovna vrijednost prema</w:t>
      </w:r>
      <w:r w:rsidR="00E41970">
        <w:rPr>
          <w:rFonts w:ascii="Arial" w:hAnsi="Arial" w:cs="Arial"/>
          <w:sz w:val="22"/>
          <w:szCs w:val="22"/>
          <w:lang w:val="fr-FR"/>
        </w:rPr>
        <w:t xml:space="preserve"> ovom kriteriju izračunava se </w:t>
      </w:r>
      <w:r w:rsidR="001D3F8B">
        <w:rPr>
          <w:rFonts w:ascii="Arial" w:hAnsi="Arial" w:cs="Arial"/>
          <w:sz w:val="22"/>
          <w:szCs w:val="22"/>
          <w:lang w:val="fr-FR"/>
        </w:rPr>
        <w:t>prema slijedećoj formuli:</w:t>
      </w:r>
    </w:p>
    <w:p w:rsidR="001D3F8B" w:rsidRDefault="001D3F8B" w:rsidP="001D3F8B">
      <w:pPr>
        <w:spacing w:line="260" w:lineRule="exact"/>
        <w:ind w:right="15"/>
        <w:jc w:val="both"/>
        <w:rPr>
          <w:rFonts w:ascii="Arial" w:hAnsi="Arial" w:cs="Arial"/>
          <w:b/>
          <w:sz w:val="22"/>
          <w:szCs w:val="22"/>
          <w:lang w:val="fr-FR"/>
        </w:rPr>
      </w:pPr>
      <w:r w:rsidRPr="001D3F8B">
        <w:rPr>
          <w:rFonts w:ascii="Arial" w:hAnsi="Arial" w:cs="Arial"/>
          <w:b/>
          <w:sz w:val="22"/>
          <w:szCs w:val="22"/>
          <w:lang w:val="fr-FR"/>
        </w:rPr>
        <w:t>C=(Cn/Cp)*90</w:t>
      </w:r>
    </w:p>
    <w:p w:rsidR="001D3F8B" w:rsidRPr="001D3F8B" w:rsidRDefault="001D3F8B" w:rsidP="001D3F8B">
      <w:pPr>
        <w:spacing w:line="260" w:lineRule="exact"/>
        <w:ind w:right="15"/>
        <w:jc w:val="both"/>
        <w:rPr>
          <w:rFonts w:ascii="Arial" w:hAnsi="Arial" w:cs="Arial"/>
          <w:sz w:val="22"/>
          <w:szCs w:val="22"/>
          <w:lang w:val="fr-FR"/>
        </w:rPr>
      </w:pPr>
      <w:r>
        <w:rPr>
          <w:rFonts w:ascii="Arial" w:hAnsi="Arial" w:cs="Arial"/>
          <w:sz w:val="22"/>
          <w:szCs w:val="22"/>
          <w:lang w:val="fr-FR"/>
        </w:rPr>
        <w:t>pri čemu je :</w:t>
      </w:r>
    </w:p>
    <w:p w:rsidR="001D3F8B" w:rsidRDefault="001D3F8B" w:rsidP="001D3F8B">
      <w:pPr>
        <w:spacing w:line="260" w:lineRule="exact"/>
        <w:ind w:right="15"/>
        <w:jc w:val="both"/>
        <w:rPr>
          <w:rFonts w:ascii="Arial" w:hAnsi="Arial" w:cs="Arial"/>
          <w:sz w:val="22"/>
          <w:szCs w:val="22"/>
          <w:lang w:val="fr-FR"/>
        </w:rPr>
      </w:pPr>
      <w:r>
        <w:rPr>
          <w:rFonts w:ascii="Arial" w:hAnsi="Arial" w:cs="Arial"/>
          <w:b/>
          <w:sz w:val="22"/>
          <w:szCs w:val="22"/>
          <w:lang w:val="fr-FR"/>
        </w:rPr>
        <w:t xml:space="preserve">C   </w:t>
      </w:r>
      <w:r>
        <w:rPr>
          <w:rFonts w:ascii="Arial" w:hAnsi="Arial" w:cs="Arial"/>
          <w:sz w:val="22"/>
          <w:szCs w:val="22"/>
          <w:lang w:val="fr-FR"/>
        </w:rPr>
        <w:t xml:space="preserve">ostvareni broj bodova </w:t>
      </w:r>
      <w:r w:rsidR="0049787B">
        <w:rPr>
          <w:rFonts w:ascii="Arial" w:hAnsi="Arial" w:cs="Arial"/>
          <w:sz w:val="22"/>
          <w:szCs w:val="22"/>
          <w:lang w:val="fr-FR"/>
        </w:rPr>
        <w:t xml:space="preserve">ponude </w:t>
      </w:r>
      <w:r>
        <w:rPr>
          <w:rFonts w:ascii="Arial" w:hAnsi="Arial" w:cs="Arial"/>
          <w:sz w:val="22"/>
          <w:szCs w:val="22"/>
          <w:lang w:val="fr-FR"/>
        </w:rPr>
        <w:t>za ponuđenu cijenu</w:t>
      </w:r>
    </w:p>
    <w:p w:rsidR="001D3F8B" w:rsidRDefault="001D3F8B" w:rsidP="001D3F8B">
      <w:pPr>
        <w:spacing w:line="260" w:lineRule="exact"/>
        <w:ind w:right="15"/>
        <w:jc w:val="both"/>
        <w:rPr>
          <w:rFonts w:ascii="Arial" w:hAnsi="Arial" w:cs="Arial"/>
          <w:sz w:val="22"/>
          <w:szCs w:val="22"/>
          <w:lang w:val="fr-FR"/>
        </w:rPr>
      </w:pPr>
      <w:r w:rsidRPr="001D3F8B">
        <w:rPr>
          <w:rFonts w:ascii="Arial" w:hAnsi="Arial" w:cs="Arial"/>
          <w:b/>
          <w:sz w:val="22"/>
          <w:szCs w:val="22"/>
          <w:lang w:val="fr-FR"/>
        </w:rPr>
        <w:t>Cn</w:t>
      </w:r>
      <w:r>
        <w:rPr>
          <w:rFonts w:ascii="Arial" w:hAnsi="Arial" w:cs="Arial"/>
          <w:sz w:val="22"/>
          <w:szCs w:val="22"/>
          <w:lang w:val="fr-FR"/>
        </w:rPr>
        <w:t xml:space="preserve"> najniža ponuđena cijena</w:t>
      </w:r>
      <w:r w:rsidR="0049787B">
        <w:rPr>
          <w:rFonts w:ascii="Arial" w:hAnsi="Arial" w:cs="Arial"/>
          <w:sz w:val="22"/>
          <w:szCs w:val="22"/>
          <w:lang w:val="fr-FR"/>
        </w:rPr>
        <w:t xml:space="preserve"> ponude</w:t>
      </w:r>
      <w:r>
        <w:rPr>
          <w:rFonts w:ascii="Arial" w:hAnsi="Arial" w:cs="Arial"/>
          <w:sz w:val="22"/>
          <w:szCs w:val="22"/>
          <w:lang w:val="fr-FR"/>
        </w:rPr>
        <w:t xml:space="preserve"> u postupku javne nabave</w:t>
      </w:r>
    </w:p>
    <w:p w:rsidR="001D3F8B" w:rsidRDefault="001D3F8B" w:rsidP="001D3F8B">
      <w:pPr>
        <w:spacing w:line="260" w:lineRule="exact"/>
        <w:ind w:right="15"/>
        <w:jc w:val="both"/>
        <w:rPr>
          <w:rFonts w:ascii="Arial" w:hAnsi="Arial" w:cs="Arial"/>
          <w:sz w:val="22"/>
          <w:szCs w:val="22"/>
          <w:lang w:val="fr-FR"/>
        </w:rPr>
      </w:pPr>
      <w:r w:rsidRPr="001D3F8B">
        <w:rPr>
          <w:rFonts w:ascii="Arial" w:hAnsi="Arial" w:cs="Arial"/>
          <w:b/>
          <w:sz w:val="22"/>
          <w:szCs w:val="22"/>
          <w:lang w:val="fr-FR"/>
        </w:rPr>
        <w:t>Cp</w:t>
      </w:r>
      <w:r>
        <w:rPr>
          <w:rFonts w:ascii="Arial" w:hAnsi="Arial" w:cs="Arial"/>
          <w:sz w:val="22"/>
          <w:szCs w:val="22"/>
          <w:lang w:val="fr-FR"/>
        </w:rPr>
        <w:t xml:space="preserve"> cijena </w:t>
      </w:r>
      <w:r w:rsidR="00705782">
        <w:rPr>
          <w:rFonts w:ascii="Arial" w:hAnsi="Arial" w:cs="Arial"/>
          <w:sz w:val="22"/>
          <w:szCs w:val="22"/>
          <w:lang w:val="fr-FR"/>
        </w:rPr>
        <w:t xml:space="preserve">iz promatrane </w:t>
      </w:r>
      <w:r>
        <w:rPr>
          <w:rFonts w:ascii="Arial" w:hAnsi="Arial" w:cs="Arial"/>
          <w:sz w:val="22"/>
          <w:szCs w:val="22"/>
          <w:lang w:val="fr-FR"/>
        </w:rPr>
        <w:t xml:space="preserve">ponude </w:t>
      </w:r>
    </w:p>
    <w:p w:rsidR="001D3F8B" w:rsidRDefault="001D3F8B" w:rsidP="001D3F8B">
      <w:pPr>
        <w:spacing w:line="260" w:lineRule="exact"/>
        <w:ind w:right="15"/>
        <w:jc w:val="both"/>
        <w:rPr>
          <w:rFonts w:ascii="Arial" w:hAnsi="Arial" w:cs="Arial"/>
          <w:sz w:val="22"/>
          <w:szCs w:val="22"/>
          <w:lang w:val="fr-FR"/>
        </w:rPr>
      </w:pPr>
    </w:p>
    <w:p w:rsidR="00D16EEB" w:rsidRDefault="00D16EEB" w:rsidP="001D3F8B">
      <w:pPr>
        <w:spacing w:line="260" w:lineRule="exact"/>
        <w:ind w:right="15"/>
        <w:jc w:val="both"/>
        <w:rPr>
          <w:rFonts w:ascii="Arial" w:hAnsi="Arial" w:cs="Arial"/>
          <w:b/>
          <w:sz w:val="22"/>
          <w:szCs w:val="22"/>
          <w:lang w:val="fr-FR"/>
        </w:rPr>
      </w:pPr>
      <w:r w:rsidRPr="00D16EEB">
        <w:rPr>
          <w:rFonts w:ascii="Arial" w:hAnsi="Arial" w:cs="Arial"/>
          <w:b/>
          <w:sz w:val="22"/>
          <w:szCs w:val="22"/>
          <w:lang w:val="fr-FR"/>
        </w:rPr>
        <w:t>Kriterij 2</w:t>
      </w:r>
      <w:r>
        <w:rPr>
          <w:rFonts w:ascii="Arial" w:hAnsi="Arial" w:cs="Arial"/>
          <w:b/>
          <w:sz w:val="22"/>
          <w:szCs w:val="22"/>
          <w:lang w:val="fr-FR"/>
        </w:rPr>
        <w:t xml:space="preserve">. </w:t>
      </w:r>
      <w:r w:rsidR="00267333">
        <w:rPr>
          <w:rFonts w:ascii="Arial" w:hAnsi="Arial" w:cs="Arial"/>
          <w:b/>
          <w:sz w:val="22"/>
          <w:szCs w:val="22"/>
          <w:lang w:val="fr-FR"/>
        </w:rPr>
        <w:t xml:space="preserve"> </w:t>
      </w:r>
      <w:r w:rsidR="009825B0">
        <w:rPr>
          <w:rFonts w:ascii="Arial" w:hAnsi="Arial" w:cs="Arial"/>
          <w:b/>
          <w:sz w:val="22"/>
          <w:szCs w:val="22"/>
          <w:lang w:val="fr-FR"/>
        </w:rPr>
        <w:t xml:space="preserve">Tehnički dio: </w:t>
      </w:r>
      <w:r w:rsidR="00E31562" w:rsidRPr="00E31562">
        <w:rPr>
          <w:rFonts w:ascii="Arial" w:hAnsi="Arial" w:cs="Arial"/>
          <w:b/>
          <w:sz w:val="22"/>
          <w:szCs w:val="22"/>
          <w:lang w:val="fr-FR"/>
        </w:rPr>
        <w:t>Posjedovanje certifikata HRN EN ISO 14001 ili jednakovrijednog (upravljanje okolišem)</w:t>
      </w:r>
    </w:p>
    <w:p w:rsidR="00D16EEB" w:rsidRDefault="0031178F" w:rsidP="001D3F8B">
      <w:pPr>
        <w:spacing w:line="260" w:lineRule="exact"/>
        <w:ind w:right="15"/>
        <w:jc w:val="both"/>
        <w:rPr>
          <w:rFonts w:ascii="Arial" w:hAnsi="Arial" w:cs="Arial"/>
          <w:sz w:val="22"/>
          <w:szCs w:val="22"/>
          <w:lang w:val="fr-FR"/>
        </w:rPr>
      </w:pPr>
      <w:r>
        <w:rPr>
          <w:rFonts w:ascii="Arial" w:hAnsi="Arial" w:cs="Arial"/>
          <w:sz w:val="22"/>
          <w:szCs w:val="22"/>
          <w:lang w:val="fr-FR"/>
        </w:rPr>
        <w:t xml:space="preserve">Ponuda s </w:t>
      </w:r>
      <w:r w:rsidR="00BC3F97">
        <w:rPr>
          <w:rFonts w:ascii="Arial" w:hAnsi="Arial" w:cs="Arial"/>
          <w:sz w:val="22"/>
          <w:szCs w:val="22"/>
          <w:lang w:val="fr-FR"/>
        </w:rPr>
        <w:t>certifikatom</w:t>
      </w:r>
      <w:r>
        <w:rPr>
          <w:rFonts w:ascii="Arial" w:hAnsi="Arial" w:cs="Arial"/>
          <w:sz w:val="22"/>
          <w:szCs w:val="22"/>
          <w:lang w:val="fr-FR"/>
        </w:rPr>
        <w:t xml:space="preserve"> dobiva 10 bodova</w:t>
      </w:r>
    </w:p>
    <w:tbl>
      <w:tblPr>
        <w:tblStyle w:val="TableGrid"/>
        <w:tblW w:w="0" w:type="auto"/>
        <w:tblLook w:val="04A0" w:firstRow="1" w:lastRow="0" w:firstColumn="1" w:lastColumn="0" w:noHBand="0" w:noVBand="1"/>
      </w:tblPr>
      <w:tblGrid>
        <w:gridCol w:w="3322"/>
        <w:gridCol w:w="3322"/>
      </w:tblGrid>
      <w:tr w:rsidR="0031178F" w:rsidTr="00FA195C">
        <w:tc>
          <w:tcPr>
            <w:tcW w:w="3322" w:type="dxa"/>
          </w:tcPr>
          <w:p w:rsidR="0031178F" w:rsidRPr="009D63C0" w:rsidRDefault="00C544BA" w:rsidP="001D3F8B">
            <w:pPr>
              <w:spacing w:line="260" w:lineRule="exact"/>
              <w:ind w:right="15"/>
              <w:jc w:val="both"/>
              <w:rPr>
                <w:rFonts w:ascii="Arial" w:hAnsi="Arial" w:cs="Arial"/>
                <w:b/>
                <w:sz w:val="22"/>
                <w:szCs w:val="22"/>
                <w:lang w:val="fr-FR"/>
              </w:rPr>
            </w:pPr>
            <w:r w:rsidRPr="00E31562">
              <w:rPr>
                <w:rFonts w:ascii="Arial" w:hAnsi="Arial" w:cs="Arial"/>
                <w:b/>
                <w:sz w:val="22"/>
                <w:szCs w:val="22"/>
                <w:lang w:val="fr-FR"/>
              </w:rPr>
              <w:t>Posjedovanje certifikata HRN EN ISO 14001 ili jednakovrijednog (upravljanje okolišem)</w:t>
            </w:r>
          </w:p>
        </w:tc>
        <w:tc>
          <w:tcPr>
            <w:tcW w:w="3322" w:type="dxa"/>
          </w:tcPr>
          <w:p w:rsidR="0031178F" w:rsidRPr="009D63C0" w:rsidRDefault="0031178F" w:rsidP="001D3F8B">
            <w:pPr>
              <w:spacing w:line="260" w:lineRule="exact"/>
              <w:ind w:right="15"/>
              <w:jc w:val="both"/>
              <w:rPr>
                <w:rFonts w:ascii="Arial" w:hAnsi="Arial" w:cs="Arial"/>
                <w:b/>
                <w:sz w:val="22"/>
                <w:szCs w:val="22"/>
                <w:lang w:val="fr-FR"/>
              </w:rPr>
            </w:pPr>
            <w:r w:rsidRPr="009D63C0">
              <w:rPr>
                <w:rFonts w:ascii="Arial" w:hAnsi="Arial" w:cs="Arial"/>
                <w:b/>
                <w:sz w:val="22"/>
                <w:szCs w:val="22"/>
                <w:lang w:val="fr-FR"/>
              </w:rPr>
              <w:t>Broj bodova</w:t>
            </w:r>
          </w:p>
        </w:tc>
      </w:tr>
      <w:tr w:rsidR="0031178F" w:rsidTr="00FA195C">
        <w:tc>
          <w:tcPr>
            <w:tcW w:w="3322" w:type="dxa"/>
          </w:tcPr>
          <w:p w:rsidR="0031178F" w:rsidRDefault="006E7CA8" w:rsidP="009D63C0">
            <w:pPr>
              <w:spacing w:line="260" w:lineRule="exact"/>
              <w:ind w:right="15"/>
              <w:jc w:val="both"/>
              <w:rPr>
                <w:rFonts w:ascii="Arial" w:hAnsi="Arial" w:cs="Arial"/>
                <w:sz w:val="22"/>
                <w:szCs w:val="22"/>
                <w:lang w:val="fr-FR"/>
              </w:rPr>
            </w:pPr>
            <w:r>
              <w:rPr>
                <w:rFonts w:ascii="Arial" w:hAnsi="Arial" w:cs="Arial"/>
                <w:sz w:val="22"/>
                <w:szCs w:val="22"/>
                <w:lang w:val="fr-FR"/>
              </w:rPr>
              <w:t>P</w:t>
            </w:r>
            <w:r w:rsidR="00C544BA">
              <w:rPr>
                <w:rFonts w:ascii="Arial" w:hAnsi="Arial" w:cs="Arial"/>
                <w:sz w:val="22"/>
                <w:szCs w:val="22"/>
                <w:lang w:val="fr-FR"/>
              </w:rPr>
              <w:t>osjeduje</w:t>
            </w:r>
            <w:r>
              <w:rPr>
                <w:rFonts w:ascii="Arial" w:hAnsi="Arial" w:cs="Arial"/>
                <w:sz w:val="22"/>
                <w:szCs w:val="22"/>
                <w:lang w:val="fr-FR"/>
              </w:rPr>
              <w:t xml:space="preserve"> certifikat</w:t>
            </w:r>
          </w:p>
        </w:tc>
        <w:tc>
          <w:tcPr>
            <w:tcW w:w="3322" w:type="dxa"/>
          </w:tcPr>
          <w:p w:rsidR="0031178F" w:rsidRDefault="0031178F" w:rsidP="001D3F8B">
            <w:pPr>
              <w:spacing w:line="260" w:lineRule="exact"/>
              <w:ind w:right="15"/>
              <w:jc w:val="both"/>
              <w:rPr>
                <w:rFonts w:ascii="Arial" w:hAnsi="Arial" w:cs="Arial"/>
                <w:sz w:val="22"/>
                <w:szCs w:val="22"/>
                <w:lang w:val="fr-FR"/>
              </w:rPr>
            </w:pPr>
            <w:r>
              <w:rPr>
                <w:rFonts w:ascii="Arial" w:hAnsi="Arial" w:cs="Arial"/>
                <w:sz w:val="22"/>
                <w:szCs w:val="22"/>
                <w:lang w:val="fr-FR"/>
              </w:rPr>
              <w:t>10</w:t>
            </w:r>
          </w:p>
        </w:tc>
      </w:tr>
      <w:tr w:rsidR="0031178F" w:rsidTr="00FA195C">
        <w:tc>
          <w:tcPr>
            <w:tcW w:w="3322" w:type="dxa"/>
          </w:tcPr>
          <w:p w:rsidR="0031178F" w:rsidRDefault="00C544BA" w:rsidP="001D3F8B">
            <w:pPr>
              <w:spacing w:line="260" w:lineRule="exact"/>
              <w:ind w:right="15"/>
              <w:jc w:val="both"/>
              <w:rPr>
                <w:rFonts w:ascii="Arial" w:hAnsi="Arial" w:cs="Arial"/>
                <w:sz w:val="22"/>
                <w:szCs w:val="22"/>
                <w:lang w:val="fr-FR"/>
              </w:rPr>
            </w:pPr>
            <w:r>
              <w:rPr>
                <w:rFonts w:ascii="Arial" w:hAnsi="Arial" w:cs="Arial"/>
                <w:sz w:val="22"/>
                <w:szCs w:val="22"/>
                <w:lang w:val="fr-FR"/>
              </w:rPr>
              <w:t>Ne posjeduje</w:t>
            </w:r>
            <w:r w:rsidR="006E7CA8">
              <w:rPr>
                <w:rFonts w:ascii="Arial" w:hAnsi="Arial" w:cs="Arial"/>
                <w:sz w:val="22"/>
                <w:szCs w:val="22"/>
                <w:lang w:val="fr-FR"/>
              </w:rPr>
              <w:t xml:space="preserve"> certifikat</w:t>
            </w:r>
          </w:p>
        </w:tc>
        <w:tc>
          <w:tcPr>
            <w:tcW w:w="3322" w:type="dxa"/>
          </w:tcPr>
          <w:p w:rsidR="0031178F" w:rsidRDefault="0031178F" w:rsidP="00C544BA">
            <w:pPr>
              <w:spacing w:line="260" w:lineRule="exact"/>
              <w:ind w:right="15"/>
              <w:jc w:val="both"/>
              <w:rPr>
                <w:rFonts w:ascii="Arial" w:hAnsi="Arial" w:cs="Arial"/>
                <w:sz w:val="22"/>
                <w:szCs w:val="22"/>
                <w:lang w:val="fr-FR"/>
              </w:rPr>
            </w:pPr>
            <w:r>
              <w:rPr>
                <w:rFonts w:ascii="Arial" w:hAnsi="Arial" w:cs="Arial"/>
                <w:sz w:val="22"/>
                <w:szCs w:val="22"/>
                <w:lang w:val="fr-FR"/>
              </w:rPr>
              <w:t xml:space="preserve">  </w:t>
            </w:r>
            <w:r w:rsidR="00C544BA">
              <w:rPr>
                <w:rFonts w:ascii="Arial" w:hAnsi="Arial" w:cs="Arial"/>
                <w:sz w:val="22"/>
                <w:szCs w:val="22"/>
                <w:lang w:val="fr-FR"/>
              </w:rPr>
              <w:t>0</w:t>
            </w:r>
          </w:p>
        </w:tc>
      </w:tr>
    </w:tbl>
    <w:p w:rsidR="00404C08" w:rsidRDefault="00404C08" w:rsidP="001D3F8B">
      <w:pPr>
        <w:spacing w:line="260" w:lineRule="exact"/>
        <w:ind w:right="15"/>
        <w:jc w:val="both"/>
        <w:rPr>
          <w:rFonts w:ascii="Arial" w:hAnsi="Arial" w:cs="Arial"/>
          <w:sz w:val="22"/>
          <w:szCs w:val="22"/>
          <w:lang w:val="fr-FR"/>
        </w:rPr>
      </w:pPr>
    </w:p>
    <w:p w:rsidR="009A0292" w:rsidRDefault="009A0292" w:rsidP="00404C08">
      <w:pPr>
        <w:pBdr>
          <w:top w:val="single" w:sz="4" w:space="1" w:color="auto"/>
          <w:left w:val="single" w:sz="4" w:space="4" w:color="auto"/>
          <w:bottom w:val="single" w:sz="4" w:space="1" w:color="auto"/>
          <w:right w:val="single" w:sz="4" w:space="20" w:color="auto"/>
        </w:pBdr>
        <w:spacing w:line="260" w:lineRule="exact"/>
        <w:ind w:right="3740"/>
        <w:jc w:val="both"/>
        <w:rPr>
          <w:rFonts w:ascii="Arial" w:hAnsi="Arial" w:cs="Arial"/>
          <w:b/>
          <w:sz w:val="22"/>
          <w:szCs w:val="22"/>
          <w:lang w:val="fr-FR"/>
        </w:rPr>
      </w:pPr>
      <w:r>
        <w:rPr>
          <w:rFonts w:ascii="Arial" w:hAnsi="Arial" w:cs="Arial"/>
          <w:b/>
          <w:sz w:val="22"/>
          <w:szCs w:val="22"/>
          <w:lang w:val="fr-FR"/>
        </w:rPr>
        <w:t>Izračun ekonomski najpovoljnije ponude</w:t>
      </w:r>
    </w:p>
    <w:p w:rsidR="009A0292" w:rsidRDefault="009B1EA6" w:rsidP="001D3F8B">
      <w:pPr>
        <w:spacing w:line="260" w:lineRule="exact"/>
        <w:ind w:right="15"/>
        <w:jc w:val="both"/>
        <w:rPr>
          <w:rFonts w:ascii="Arial" w:hAnsi="Arial" w:cs="Arial"/>
          <w:b/>
          <w:sz w:val="22"/>
          <w:szCs w:val="22"/>
          <w:lang w:val="fr-FR"/>
        </w:rPr>
      </w:pPr>
      <w:r>
        <w:rPr>
          <w:rFonts w:ascii="Arial" w:hAnsi="Arial" w:cs="Arial"/>
          <w:b/>
          <w:sz w:val="22"/>
          <w:szCs w:val="22"/>
          <w:lang w:val="fr-FR"/>
        </w:rPr>
        <w:t>BP</w:t>
      </w:r>
      <w:r w:rsidR="009825B0">
        <w:rPr>
          <w:rFonts w:ascii="Arial" w:hAnsi="Arial" w:cs="Arial"/>
          <w:b/>
          <w:sz w:val="22"/>
          <w:szCs w:val="22"/>
          <w:lang w:val="fr-FR"/>
        </w:rPr>
        <w:t>= C</w:t>
      </w:r>
      <w:r w:rsidR="00401B0B">
        <w:rPr>
          <w:rFonts w:ascii="Arial" w:hAnsi="Arial" w:cs="Arial"/>
          <w:b/>
          <w:sz w:val="22"/>
          <w:szCs w:val="22"/>
          <w:lang w:val="fr-FR"/>
        </w:rPr>
        <w:t xml:space="preserve"> </w:t>
      </w:r>
      <w:r w:rsidR="009825B0">
        <w:rPr>
          <w:rFonts w:ascii="Arial" w:hAnsi="Arial" w:cs="Arial"/>
          <w:b/>
          <w:sz w:val="22"/>
          <w:szCs w:val="22"/>
          <w:lang w:val="fr-FR"/>
        </w:rPr>
        <w:t xml:space="preserve">+T </w:t>
      </w:r>
    </w:p>
    <w:p w:rsidR="009A0292" w:rsidRDefault="009A0292" w:rsidP="001D3F8B">
      <w:pPr>
        <w:spacing w:line="260" w:lineRule="exact"/>
        <w:ind w:right="15"/>
        <w:jc w:val="both"/>
        <w:rPr>
          <w:rFonts w:ascii="Arial" w:hAnsi="Arial" w:cs="Arial"/>
          <w:sz w:val="22"/>
          <w:szCs w:val="22"/>
          <w:lang w:val="fr-FR"/>
        </w:rPr>
      </w:pPr>
      <w:r>
        <w:rPr>
          <w:rFonts w:ascii="Arial" w:hAnsi="Arial" w:cs="Arial"/>
          <w:sz w:val="22"/>
          <w:szCs w:val="22"/>
          <w:lang w:val="fr-FR"/>
        </w:rPr>
        <w:t>Pri čemu je :</w:t>
      </w:r>
    </w:p>
    <w:p w:rsidR="009A0292" w:rsidRDefault="009B1EA6" w:rsidP="001D3F8B">
      <w:pPr>
        <w:spacing w:line="260" w:lineRule="exact"/>
        <w:ind w:right="15"/>
        <w:jc w:val="both"/>
        <w:rPr>
          <w:rFonts w:ascii="Arial" w:hAnsi="Arial" w:cs="Arial"/>
          <w:sz w:val="22"/>
          <w:szCs w:val="22"/>
          <w:lang w:val="fr-FR"/>
        </w:rPr>
      </w:pPr>
      <w:r>
        <w:rPr>
          <w:rFonts w:ascii="Arial" w:hAnsi="Arial" w:cs="Arial"/>
          <w:sz w:val="22"/>
          <w:szCs w:val="22"/>
          <w:lang w:val="fr-FR"/>
        </w:rPr>
        <w:t>BP</w:t>
      </w:r>
      <w:r w:rsidR="009A0292">
        <w:rPr>
          <w:rFonts w:ascii="Arial" w:hAnsi="Arial" w:cs="Arial"/>
          <w:sz w:val="22"/>
          <w:szCs w:val="22"/>
          <w:lang w:val="fr-FR"/>
        </w:rPr>
        <w:t xml:space="preserve">- </w:t>
      </w:r>
      <w:r w:rsidR="001E3A75">
        <w:rPr>
          <w:rFonts w:ascii="Arial" w:hAnsi="Arial" w:cs="Arial"/>
          <w:sz w:val="22"/>
          <w:szCs w:val="22"/>
          <w:lang w:val="fr-FR"/>
        </w:rPr>
        <w:t xml:space="preserve">ostvareni </w:t>
      </w:r>
      <w:r>
        <w:rPr>
          <w:rFonts w:ascii="Arial" w:hAnsi="Arial" w:cs="Arial"/>
          <w:sz w:val="22"/>
          <w:szCs w:val="22"/>
          <w:lang w:val="fr-FR"/>
        </w:rPr>
        <w:t xml:space="preserve">ukupan broj bodova ponude </w:t>
      </w:r>
    </w:p>
    <w:p w:rsidR="009A0292" w:rsidRDefault="009A0292" w:rsidP="001D3F8B">
      <w:pPr>
        <w:spacing w:line="260" w:lineRule="exact"/>
        <w:ind w:right="15"/>
        <w:jc w:val="both"/>
        <w:rPr>
          <w:rFonts w:ascii="Arial" w:hAnsi="Arial" w:cs="Arial"/>
          <w:sz w:val="22"/>
          <w:szCs w:val="22"/>
          <w:lang w:val="fr-FR"/>
        </w:rPr>
      </w:pPr>
      <w:r>
        <w:rPr>
          <w:rFonts w:ascii="Arial" w:hAnsi="Arial" w:cs="Arial"/>
          <w:sz w:val="22"/>
          <w:szCs w:val="22"/>
          <w:lang w:val="fr-FR"/>
        </w:rPr>
        <w:t>C- ostvareni broj bodova ponud</w:t>
      </w:r>
      <w:r w:rsidR="001E3A75">
        <w:rPr>
          <w:rFonts w:ascii="Arial" w:hAnsi="Arial" w:cs="Arial"/>
          <w:sz w:val="22"/>
          <w:szCs w:val="22"/>
          <w:lang w:val="fr-FR"/>
        </w:rPr>
        <w:t>e</w:t>
      </w:r>
      <w:r>
        <w:rPr>
          <w:rFonts w:ascii="Arial" w:hAnsi="Arial" w:cs="Arial"/>
          <w:sz w:val="22"/>
          <w:szCs w:val="22"/>
          <w:lang w:val="fr-FR"/>
        </w:rPr>
        <w:t xml:space="preserve"> za ponuđenu cijenu</w:t>
      </w:r>
    </w:p>
    <w:p w:rsidR="009A0292" w:rsidRDefault="009825B0" w:rsidP="001D3F8B">
      <w:pPr>
        <w:spacing w:line="260" w:lineRule="exact"/>
        <w:ind w:right="15"/>
        <w:jc w:val="both"/>
        <w:rPr>
          <w:rFonts w:ascii="Arial" w:hAnsi="Arial" w:cs="Arial"/>
          <w:sz w:val="22"/>
          <w:szCs w:val="22"/>
          <w:lang w:val="fr-FR"/>
        </w:rPr>
      </w:pPr>
      <w:r>
        <w:rPr>
          <w:rFonts w:ascii="Arial" w:hAnsi="Arial" w:cs="Arial"/>
          <w:sz w:val="22"/>
          <w:szCs w:val="22"/>
          <w:lang w:val="fr-FR"/>
        </w:rPr>
        <w:t>T</w:t>
      </w:r>
      <w:r w:rsidR="009A0292">
        <w:rPr>
          <w:rFonts w:ascii="Arial" w:hAnsi="Arial" w:cs="Arial"/>
          <w:sz w:val="22"/>
          <w:szCs w:val="22"/>
          <w:lang w:val="fr-FR"/>
        </w:rPr>
        <w:t xml:space="preserve"> - ostvareni broj bodova ponud</w:t>
      </w:r>
      <w:r w:rsidR="001E3A75">
        <w:rPr>
          <w:rFonts w:ascii="Arial" w:hAnsi="Arial" w:cs="Arial"/>
          <w:sz w:val="22"/>
          <w:szCs w:val="22"/>
          <w:lang w:val="fr-FR"/>
        </w:rPr>
        <w:t>e</w:t>
      </w:r>
      <w:r w:rsidR="009A0292">
        <w:rPr>
          <w:rFonts w:ascii="Arial" w:hAnsi="Arial" w:cs="Arial"/>
          <w:sz w:val="22"/>
          <w:szCs w:val="22"/>
          <w:lang w:val="fr-FR"/>
        </w:rPr>
        <w:t xml:space="preserve"> za </w:t>
      </w:r>
      <w:r>
        <w:rPr>
          <w:rFonts w:ascii="Arial" w:hAnsi="Arial" w:cs="Arial"/>
          <w:sz w:val="22"/>
          <w:szCs w:val="22"/>
          <w:lang w:val="fr-FR"/>
        </w:rPr>
        <w:t xml:space="preserve">tehnički dio </w:t>
      </w:r>
    </w:p>
    <w:p w:rsidR="009B1EA6" w:rsidRDefault="009B1EA6" w:rsidP="001D3F8B">
      <w:pPr>
        <w:spacing w:line="260" w:lineRule="exact"/>
        <w:ind w:right="15"/>
        <w:jc w:val="both"/>
        <w:rPr>
          <w:rFonts w:ascii="Arial" w:hAnsi="Arial" w:cs="Arial"/>
          <w:sz w:val="22"/>
          <w:szCs w:val="22"/>
          <w:lang w:val="fr-FR"/>
        </w:rPr>
      </w:pPr>
    </w:p>
    <w:p w:rsidR="009B1EA6" w:rsidRDefault="009B1EA6" w:rsidP="001D3F8B">
      <w:pPr>
        <w:spacing w:line="260" w:lineRule="exact"/>
        <w:ind w:right="15"/>
        <w:jc w:val="both"/>
        <w:rPr>
          <w:rFonts w:ascii="Arial" w:hAnsi="Arial" w:cs="Arial"/>
          <w:b/>
          <w:sz w:val="22"/>
          <w:szCs w:val="22"/>
          <w:lang w:val="fr-FR"/>
        </w:rPr>
      </w:pPr>
      <w:r w:rsidRPr="000F3422">
        <w:rPr>
          <w:rFonts w:ascii="Arial" w:hAnsi="Arial" w:cs="Arial"/>
          <w:b/>
          <w:sz w:val="22"/>
          <w:szCs w:val="22"/>
          <w:lang w:val="fr-FR"/>
        </w:rPr>
        <w:t>Ekonomski najpovoljnija ponuda (ENP)</w:t>
      </w:r>
      <w:r>
        <w:rPr>
          <w:rFonts w:ascii="Arial" w:hAnsi="Arial" w:cs="Arial"/>
          <w:sz w:val="22"/>
          <w:szCs w:val="22"/>
          <w:lang w:val="fr-FR"/>
        </w:rPr>
        <w:t xml:space="preserve"> </w:t>
      </w:r>
      <w:r w:rsidRPr="000F3422">
        <w:rPr>
          <w:rFonts w:ascii="Arial" w:hAnsi="Arial" w:cs="Arial"/>
          <w:b/>
          <w:sz w:val="22"/>
          <w:szCs w:val="22"/>
          <w:lang w:val="fr-FR"/>
        </w:rPr>
        <w:t xml:space="preserve">je </w:t>
      </w:r>
      <w:r w:rsidR="00557C8F" w:rsidRPr="000F3422">
        <w:rPr>
          <w:rFonts w:ascii="Arial" w:hAnsi="Arial" w:cs="Arial"/>
          <w:b/>
          <w:sz w:val="22"/>
          <w:szCs w:val="22"/>
          <w:lang w:val="fr-FR"/>
        </w:rPr>
        <w:t xml:space="preserve">valjana </w:t>
      </w:r>
      <w:r w:rsidRPr="000F3422">
        <w:rPr>
          <w:rFonts w:ascii="Arial" w:hAnsi="Arial" w:cs="Arial"/>
          <w:b/>
          <w:sz w:val="22"/>
          <w:szCs w:val="22"/>
          <w:lang w:val="fr-FR"/>
        </w:rPr>
        <w:t>ponuda s ostvarenim najvećim brojem bodova</w:t>
      </w:r>
      <w:r w:rsidR="009C0AF3" w:rsidRPr="000F3422">
        <w:rPr>
          <w:rFonts w:ascii="Arial" w:hAnsi="Arial" w:cs="Arial"/>
          <w:b/>
          <w:sz w:val="22"/>
          <w:szCs w:val="22"/>
          <w:lang w:val="fr-FR"/>
        </w:rPr>
        <w:t xml:space="preserve"> (BP)</w:t>
      </w:r>
      <w:r w:rsidRPr="000F3422">
        <w:rPr>
          <w:rFonts w:ascii="Arial" w:hAnsi="Arial" w:cs="Arial"/>
          <w:b/>
          <w:sz w:val="22"/>
          <w:szCs w:val="22"/>
          <w:lang w:val="fr-FR"/>
        </w:rPr>
        <w:t>.</w:t>
      </w:r>
    </w:p>
    <w:p w:rsidR="00CF163D" w:rsidRDefault="00CF163D" w:rsidP="001D3F8B">
      <w:pPr>
        <w:spacing w:line="260" w:lineRule="exact"/>
        <w:ind w:right="15"/>
        <w:jc w:val="both"/>
        <w:rPr>
          <w:rFonts w:ascii="Arial" w:hAnsi="Arial" w:cs="Arial"/>
          <w:b/>
          <w:sz w:val="22"/>
          <w:szCs w:val="22"/>
          <w:lang w:val="fr-FR"/>
        </w:rPr>
      </w:pPr>
    </w:p>
    <w:p w:rsidR="0009557A" w:rsidRPr="007F64C6" w:rsidRDefault="0009557A" w:rsidP="0009557A">
      <w:pPr>
        <w:spacing w:line="260" w:lineRule="exact"/>
        <w:ind w:right="5651"/>
        <w:jc w:val="both"/>
        <w:rPr>
          <w:rFonts w:ascii="Arial" w:hAnsi="Arial" w:cs="Arial"/>
          <w:sz w:val="24"/>
          <w:szCs w:val="24"/>
          <w:lang w:val="fr-FR"/>
        </w:rPr>
      </w:pPr>
    </w:p>
    <w:p w:rsidR="002017F5" w:rsidRPr="004777F0" w:rsidRDefault="00311B07" w:rsidP="004777F0">
      <w:pPr>
        <w:rPr>
          <w:rFonts w:ascii="Arial" w:hAnsi="Arial" w:cs="Arial"/>
          <w:sz w:val="22"/>
          <w:szCs w:val="22"/>
          <w:lang w:val="fr-FR"/>
        </w:rPr>
      </w:pPr>
      <w:r w:rsidRPr="004777F0">
        <w:rPr>
          <w:rFonts w:ascii="Arial" w:hAnsi="Arial" w:cs="Arial"/>
          <w:b/>
          <w:sz w:val="22"/>
          <w:szCs w:val="22"/>
          <w:lang w:val="fr-FR"/>
        </w:rPr>
        <w:t xml:space="preserve">      </w:t>
      </w:r>
      <w:r w:rsidR="004777F0">
        <w:rPr>
          <w:rFonts w:ascii="Arial" w:hAnsi="Arial" w:cs="Arial"/>
          <w:b/>
          <w:sz w:val="22"/>
          <w:szCs w:val="22"/>
          <w:lang w:val="fr-FR"/>
        </w:rPr>
        <w:t>6</w:t>
      </w:r>
      <w:r w:rsidRPr="004777F0">
        <w:rPr>
          <w:rFonts w:ascii="Arial" w:hAnsi="Arial" w:cs="Arial"/>
          <w:b/>
          <w:sz w:val="22"/>
          <w:szCs w:val="22"/>
          <w:lang w:val="fr-FR"/>
        </w:rPr>
        <w:t>.</w:t>
      </w:r>
      <w:r w:rsidR="004777F0">
        <w:rPr>
          <w:rFonts w:ascii="Arial" w:hAnsi="Arial" w:cs="Arial"/>
          <w:b/>
          <w:sz w:val="22"/>
          <w:szCs w:val="22"/>
          <w:lang w:val="fr-FR"/>
        </w:rPr>
        <w:t xml:space="preserve">10. </w:t>
      </w:r>
      <w:r w:rsidR="002017F5" w:rsidRPr="004777F0">
        <w:rPr>
          <w:rFonts w:ascii="Arial" w:hAnsi="Arial" w:cs="Arial"/>
          <w:b/>
          <w:spacing w:val="-40"/>
          <w:sz w:val="22"/>
          <w:szCs w:val="22"/>
          <w:lang w:val="fr-FR"/>
        </w:rPr>
        <w:t xml:space="preserve"> </w:t>
      </w:r>
      <w:r w:rsidR="002017F5" w:rsidRPr="004777F0">
        <w:rPr>
          <w:rFonts w:ascii="Arial" w:hAnsi="Arial" w:cs="Arial"/>
          <w:b/>
          <w:sz w:val="22"/>
          <w:szCs w:val="22"/>
          <w:lang w:val="fr-FR"/>
        </w:rPr>
        <w:t>JEZIK</w:t>
      </w:r>
      <w:r w:rsidR="002017F5" w:rsidRPr="004777F0">
        <w:rPr>
          <w:rFonts w:ascii="Arial" w:hAnsi="Arial" w:cs="Arial"/>
          <w:b/>
          <w:spacing w:val="1"/>
          <w:sz w:val="22"/>
          <w:szCs w:val="22"/>
          <w:lang w:val="fr-FR"/>
        </w:rPr>
        <w:t xml:space="preserve"> </w:t>
      </w:r>
      <w:r w:rsidR="002017F5" w:rsidRPr="004777F0">
        <w:rPr>
          <w:rFonts w:ascii="Arial" w:hAnsi="Arial" w:cs="Arial"/>
          <w:b/>
          <w:sz w:val="22"/>
          <w:szCs w:val="22"/>
          <w:lang w:val="fr-FR"/>
        </w:rPr>
        <w:t>I</w:t>
      </w:r>
      <w:r w:rsidR="002017F5" w:rsidRPr="004777F0">
        <w:rPr>
          <w:rFonts w:ascii="Arial" w:hAnsi="Arial" w:cs="Arial"/>
          <w:b/>
          <w:spacing w:val="1"/>
          <w:sz w:val="22"/>
          <w:szCs w:val="22"/>
          <w:lang w:val="fr-FR"/>
        </w:rPr>
        <w:t xml:space="preserve"> </w:t>
      </w:r>
      <w:r w:rsidR="002017F5" w:rsidRPr="004777F0">
        <w:rPr>
          <w:rFonts w:ascii="Arial" w:hAnsi="Arial" w:cs="Arial"/>
          <w:b/>
          <w:sz w:val="22"/>
          <w:szCs w:val="22"/>
          <w:lang w:val="fr-FR"/>
        </w:rPr>
        <w:t>PISMO</w:t>
      </w:r>
      <w:r w:rsidR="002017F5" w:rsidRPr="004777F0">
        <w:rPr>
          <w:rFonts w:ascii="Arial" w:hAnsi="Arial" w:cs="Arial"/>
          <w:b/>
          <w:spacing w:val="1"/>
          <w:sz w:val="22"/>
          <w:szCs w:val="22"/>
          <w:lang w:val="fr-FR"/>
        </w:rPr>
        <w:t xml:space="preserve"> </w:t>
      </w:r>
      <w:r w:rsidR="002017F5" w:rsidRPr="004777F0">
        <w:rPr>
          <w:rFonts w:ascii="Arial" w:hAnsi="Arial" w:cs="Arial"/>
          <w:b/>
          <w:sz w:val="22"/>
          <w:szCs w:val="22"/>
          <w:lang w:val="fr-FR"/>
        </w:rPr>
        <w:t>PO</w:t>
      </w:r>
      <w:r w:rsidR="002017F5" w:rsidRPr="004777F0">
        <w:rPr>
          <w:rFonts w:ascii="Arial" w:hAnsi="Arial" w:cs="Arial"/>
          <w:b/>
          <w:spacing w:val="-2"/>
          <w:sz w:val="22"/>
          <w:szCs w:val="22"/>
          <w:lang w:val="fr-FR"/>
        </w:rPr>
        <w:t>N</w:t>
      </w:r>
      <w:r w:rsidR="002017F5" w:rsidRPr="004777F0">
        <w:rPr>
          <w:rFonts w:ascii="Arial" w:hAnsi="Arial" w:cs="Arial"/>
          <w:b/>
          <w:sz w:val="22"/>
          <w:szCs w:val="22"/>
          <w:lang w:val="fr-FR"/>
        </w:rPr>
        <w:t>UDE</w:t>
      </w:r>
    </w:p>
    <w:p w:rsidR="006B291C" w:rsidRDefault="00951289" w:rsidP="006B291C">
      <w:pPr>
        <w:spacing w:before="3" w:line="260" w:lineRule="exact"/>
        <w:rPr>
          <w:rFonts w:ascii="Arial" w:hAnsi="Arial" w:cs="Arial"/>
          <w:sz w:val="22"/>
          <w:szCs w:val="22"/>
          <w:lang w:val="fr-FR"/>
        </w:rPr>
      </w:pPr>
      <w:r>
        <w:rPr>
          <w:rFonts w:ascii="Arial" w:hAnsi="Arial" w:cs="Arial"/>
          <w:sz w:val="22"/>
          <w:szCs w:val="22"/>
          <w:lang w:val="fr-FR"/>
        </w:rPr>
        <w:t xml:space="preserve">       </w:t>
      </w:r>
      <w:r w:rsidR="002017F5" w:rsidRPr="00DA15C1">
        <w:rPr>
          <w:rFonts w:ascii="Arial" w:hAnsi="Arial" w:cs="Arial"/>
          <w:sz w:val="22"/>
          <w:szCs w:val="22"/>
          <w:lang w:val="fr-FR"/>
        </w:rPr>
        <w:t>Ponuda se</w:t>
      </w:r>
      <w:r w:rsidR="002017F5" w:rsidRPr="00DA15C1">
        <w:rPr>
          <w:rFonts w:ascii="Arial" w:hAnsi="Arial" w:cs="Arial"/>
          <w:spacing w:val="1"/>
          <w:sz w:val="22"/>
          <w:szCs w:val="22"/>
          <w:lang w:val="fr-FR"/>
        </w:rPr>
        <w:t xml:space="preserve"> </w:t>
      </w:r>
      <w:r w:rsidR="002017F5" w:rsidRPr="00DA15C1">
        <w:rPr>
          <w:rFonts w:ascii="Arial" w:hAnsi="Arial" w:cs="Arial"/>
          <w:sz w:val="22"/>
          <w:szCs w:val="22"/>
          <w:lang w:val="fr-FR"/>
        </w:rPr>
        <w:t>izr</w:t>
      </w:r>
      <w:r w:rsidR="002017F5" w:rsidRPr="00DA15C1">
        <w:rPr>
          <w:rFonts w:ascii="Arial" w:hAnsi="Arial" w:cs="Arial"/>
          <w:spacing w:val="-1"/>
          <w:sz w:val="22"/>
          <w:szCs w:val="22"/>
          <w:lang w:val="fr-FR"/>
        </w:rPr>
        <w:t>a</w:t>
      </w:r>
      <w:r w:rsidR="002017F5" w:rsidRPr="00DA15C1">
        <w:rPr>
          <w:rFonts w:ascii="Arial" w:hAnsi="Arial" w:cs="Arial"/>
          <w:sz w:val="22"/>
          <w:szCs w:val="22"/>
          <w:lang w:val="fr-FR"/>
        </w:rPr>
        <w:t>đuje na hrvatskom jeziku i latiničnom pi</w:t>
      </w:r>
      <w:r w:rsidR="002017F5" w:rsidRPr="00DA15C1">
        <w:rPr>
          <w:rFonts w:ascii="Arial" w:hAnsi="Arial" w:cs="Arial"/>
          <w:spacing w:val="1"/>
          <w:sz w:val="22"/>
          <w:szCs w:val="22"/>
          <w:lang w:val="fr-FR"/>
        </w:rPr>
        <w:t>s</w:t>
      </w:r>
      <w:r w:rsidR="006B291C">
        <w:rPr>
          <w:rFonts w:ascii="Arial" w:hAnsi="Arial" w:cs="Arial"/>
          <w:sz w:val="22"/>
          <w:szCs w:val="22"/>
          <w:lang w:val="fr-FR"/>
        </w:rPr>
        <w:t xml:space="preserve">mu. </w:t>
      </w:r>
    </w:p>
    <w:p w:rsidR="002017F5" w:rsidRPr="00DA15C1" w:rsidRDefault="002017F5" w:rsidP="006B291C">
      <w:pPr>
        <w:spacing w:before="3" w:line="260" w:lineRule="exact"/>
        <w:rPr>
          <w:rFonts w:ascii="Arial" w:hAnsi="Arial" w:cs="Arial"/>
          <w:sz w:val="22"/>
          <w:szCs w:val="22"/>
          <w:lang w:val="fr-FR"/>
        </w:rPr>
      </w:pPr>
      <w:r w:rsidRPr="00DA15C1">
        <w:rPr>
          <w:rFonts w:ascii="Arial" w:hAnsi="Arial" w:cs="Arial"/>
          <w:sz w:val="22"/>
          <w:szCs w:val="22"/>
          <w:lang w:val="fr-FR"/>
        </w:rPr>
        <w:t>Svi</w:t>
      </w:r>
      <w:r w:rsidRPr="00DA15C1">
        <w:rPr>
          <w:rFonts w:ascii="Arial" w:hAnsi="Arial" w:cs="Arial"/>
          <w:spacing w:val="1"/>
          <w:sz w:val="22"/>
          <w:szCs w:val="22"/>
          <w:lang w:val="fr-FR"/>
        </w:rPr>
        <w:t xml:space="preserve"> </w:t>
      </w:r>
      <w:r w:rsidRPr="00DA15C1">
        <w:rPr>
          <w:rFonts w:ascii="Arial" w:hAnsi="Arial" w:cs="Arial"/>
          <w:sz w:val="22"/>
          <w:szCs w:val="22"/>
          <w:lang w:val="fr-FR"/>
        </w:rPr>
        <w:t>dokazi</w:t>
      </w:r>
      <w:r w:rsidRPr="00DA15C1">
        <w:rPr>
          <w:rFonts w:ascii="Arial" w:hAnsi="Arial" w:cs="Arial"/>
          <w:spacing w:val="1"/>
          <w:sz w:val="22"/>
          <w:szCs w:val="22"/>
          <w:lang w:val="fr-FR"/>
        </w:rPr>
        <w:t xml:space="preserve"> </w:t>
      </w:r>
      <w:r w:rsidRPr="00DA15C1">
        <w:rPr>
          <w:rFonts w:ascii="Arial" w:hAnsi="Arial" w:cs="Arial"/>
          <w:sz w:val="22"/>
          <w:szCs w:val="22"/>
          <w:lang w:val="fr-FR"/>
        </w:rPr>
        <w:t>priloženi</w:t>
      </w:r>
      <w:r w:rsidRPr="00DA15C1">
        <w:rPr>
          <w:rFonts w:ascii="Arial" w:hAnsi="Arial" w:cs="Arial"/>
          <w:spacing w:val="1"/>
          <w:sz w:val="22"/>
          <w:szCs w:val="22"/>
          <w:lang w:val="fr-FR"/>
        </w:rPr>
        <w:t xml:space="preserve"> </w:t>
      </w:r>
      <w:r w:rsidRPr="00DA15C1">
        <w:rPr>
          <w:rFonts w:ascii="Arial" w:hAnsi="Arial" w:cs="Arial"/>
          <w:sz w:val="22"/>
          <w:szCs w:val="22"/>
          <w:lang w:val="fr-FR"/>
        </w:rPr>
        <w:t>ponudi</w:t>
      </w:r>
      <w:r w:rsidRPr="00DA15C1">
        <w:rPr>
          <w:rFonts w:ascii="Arial" w:hAnsi="Arial" w:cs="Arial"/>
          <w:spacing w:val="1"/>
          <w:sz w:val="22"/>
          <w:szCs w:val="22"/>
          <w:lang w:val="fr-FR"/>
        </w:rPr>
        <w:t xml:space="preserve"> </w:t>
      </w:r>
      <w:r w:rsidRPr="00DA15C1">
        <w:rPr>
          <w:rFonts w:ascii="Arial" w:hAnsi="Arial" w:cs="Arial"/>
          <w:sz w:val="22"/>
          <w:szCs w:val="22"/>
          <w:lang w:val="fr-FR"/>
        </w:rPr>
        <w:t>mor</w:t>
      </w:r>
      <w:r w:rsidRPr="00DA15C1">
        <w:rPr>
          <w:rFonts w:ascii="Arial" w:hAnsi="Arial" w:cs="Arial"/>
          <w:spacing w:val="-1"/>
          <w:sz w:val="22"/>
          <w:szCs w:val="22"/>
          <w:lang w:val="fr-FR"/>
        </w:rPr>
        <w:t>a</w:t>
      </w:r>
      <w:r w:rsidRPr="00DA15C1">
        <w:rPr>
          <w:rFonts w:ascii="Arial" w:hAnsi="Arial" w:cs="Arial"/>
          <w:sz w:val="22"/>
          <w:szCs w:val="22"/>
          <w:lang w:val="fr-FR"/>
        </w:rPr>
        <w:t>ju</w:t>
      </w:r>
      <w:r w:rsidRPr="00DA15C1">
        <w:rPr>
          <w:rFonts w:ascii="Arial" w:hAnsi="Arial" w:cs="Arial"/>
          <w:spacing w:val="1"/>
          <w:sz w:val="22"/>
          <w:szCs w:val="22"/>
          <w:lang w:val="fr-FR"/>
        </w:rPr>
        <w:t xml:space="preserve"> </w:t>
      </w:r>
      <w:r w:rsidRPr="00DA15C1">
        <w:rPr>
          <w:rFonts w:ascii="Arial" w:hAnsi="Arial" w:cs="Arial"/>
          <w:sz w:val="22"/>
          <w:szCs w:val="22"/>
          <w:lang w:val="fr-FR"/>
        </w:rPr>
        <w:t>biti</w:t>
      </w:r>
      <w:r w:rsidRPr="00DA15C1">
        <w:rPr>
          <w:rFonts w:ascii="Arial" w:hAnsi="Arial" w:cs="Arial"/>
          <w:spacing w:val="1"/>
          <w:sz w:val="22"/>
          <w:szCs w:val="22"/>
          <w:lang w:val="fr-FR"/>
        </w:rPr>
        <w:t xml:space="preserve"> </w:t>
      </w:r>
      <w:r w:rsidRPr="00DA15C1">
        <w:rPr>
          <w:rFonts w:ascii="Arial" w:hAnsi="Arial" w:cs="Arial"/>
          <w:sz w:val="22"/>
          <w:szCs w:val="22"/>
          <w:lang w:val="fr-FR"/>
        </w:rPr>
        <w:t>na</w:t>
      </w:r>
      <w:r w:rsidRPr="00DA15C1">
        <w:rPr>
          <w:rFonts w:ascii="Arial" w:hAnsi="Arial" w:cs="Arial"/>
          <w:spacing w:val="1"/>
          <w:sz w:val="22"/>
          <w:szCs w:val="22"/>
          <w:lang w:val="fr-FR"/>
        </w:rPr>
        <w:t xml:space="preserve"> </w:t>
      </w:r>
      <w:r w:rsidRPr="00DA15C1">
        <w:rPr>
          <w:rFonts w:ascii="Arial" w:hAnsi="Arial" w:cs="Arial"/>
          <w:sz w:val="22"/>
          <w:szCs w:val="22"/>
          <w:lang w:val="fr-FR"/>
        </w:rPr>
        <w:t>hrvatskom</w:t>
      </w:r>
      <w:r w:rsidRPr="00DA15C1">
        <w:rPr>
          <w:rFonts w:ascii="Arial" w:hAnsi="Arial" w:cs="Arial"/>
          <w:spacing w:val="1"/>
          <w:sz w:val="22"/>
          <w:szCs w:val="22"/>
          <w:lang w:val="fr-FR"/>
        </w:rPr>
        <w:t xml:space="preserve"> </w:t>
      </w:r>
      <w:r w:rsidRPr="00DA15C1">
        <w:rPr>
          <w:rFonts w:ascii="Arial" w:hAnsi="Arial" w:cs="Arial"/>
          <w:sz w:val="22"/>
          <w:szCs w:val="22"/>
          <w:lang w:val="fr-FR"/>
        </w:rPr>
        <w:t>jeziku.</w:t>
      </w:r>
      <w:r w:rsidR="0009557A">
        <w:rPr>
          <w:rFonts w:ascii="Arial" w:hAnsi="Arial" w:cs="Arial"/>
          <w:sz w:val="22"/>
          <w:szCs w:val="22"/>
          <w:lang w:val="fr-FR"/>
        </w:rPr>
        <w:t xml:space="preserve">  </w:t>
      </w:r>
      <w:r w:rsidRPr="00DA15C1">
        <w:rPr>
          <w:rFonts w:ascii="Arial" w:hAnsi="Arial" w:cs="Arial"/>
          <w:sz w:val="22"/>
          <w:szCs w:val="22"/>
          <w:lang w:val="fr-FR"/>
        </w:rPr>
        <w:t xml:space="preserve">Iznimno, ako su neki od dokumenata i dokaza traženih </w:t>
      </w:r>
      <w:r w:rsidR="00C8285A" w:rsidRPr="00DA15C1">
        <w:rPr>
          <w:rFonts w:ascii="Arial" w:hAnsi="Arial" w:cs="Arial"/>
          <w:sz w:val="22"/>
          <w:szCs w:val="22"/>
          <w:lang w:val="fr-FR"/>
        </w:rPr>
        <w:t>ovom D</w:t>
      </w:r>
      <w:r w:rsidRPr="00DA15C1">
        <w:rPr>
          <w:rFonts w:ascii="Arial" w:hAnsi="Arial" w:cs="Arial"/>
          <w:sz w:val="22"/>
          <w:szCs w:val="22"/>
          <w:lang w:val="fr-FR"/>
        </w:rPr>
        <w:t>okumentacijom na nekom od stranih jez</w:t>
      </w:r>
      <w:r w:rsidR="00D862BA" w:rsidRPr="00DA15C1">
        <w:rPr>
          <w:rFonts w:ascii="Arial" w:hAnsi="Arial" w:cs="Arial"/>
          <w:sz w:val="22"/>
          <w:szCs w:val="22"/>
          <w:lang w:val="fr-FR"/>
        </w:rPr>
        <w:t>ika, ponuditelj je dužan dostav</w:t>
      </w:r>
      <w:r w:rsidRPr="00DA15C1">
        <w:rPr>
          <w:rFonts w:ascii="Arial" w:hAnsi="Arial" w:cs="Arial"/>
          <w:sz w:val="22"/>
          <w:szCs w:val="22"/>
          <w:lang w:val="fr-FR"/>
        </w:rPr>
        <w:t>iti i prijevod tih dokumenta /dokaza na hrvatski jezik izvršen po ovlaštenom sudskom prevoditelji (tumaču) za jezik s kojeg je prijevod izvršen.</w:t>
      </w:r>
    </w:p>
    <w:p w:rsidR="002017F5" w:rsidRPr="007F64C6" w:rsidRDefault="002017F5" w:rsidP="002017F5">
      <w:pPr>
        <w:spacing w:before="12" w:line="260" w:lineRule="exact"/>
        <w:rPr>
          <w:rFonts w:ascii="Arial" w:hAnsi="Arial" w:cs="Arial"/>
          <w:sz w:val="24"/>
          <w:szCs w:val="24"/>
          <w:lang w:val="fr-FR"/>
        </w:rPr>
      </w:pPr>
    </w:p>
    <w:p w:rsidR="002017F5" w:rsidRPr="00BD1D55" w:rsidRDefault="003D52BE" w:rsidP="003D52BE">
      <w:pPr>
        <w:shd w:val="clear" w:color="auto" w:fill="FFFFFF" w:themeFill="background1"/>
        <w:rPr>
          <w:rFonts w:ascii="Arial" w:hAnsi="Arial" w:cs="Arial"/>
          <w:color w:val="0070C0"/>
          <w:sz w:val="22"/>
          <w:szCs w:val="22"/>
          <w:lang w:val="fr-FR"/>
        </w:rPr>
      </w:pPr>
      <w:r>
        <w:rPr>
          <w:rFonts w:ascii="Arial" w:hAnsi="Arial" w:cs="Arial"/>
          <w:b/>
          <w:sz w:val="22"/>
          <w:szCs w:val="22"/>
          <w:lang w:val="fr-FR"/>
        </w:rPr>
        <w:t xml:space="preserve">      6.11. </w:t>
      </w:r>
      <w:r w:rsidR="002017F5" w:rsidRPr="00366B18">
        <w:rPr>
          <w:rFonts w:ascii="Arial" w:hAnsi="Arial" w:cs="Arial"/>
          <w:b/>
          <w:spacing w:val="-40"/>
          <w:sz w:val="22"/>
          <w:szCs w:val="22"/>
          <w:lang w:val="fr-FR"/>
        </w:rPr>
        <w:t xml:space="preserve"> </w:t>
      </w:r>
      <w:r w:rsidR="002017F5" w:rsidRPr="006E7CA8">
        <w:rPr>
          <w:rFonts w:ascii="Arial" w:hAnsi="Arial" w:cs="Arial"/>
          <w:b/>
          <w:sz w:val="22"/>
          <w:szCs w:val="22"/>
          <w:lang w:val="fr-FR"/>
        </w:rPr>
        <w:t>ROK VAL</w:t>
      </w:r>
      <w:r w:rsidR="002017F5" w:rsidRPr="006E7CA8">
        <w:rPr>
          <w:rFonts w:ascii="Arial" w:hAnsi="Arial" w:cs="Arial"/>
          <w:b/>
          <w:spacing w:val="1"/>
          <w:sz w:val="22"/>
          <w:szCs w:val="22"/>
          <w:lang w:val="fr-FR"/>
        </w:rPr>
        <w:t>J</w:t>
      </w:r>
      <w:r w:rsidR="002017F5" w:rsidRPr="006E7CA8">
        <w:rPr>
          <w:rFonts w:ascii="Arial" w:hAnsi="Arial" w:cs="Arial"/>
          <w:b/>
          <w:sz w:val="22"/>
          <w:szCs w:val="22"/>
          <w:lang w:val="fr-FR"/>
        </w:rPr>
        <w:t>ANOSTI PONUDE</w:t>
      </w:r>
    </w:p>
    <w:p w:rsidR="002017F5" w:rsidRPr="00951289" w:rsidRDefault="002017F5" w:rsidP="006B291C">
      <w:pPr>
        <w:spacing w:line="260" w:lineRule="exact"/>
        <w:ind w:right="-126"/>
        <w:rPr>
          <w:rFonts w:ascii="Arial" w:hAnsi="Arial" w:cs="Arial"/>
          <w:sz w:val="22"/>
          <w:szCs w:val="22"/>
          <w:lang w:val="fr-FR"/>
        </w:rPr>
      </w:pPr>
      <w:r w:rsidRPr="00951289">
        <w:rPr>
          <w:rFonts w:ascii="Arial" w:hAnsi="Arial" w:cs="Arial"/>
          <w:sz w:val="22"/>
          <w:szCs w:val="22"/>
          <w:lang w:val="fr-FR"/>
        </w:rPr>
        <w:t xml:space="preserve">Rok valjanosti ponude mora biti </w:t>
      </w:r>
      <w:r w:rsidRPr="006E7CA8">
        <w:rPr>
          <w:rFonts w:ascii="Arial" w:hAnsi="Arial" w:cs="Arial"/>
          <w:b/>
          <w:sz w:val="22"/>
          <w:szCs w:val="22"/>
          <w:lang w:val="fr-FR"/>
        </w:rPr>
        <w:t xml:space="preserve">najmanje </w:t>
      </w:r>
      <w:r w:rsidR="00867EE4" w:rsidRPr="006E7CA8">
        <w:rPr>
          <w:rFonts w:ascii="Arial" w:hAnsi="Arial" w:cs="Arial"/>
          <w:b/>
          <w:sz w:val="22"/>
          <w:szCs w:val="22"/>
          <w:lang w:val="fr-FR"/>
        </w:rPr>
        <w:t>9</w:t>
      </w:r>
      <w:r w:rsidRPr="006E7CA8">
        <w:rPr>
          <w:rFonts w:ascii="Arial" w:hAnsi="Arial" w:cs="Arial"/>
          <w:b/>
          <w:sz w:val="22"/>
          <w:szCs w:val="22"/>
          <w:lang w:val="fr-FR"/>
        </w:rPr>
        <w:t>0 dana</w:t>
      </w:r>
      <w:r w:rsidRPr="006E7CA8">
        <w:rPr>
          <w:rFonts w:ascii="Arial" w:hAnsi="Arial" w:cs="Arial"/>
          <w:sz w:val="22"/>
          <w:szCs w:val="22"/>
          <w:lang w:val="fr-FR"/>
        </w:rPr>
        <w:t xml:space="preserve"> </w:t>
      </w:r>
      <w:r w:rsidRPr="00951289">
        <w:rPr>
          <w:rFonts w:ascii="Arial" w:hAnsi="Arial" w:cs="Arial"/>
          <w:sz w:val="22"/>
          <w:szCs w:val="22"/>
          <w:lang w:val="fr-FR"/>
        </w:rPr>
        <w:t xml:space="preserve">od dana </w:t>
      </w:r>
      <w:r w:rsidR="00D862BA" w:rsidRPr="00951289">
        <w:rPr>
          <w:rFonts w:ascii="Arial" w:hAnsi="Arial" w:cs="Arial"/>
          <w:sz w:val="22"/>
          <w:szCs w:val="22"/>
          <w:lang w:val="fr-FR"/>
        </w:rPr>
        <w:t xml:space="preserve">određenog za dostavu </w:t>
      </w:r>
      <w:r w:rsidRPr="00951289">
        <w:rPr>
          <w:rFonts w:ascii="Arial" w:hAnsi="Arial" w:cs="Arial"/>
          <w:sz w:val="22"/>
          <w:szCs w:val="22"/>
          <w:lang w:val="fr-FR"/>
        </w:rPr>
        <w:t>ponud</w:t>
      </w:r>
      <w:r w:rsidR="00924BC5" w:rsidRPr="00951289">
        <w:rPr>
          <w:rFonts w:ascii="Arial" w:hAnsi="Arial" w:cs="Arial"/>
          <w:spacing w:val="1"/>
          <w:sz w:val="22"/>
          <w:szCs w:val="22"/>
          <w:lang w:val="fr-FR"/>
        </w:rPr>
        <w:t>a</w:t>
      </w:r>
      <w:r w:rsidRPr="00951289">
        <w:rPr>
          <w:rFonts w:ascii="Arial" w:hAnsi="Arial" w:cs="Arial"/>
          <w:b/>
          <w:sz w:val="22"/>
          <w:szCs w:val="22"/>
          <w:lang w:val="fr-FR"/>
        </w:rPr>
        <w:t>.</w:t>
      </w:r>
    </w:p>
    <w:p w:rsidR="002017F5" w:rsidRPr="00951289" w:rsidRDefault="002017F5" w:rsidP="006B291C">
      <w:pPr>
        <w:ind w:right="63"/>
        <w:jc w:val="both"/>
        <w:rPr>
          <w:rFonts w:ascii="Arial" w:hAnsi="Arial" w:cs="Arial"/>
          <w:color w:val="FF0000"/>
          <w:sz w:val="22"/>
          <w:szCs w:val="22"/>
          <w:lang w:val="fr-FR"/>
        </w:rPr>
      </w:pPr>
      <w:r w:rsidRPr="00951289">
        <w:rPr>
          <w:rFonts w:ascii="Arial" w:hAnsi="Arial" w:cs="Arial"/>
          <w:sz w:val="22"/>
          <w:szCs w:val="22"/>
          <w:lang w:val="fr-FR"/>
        </w:rPr>
        <w:t>Ako</w:t>
      </w:r>
      <w:r w:rsidRPr="00951289">
        <w:rPr>
          <w:rFonts w:ascii="Arial" w:hAnsi="Arial" w:cs="Arial"/>
          <w:spacing w:val="1"/>
          <w:sz w:val="22"/>
          <w:szCs w:val="22"/>
          <w:lang w:val="fr-FR"/>
        </w:rPr>
        <w:t xml:space="preserve"> </w:t>
      </w:r>
      <w:r w:rsidRPr="00951289">
        <w:rPr>
          <w:rFonts w:ascii="Arial" w:hAnsi="Arial" w:cs="Arial"/>
          <w:sz w:val="22"/>
          <w:szCs w:val="22"/>
          <w:lang w:val="fr-FR"/>
        </w:rPr>
        <w:t>istekne</w:t>
      </w:r>
      <w:r w:rsidRPr="00951289">
        <w:rPr>
          <w:rFonts w:ascii="Arial" w:hAnsi="Arial" w:cs="Arial"/>
          <w:spacing w:val="1"/>
          <w:sz w:val="22"/>
          <w:szCs w:val="22"/>
          <w:lang w:val="fr-FR"/>
        </w:rPr>
        <w:t xml:space="preserve"> </w:t>
      </w:r>
      <w:r w:rsidRPr="00951289">
        <w:rPr>
          <w:rFonts w:ascii="Arial" w:hAnsi="Arial" w:cs="Arial"/>
          <w:sz w:val="22"/>
          <w:szCs w:val="22"/>
          <w:lang w:val="fr-FR"/>
        </w:rPr>
        <w:t>rok</w:t>
      </w:r>
      <w:r w:rsidRPr="00951289">
        <w:rPr>
          <w:rFonts w:ascii="Arial" w:hAnsi="Arial" w:cs="Arial"/>
          <w:spacing w:val="1"/>
          <w:sz w:val="22"/>
          <w:szCs w:val="22"/>
          <w:lang w:val="fr-FR"/>
        </w:rPr>
        <w:t xml:space="preserve"> </w:t>
      </w:r>
      <w:r w:rsidRPr="00951289">
        <w:rPr>
          <w:rFonts w:ascii="Arial" w:hAnsi="Arial" w:cs="Arial"/>
          <w:sz w:val="22"/>
          <w:szCs w:val="22"/>
          <w:lang w:val="fr-FR"/>
        </w:rPr>
        <w:t>valjano</w:t>
      </w:r>
      <w:r w:rsidRPr="00951289">
        <w:rPr>
          <w:rFonts w:ascii="Arial" w:hAnsi="Arial" w:cs="Arial"/>
          <w:spacing w:val="1"/>
          <w:sz w:val="22"/>
          <w:szCs w:val="22"/>
          <w:lang w:val="fr-FR"/>
        </w:rPr>
        <w:t>s</w:t>
      </w:r>
      <w:r w:rsidRPr="00951289">
        <w:rPr>
          <w:rFonts w:ascii="Arial" w:hAnsi="Arial" w:cs="Arial"/>
          <w:sz w:val="22"/>
          <w:szCs w:val="22"/>
          <w:lang w:val="fr-FR"/>
        </w:rPr>
        <w:t>ti</w:t>
      </w:r>
      <w:r w:rsidRPr="00951289">
        <w:rPr>
          <w:rFonts w:ascii="Arial" w:hAnsi="Arial" w:cs="Arial"/>
          <w:spacing w:val="1"/>
          <w:sz w:val="22"/>
          <w:szCs w:val="22"/>
          <w:lang w:val="fr-FR"/>
        </w:rPr>
        <w:t xml:space="preserve"> </w:t>
      </w:r>
      <w:r w:rsidRPr="00951289">
        <w:rPr>
          <w:rFonts w:ascii="Arial" w:hAnsi="Arial" w:cs="Arial"/>
          <w:sz w:val="22"/>
          <w:szCs w:val="22"/>
          <w:lang w:val="fr-FR"/>
        </w:rPr>
        <w:t>ponude,</w:t>
      </w:r>
      <w:r w:rsidRPr="00951289">
        <w:rPr>
          <w:rFonts w:ascii="Arial" w:hAnsi="Arial" w:cs="Arial"/>
          <w:spacing w:val="1"/>
          <w:sz w:val="22"/>
          <w:szCs w:val="22"/>
          <w:lang w:val="fr-FR"/>
        </w:rPr>
        <w:t xml:space="preserve"> </w:t>
      </w:r>
      <w:r w:rsidRPr="00951289">
        <w:rPr>
          <w:rFonts w:ascii="Arial" w:hAnsi="Arial" w:cs="Arial"/>
          <w:sz w:val="22"/>
          <w:szCs w:val="22"/>
          <w:lang w:val="fr-FR"/>
        </w:rPr>
        <w:t>javni</w:t>
      </w:r>
      <w:r w:rsidRPr="00951289">
        <w:rPr>
          <w:rFonts w:ascii="Arial" w:hAnsi="Arial" w:cs="Arial"/>
          <w:spacing w:val="1"/>
          <w:sz w:val="22"/>
          <w:szCs w:val="22"/>
          <w:lang w:val="fr-FR"/>
        </w:rPr>
        <w:t xml:space="preserve"> </w:t>
      </w:r>
      <w:r w:rsidRPr="00951289">
        <w:rPr>
          <w:rFonts w:ascii="Arial" w:hAnsi="Arial" w:cs="Arial"/>
          <w:sz w:val="22"/>
          <w:szCs w:val="22"/>
          <w:lang w:val="fr-FR"/>
        </w:rPr>
        <w:t>naručitelj će</w:t>
      </w:r>
      <w:r w:rsidRPr="00951289">
        <w:rPr>
          <w:rFonts w:ascii="Arial" w:hAnsi="Arial" w:cs="Arial"/>
          <w:spacing w:val="1"/>
          <w:sz w:val="22"/>
          <w:szCs w:val="22"/>
          <w:lang w:val="fr-FR"/>
        </w:rPr>
        <w:t xml:space="preserve"> </w:t>
      </w:r>
      <w:r w:rsidRPr="00951289">
        <w:rPr>
          <w:rFonts w:ascii="Arial" w:hAnsi="Arial" w:cs="Arial"/>
          <w:sz w:val="22"/>
          <w:szCs w:val="22"/>
          <w:lang w:val="fr-FR"/>
        </w:rPr>
        <w:t>od</w:t>
      </w:r>
      <w:r w:rsidRPr="00951289">
        <w:rPr>
          <w:rFonts w:ascii="Arial" w:hAnsi="Arial" w:cs="Arial"/>
          <w:spacing w:val="1"/>
          <w:sz w:val="22"/>
          <w:szCs w:val="22"/>
          <w:lang w:val="fr-FR"/>
        </w:rPr>
        <w:t xml:space="preserve"> </w:t>
      </w:r>
      <w:r w:rsidRPr="00951289">
        <w:rPr>
          <w:rFonts w:ascii="Arial" w:hAnsi="Arial" w:cs="Arial"/>
          <w:sz w:val="22"/>
          <w:szCs w:val="22"/>
          <w:lang w:val="fr-FR"/>
        </w:rPr>
        <w:t>ponuditelja</w:t>
      </w:r>
      <w:r w:rsidRPr="00951289">
        <w:rPr>
          <w:rFonts w:ascii="Arial" w:hAnsi="Arial" w:cs="Arial"/>
          <w:spacing w:val="1"/>
          <w:sz w:val="22"/>
          <w:szCs w:val="22"/>
          <w:lang w:val="fr-FR"/>
        </w:rPr>
        <w:t xml:space="preserve"> </w:t>
      </w:r>
      <w:r w:rsidRPr="00951289">
        <w:rPr>
          <w:rFonts w:ascii="Arial" w:hAnsi="Arial" w:cs="Arial"/>
          <w:sz w:val="22"/>
          <w:szCs w:val="22"/>
          <w:lang w:val="fr-FR"/>
        </w:rPr>
        <w:t>tra</w:t>
      </w:r>
      <w:r w:rsidRPr="00951289">
        <w:rPr>
          <w:rFonts w:ascii="Arial" w:hAnsi="Arial" w:cs="Arial"/>
          <w:spacing w:val="1"/>
          <w:sz w:val="22"/>
          <w:szCs w:val="22"/>
          <w:lang w:val="fr-FR"/>
        </w:rPr>
        <w:t>ž</w:t>
      </w:r>
      <w:r w:rsidRPr="00951289">
        <w:rPr>
          <w:rFonts w:ascii="Arial" w:hAnsi="Arial" w:cs="Arial"/>
          <w:sz w:val="22"/>
          <w:szCs w:val="22"/>
          <w:lang w:val="fr-FR"/>
        </w:rPr>
        <w:t>iti</w:t>
      </w:r>
      <w:r w:rsidRPr="00951289">
        <w:rPr>
          <w:rFonts w:ascii="Arial" w:hAnsi="Arial" w:cs="Arial"/>
          <w:spacing w:val="1"/>
          <w:sz w:val="22"/>
          <w:szCs w:val="22"/>
          <w:lang w:val="fr-FR"/>
        </w:rPr>
        <w:t xml:space="preserve"> </w:t>
      </w:r>
      <w:r w:rsidRPr="00951289">
        <w:rPr>
          <w:rFonts w:ascii="Arial" w:hAnsi="Arial" w:cs="Arial"/>
          <w:sz w:val="22"/>
          <w:szCs w:val="22"/>
          <w:lang w:val="fr-FR"/>
        </w:rPr>
        <w:t>produženje</w:t>
      </w:r>
      <w:r w:rsidRPr="00951289">
        <w:rPr>
          <w:rFonts w:ascii="Arial" w:hAnsi="Arial" w:cs="Arial"/>
          <w:spacing w:val="1"/>
          <w:sz w:val="22"/>
          <w:szCs w:val="22"/>
          <w:lang w:val="fr-FR"/>
        </w:rPr>
        <w:t xml:space="preserve"> </w:t>
      </w:r>
      <w:r w:rsidRPr="00951289">
        <w:rPr>
          <w:rFonts w:ascii="Arial" w:hAnsi="Arial" w:cs="Arial"/>
          <w:sz w:val="22"/>
          <w:szCs w:val="22"/>
          <w:lang w:val="fr-FR"/>
        </w:rPr>
        <w:t>roka valjanosti ponude</w:t>
      </w:r>
      <w:r w:rsidR="00593C76" w:rsidRPr="00951289">
        <w:rPr>
          <w:rFonts w:ascii="Arial" w:hAnsi="Arial" w:cs="Arial"/>
          <w:sz w:val="22"/>
          <w:szCs w:val="22"/>
          <w:lang w:val="fr-FR"/>
        </w:rPr>
        <w:t>.</w:t>
      </w:r>
    </w:p>
    <w:p w:rsidR="002017F5" w:rsidRDefault="002017F5" w:rsidP="006B291C">
      <w:pPr>
        <w:ind w:right="64"/>
        <w:jc w:val="both"/>
        <w:rPr>
          <w:rFonts w:ascii="Arial" w:hAnsi="Arial" w:cs="Arial"/>
          <w:sz w:val="24"/>
          <w:szCs w:val="24"/>
          <w:lang w:val="fr-FR"/>
        </w:rPr>
      </w:pPr>
      <w:r w:rsidRPr="000A35C1">
        <w:rPr>
          <w:rFonts w:ascii="Arial" w:hAnsi="Arial" w:cs="Arial"/>
          <w:sz w:val="22"/>
          <w:szCs w:val="22"/>
          <w:lang w:val="fr-FR"/>
        </w:rPr>
        <w:t xml:space="preserve">U svrhu dostave pisane izjave </w:t>
      </w:r>
      <w:r w:rsidRPr="000A35C1">
        <w:rPr>
          <w:rFonts w:ascii="Arial" w:hAnsi="Arial" w:cs="Arial"/>
          <w:spacing w:val="2"/>
          <w:sz w:val="22"/>
          <w:szCs w:val="22"/>
          <w:lang w:val="fr-FR"/>
        </w:rPr>
        <w:t>p</w:t>
      </w:r>
      <w:r w:rsidRPr="000A35C1">
        <w:rPr>
          <w:rFonts w:ascii="Arial" w:hAnsi="Arial" w:cs="Arial"/>
          <w:sz w:val="22"/>
          <w:szCs w:val="22"/>
          <w:lang w:val="fr-FR"/>
        </w:rPr>
        <w:t>onuditelja o produženju roka valjanosti ponude naručitelj</w:t>
      </w:r>
      <w:r w:rsidRPr="000A35C1">
        <w:rPr>
          <w:rFonts w:ascii="Arial" w:hAnsi="Arial" w:cs="Arial"/>
          <w:spacing w:val="1"/>
          <w:sz w:val="22"/>
          <w:szCs w:val="22"/>
          <w:lang w:val="fr-FR"/>
        </w:rPr>
        <w:t xml:space="preserve"> </w:t>
      </w:r>
      <w:r w:rsidRPr="000A35C1">
        <w:rPr>
          <w:rFonts w:ascii="Arial" w:hAnsi="Arial" w:cs="Arial"/>
          <w:sz w:val="22"/>
          <w:szCs w:val="22"/>
          <w:lang w:val="fr-FR"/>
        </w:rPr>
        <w:t>će ponuditelju dati primjereni rok</w:t>
      </w:r>
      <w:r w:rsidRPr="000A35C1">
        <w:rPr>
          <w:rFonts w:ascii="Arial" w:hAnsi="Arial" w:cs="Arial"/>
          <w:sz w:val="24"/>
          <w:szCs w:val="24"/>
          <w:lang w:val="fr-FR"/>
        </w:rPr>
        <w:t>.</w:t>
      </w:r>
    </w:p>
    <w:p w:rsidR="008F6EFB" w:rsidRDefault="008F6EFB" w:rsidP="006B291C">
      <w:pPr>
        <w:ind w:right="64"/>
        <w:jc w:val="both"/>
        <w:rPr>
          <w:rFonts w:ascii="Arial" w:hAnsi="Arial" w:cs="Arial"/>
          <w:sz w:val="22"/>
          <w:szCs w:val="22"/>
          <w:lang w:val="en-GB" w:eastAsia="hr-HR"/>
        </w:rPr>
      </w:pPr>
      <w:r>
        <w:rPr>
          <w:rFonts w:ascii="Arial" w:hAnsi="Arial" w:cs="Arial"/>
          <w:sz w:val="22"/>
          <w:szCs w:val="22"/>
          <w:lang w:val="en-GB" w:eastAsia="hr-HR"/>
        </w:rPr>
        <w:t>P</w:t>
      </w:r>
      <w:r w:rsidRPr="008F6EFB">
        <w:rPr>
          <w:rFonts w:ascii="Arial" w:hAnsi="Arial" w:cs="Arial"/>
          <w:sz w:val="22"/>
          <w:szCs w:val="22"/>
          <w:lang w:val="en-GB" w:eastAsia="hr-HR"/>
        </w:rPr>
        <w:t>onuda dostavljena elektroničkim sredstvima komunikacije putem EOJN RH obvezuje ponuditelja u roku valjanosti ponude neovisno o tome je li potpisana ili nije te naručitelj ne smije odbiti takvu ponudu samo zbog toga razloga.</w:t>
      </w:r>
    </w:p>
    <w:p w:rsidR="00995601" w:rsidRDefault="00995601" w:rsidP="00AE4FA0">
      <w:pPr>
        <w:ind w:right="64" w:firstLine="480"/>
        <w:jc w:val="both"/>
        <w:rPr>
          <w:rFonts w:ascii="Arial" w:hAnsi="Arial" w:cs="Arial"/>
          <w:sz w:val="24"/>
          <w:szCs w:val="24"/>
          <w:lang w:val="fr-FR"/>
        </w:rPr>
      </w:pPr>
    </w:p>
    <w:p w:rsidR="009C3366" w:rsidRPr="003D472E" w:rsidRDefault="009C3366" w:rsidP="009C3366">
      <w:pPr>
        <w:shd w:val="clear" w:color="auto" w:fill="FFFFFF" w:themeFill="background1"/>
        <w:autoSpaceDE w:val="0"/>
        <w:autoSpaceDN w:val="0"/>
        <w:adjustRightInd w:val="0"/>
        <w:rPr>
          <w:rFonts w:ascii="Arial" w:hAnsi="Arial" w:cs="Arial"/>
          <w:color w:val="000000"/>
          <w:sz w:val="22"/>
          <w:szCs w:val="22"/>
          <w:lang w:eastAsia="hr-HR"/>
        </w:rPr>
      </w:pPr>
      <w:r>
        <w:rPr>
          <w:rFonts w:ascii="Arial" w:hAnsi="Arial" w:cs="Arial"/>
          <w:b/>
          <w:bCs/>
          <w:color w:val="000000"/>
          <w:sz w:val="24"/>
          <w:szCs w:val="24"/>
          <w:lang w:eastAsia="hr-HR"/>
        </w:rPr>
        <w:t xml:space="preserve">  </w:t>
      </w:r>
      <w:r w:rsidR="003D472E">
        <w:rPr>
          <w:rFonts w:ascii="Arial" w:hAnsi="Arial" w:cs="Arial"/>
          <w:b/>
          <w:bCs/>
          <w:color w:val="000000"/>
          <w:sz w:val="24"/>
          <w:szCs w:val="24"/>
          <w:lang w:eastAsia="hr-HR"/>
        </w:rPr>
        <w:t xml:space="preserve"> </w:t>
      </w:r>
      <w:r>
        <w:rPr>
          <w:rFonts w:ascii="Arial" w:hAnsi="Arial" w:cs="Arial"/>
          <w:b/>
          <w:bCs/>
          <w:color w:val="000000"/>
          <w:sz w:val="24"/>
          <w:szCs w:val="24"/>
          <w:lang w:eastAsia="hr-HR"/>
        </w:rPr>
        <w:t xml:space="preserve"> </w:t>
      </w:r>
      <w:r w:rsidR="003D472E" w:rsidRPr="003D472E">
        <w:rPr>
          <w:rFonts w:ascii="Arial" w:hAnsi="Arial" w:cs="Arial"/>
          <w:b/>
          <w:bCs/>
          <w:color w:val="000000"/>
          <w:sz w:val="22"/>
          <w:szCs w:val="22"/>
          <w:lang w:eastAsia="hr-HR"/>
        </w:rPr>
        <w:t>6.12.</w:t>
      </w:r>
      <w:r w:rsidRPr="003D472E">
        <w:rPr>
          <w:rFonts w:ascii="Arial" w:hAnsi="Arial" w:cs="Arial"/>
          <w:b/>
          <w:bCs/>
          <w:color w:val="000000"/>
          <w:sz w:val="22"/>
          <w:szCs w:val="22"/>
          <w:lang w:eastAsia="hr-HR"/>
        </w:rPr>
        <w:t xml:space="preserve"> NAKNADA ZA IZRADU PONUDE I PREUZIMANJE DOKUMENTACIJE </w:t>
      </w:r>
    </w:p>
    <w:p w:rsidR="009C3366" w:rsidRDefault="009C3366" w:rsidP="006B291C">
      <w:pPr>
        <w:autoSpaceDE w:val="0"/>
        <w:autoSpaceDN w:val="0"/>
        <w:adjustRightInd w:val="0"/>
        <w:jc w:val="both"/>
        <w:rPr>
          <w:rFonts w:ascii="Arial" w:hAnsi="Arial" w:cs="Arial"/>
          <w:color w:val="000000"/>
          <w:sz w:val="22"/>
          <w:szCs w:val="22"/>
          <w:lang w:eastAsia="hr-HR"/>
        </w:rPr>
      </w:pPr>
      <w:r w:rsidRPr="00171853">
        <w:rPr>
          <w:rFonts w:ascii="Arial" w:hAnsi="Arial" w:cs="Arial"/>
          <w:color w:val="000000"/>
          <w:sz w:val="22"/>
          <w:szCs w:val="22"/>
          <w:lang w:eastAsia="hr-HR"/>
        </w:rPr>
        <w:t xml:space="preserve">Dokumentacija o nabavi sa svim prilozima može se besplatno preuzeti u elektroničkom obliku na internetskoj stranici Elektroničkog oglasnika javne nabave Republike Hrvatske: </w:t>
      </w:r>
      <w:hyperlink r:id="rId12" w:history="1">
        <w:r w:rsidRPr="00171853">
          <w:rPr>
            <w:rFonts w:ascii="Arial" w:hAnsi="Arial" w:cs="Arial"/>
            <w:color w:val="0000FF"/>
            <w:sz w:val="22"/>
            <w:szCs w:val="22"/>
            <w:u w:val="single"/>
            <w:lang w:eastAsia="hr-HR"/>
          </w:rPr>
          <w:t>https://eojn.nn.hr/Oglasnik/</w:t>
        </w:r>
      </w:hyperlink>
      <w:r w:rsidRPr="00171853">
        <w:rPr>
          <w:rFonts w:ascii="Arial" w:hAnsi="Arial" w:cs="Arial"/>
          <w:color w:val="000000"/>
          <w:sz w:val="22"/>
          <w:szCs w:val="22"/>
          <w:lang w:eastAsia="hr-HR"/>
        </w:rPr>
        <w:t>.</w:t>
      </w:r>
    </w:p>
    <w:p w:rsidR="00180567" w:rsidRDefault="00180567" w:rsidP="009C3366">
      <w:pPr>
        <w:autoSpaceDE w:val="0"/>
        <w:autoSpaceDN w:val="0"/>
        <w:adjustRightInd w:val="0"/>
        <w:ind w:firstLine="708"/>
        <w:jc w:val="both"/>
        <w:rPr>
          <w:rFonts w:ascii="Arial" w:hAnsi="Arial" w:cs="Arial"/>
          <w:color w:val="000000"/>
          <w:sz w:val="22"/>
          <w:szCs w:val="22"/>
          <w:lang w:eastAsia="hr-HR"/>
        </w:rPr>
      </w:pPr>
    </w:p>
    <w:p w:rsidR="00180567" w:rsidRDefault="00180567" w:rsidP="009C3366">
      <w:pPr>
        <w:autoSpaceDE w:val="0"/>
        <w:autoSpaceDN w:val="0"/>
        <w:adjustRightInd w:val="0"/>
        <w:ind w:firstLine="708"/>
        <w:jc w:val="both"/>
        <w:rPr>
          <w:rFonts w:ascii="Arial" w:hAnsi="Arial" w:cs="Arial"/>
          <w:color w:val="000000"/>
          <w:sz w:val="22"/>
          <w:szCs w:val="22"/>
          <w:lang w:eastAsia="hr-HR"/>
        </w:rPr>
      </w:pPr>
    </w:p>
    <w:p w:rsidR="003C7B4D" w:rsidRPr="00171853" w:rsidRDefault="003C7B4D" w:rsidP="009C3366">
      <w:pPr>
        <w:autoSpaceDE w:val="0"/>
        <w:autoSpaceDN w:val="0"/>
        <w:adjustRightInd w:val="0"/>
        <w:ind w:firstLine="708"/>
        <w:jc w:val="both"/>
        <w:rPr>
          <w:rFonts w:ascii="Arial" w:hAnsi="Arial" w:cs="Arial"/>
          <w:color w:val="000000"/>
          <w:sz w:val="22"/>
          <w:szCs w:val="22"/>
          <w:lang w:eastAsia="hr-HR"/>
        </w:rPr>
      </w:pPr>
    </w:p>
    <w:p w:rsidR="002B64A6" w:rsidRPr="008530B7" w:rsidRDefault="008530B7" w:rsidP="008530B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7" w:line="260" w:lineRule="exact"/>
        <w:rPr>
          <w:rFonts w:ascii="Arial" w:hAnsi="Arial" w:cs="Arial"/>
          <w:b/>
          <w:sz w:val="24"/>
          <w:szCs w:val="24"/>
          <w:lang w:val="fr-FR"/>
        </w:rPr>
      </w:pPr>
      <w:r>
        <w:rPr>
          <w:rFonts w:ascii="Arial" w:hAnsi="Arial" w:cs="Arial"/>
          <w:b/>
          <w:sz w:val="24"/>
          <w:szCs w:val="24"/>
          <w:lang w:val="fr-FR"/>
        </w:rPr>
        <w:t xml:space="preserve">    </w:t>
      </w:r>
      <w:r w:rsidR="005C1454">
        <w:rPr>
          <w:rFonts w:ascii="Arial" w:hAnsi="Arial" w:cs="Arial"/>
          <w:b/>
          <w:sz w:val="24"/>
          <w:szCs w:val="24"/>
          <w:lang w:val="fr-FR"/>
        </w:rPr>
        <w:t>7</w:t>
      </w:r>
      <w:r>
        <w:rPr>
          <w:rFonts w:ascii="Arial" w:hAnsi="Arial" w:cs="Arial"/>
          <w:b/>
          <w:sz w:val="24"/>
          <w:szCs w:val="24"/>
          <w:lang w:val="fr-FR"/>
        </w:rPr>
        <w:t xml:space="preserve">. </w:t>
      </w:r>
      <w:r w:rsidR="00CF4B95" w:rsidRPr="008530B7">
        <w:rPr>
          <w:rFonts w:ascii="Arial" w:hAnsi="Arial" w:cs="Arial"/>
          <w:b/>
          <w:sz w:val="24"/>
          <w:szCs w:val="24"/>
          <w:lang w:val="fr-FR"/>
        </w:rPr>
        <w:t>OSTALE ODREDBE</w:t>
      </w:r>
    </w:p>
    <w:p w:rsidR="00CF4B95" w:rsidRPr="00B5440A" w:rsidRDefault="00CF4B95" w:rsidP="00F25D80">
      <w:pPr>
        <w:spacing w:before="17" w:line="260" w:lineRule="exact"/>
        <w:rPr>
          <w:sz w:val="26"/>
          <w:szCs w:val="26"/>
          <w:lang w:val="fr-FR"/>
        </w:rPr>
      </w:pPr>
    </w:p>
    <w:p w:rsidR="002B64A6" w:rsidRPr="009C3F0C" w:rsidRDefault="002D4EF4" w:rsidP="008530B7">
      <w:pPr>
        <w:shd w:val="clear" w:color="auto" w:fill="FFFFFF" w:themeFill="background1"/>
        <w:rPr>
          <w:rFonts w:ascii="Arial" w:hAnsi="Arial" w:cs="Arial"/>
          <w:sz w:val="22"/>
          <w:szCs w:val="22"/>
          <w:lang w:val="fr-FR"/>
        </w:rPr>
      </w:pPr>
      <w:r>
        <w:rPr>
          <w:rFonts w:ascii="Arial" w:hAnsi="Arial" w:cs="Arial"/>
          <w:b/>
          <w:sz w:val="24"/>
          <w:szCs w:val="24"/>
          <w:lang w:val="fr-FR"/>
        </w:rPr>
        <w:t xml:space="preserve">    </w:t>
      </w:r>
      <w:r w:rsidRPr="009C3F0C">
        <w:rPr>
          <w:rFonts w:ascii="Arial" w:hAnsi="Arial" w:cs="Arial"/>
          <w:b/>
          <w:sz w:val="22"/>
          <w:szCs w:val="22"/>
          <w:lang w:val="fr-FR"/>
        </w:rPr>
        <w:t>7</w:t>
      </w:r>
      <w:r w:rsidR="008530B7" w:rsidRPr="009C3F0C">
        <w:rPr>
          <w:rFonts w:ascii="Arial" w:hAnsi="Arial" w:cs="Arial"/>
          <w:b/>
          <w:sz w:val="22"/>
          <w:szCs w:val="22"/>
          <w:lang w:val="fr-FR"/>
        </w:rPr>
        <w:t xml:space="preserve">.1. </w:t>
      </w:r>
      <w:r w:rsidR="002B64A6" w:rsidRPr="009C3F0C">
        <w:rPr>
          <w:rFonts w:ascii="Arial" w:hAnsi="Arial" w:cs="Arial"/>
          <w:b/>
          <w:spacing w:val="-40"/>
          <w:sz w:val="22"/>
          <w:szCs w:val="22"/>
          <w:lang w:val="fr-FR"/>
        </w:rPr>
        <w:t xml:space="preserve"> </w:t>
      </w:r>
      <w:r w:rsidR="002B64A6" w:rsidRPr="009C3F0C">
        <w:rPr>
          <w:rFonts w:ascii="Arial" w:hAnsi="Arial" w:cs="Arial"/>
          <w:b/>
          <w:sz w:val="22"/>
          <w:szCs w:val="22"/>
          <w:lang w:val="fr-FR"/>
        </w:rPr>
        <w:t>ZAJ</w:t>
      </w:r>
      <w:r w:rsidR="002B64A6" w:rsidRPr="009C3F0C">
        <w:rPr>
          <w:rFonts w:ascii="Arial" w:hAnsi="Arial" w:cs="Arial"/>
          <w:b/>
          <w:spacing w:val="1"/>
          <w:sz w:val="22"/>
          <w:szCs w:val="22"/>
          <w:lang w:val="fr-FR"/>
        </w:rPr>
        <w:t>E</w:t>
      </w:r>
      <w:r w:rsidR="002B64A6" w:rsidRPr="009C3F0C">
        <w:rPr>
          <w:rFonts w:ascii="Arial" w:hAnsi="Arial" w:cs="Arial"/>
          <w:b/>
          <w:sz w:val="22"/>
          <w:szCs w:val="22"/>
          <w:lang w:val="fr-FR"/>
        </w:rPr>
        <w:t>DNICA PONUD</w:t>
      </w:r>
      <w:r w:rsidR="002B64A6" w:rsidRPr="009C3F0C">
        <w:rPr>
          <w:rFonts w:ascii="Arial" w:hAnsi="Arial" w:cs="Arial"/>
          <w:b/>
          <w:spacing w:val="2"/>
          <w:sz w:val="22"/>
          <w:szCs w:val="22"/>
          <w:lang w:val="fr-FR"/>
        </w:rPr>
        <w:t>I</w:t>
      </w:r>
      <w:r w:rsidR="002B64A6" w:rsidRPr="009C3F0C">
        <w:rPr>
          <w:rFonts w:ascii="Arial" w:hAnsi="Arial" w:cs="Arial"/>
          <w:b/>
          <w:sz w:val="22"/>
          <w:szCs w:val="22"/>
          <w:lang w:val="fr-FR"/>
        </w:rPr>
        <w:t>TELJA</w:t>
      </w:r>
    </w:p>
    <w:p w:rsidR="00791B42" w:rsidRPr="00791B42" w:rsidRDefault="00791B42" w:rsidP="006B291C">
      <w:pPr>
        <w:autoSpaceDE w:val="0"/>
        <w:autoSpaceDN w:val="0"/>
        <w:adjustRightInd w:val="0"/>
        <w:jc w:val="both"/>
        <w:rPr>
          <w:rFonts w:ascii="Arial" w:hAnsi="Arial" w:cs="Arial"/>
          <w:sz w:val="22"/>
          <w:szCs w:val="22"/>
          <w:lang w:eastAsia="hr-HR"/>
        </w:rPr>
      </w:pPr>
      <w:r w:rsidRPr="00791B42">
        <w:rPr>
          <w:rFonts w:ascii="Arial" w:hAnsi="Arial" w:cs="Arial"/>
          <w:sz w:val="22"/>
          <w:szCs w:val="22"/>
          <w:lang w:eastAsia="hr-HR"/>
        </w:rPr>
        <w:t xml:space="preserve">Više gospodarskih subjekata može se udružiti i dostaviti zajedničku ponudu, neovisno o uređenju njihova međusobnog odnosa. </w:t>
      </w:r>
    </w:p>
    <w:p w:rsidR="00791B42" w:rsidRPr="00791B42" w:rsidRDefault="00791B42" w:rsidP="006B291C">
      <w:pPr>
        <w:autoSpaceDE w:val="0"/>
        <w:autoSpaceDN w:val="0"/>
        <w:adjustRightInd w:val="0"/>
        <w:jc w:val="both"/>
        <w:rPr>
          <w:rFonts w:ascii="Arial" w:hAnsi="Arial" w:cs="Arial"/>
          <w:sz w:val="22"/>
          <w:szCs w:val="22"/>
          <w:lang w:eastAsia="hr-HR"/>
        </w:rPr>
      </w:pPr>
      <w:r w:rsidRPr="00791B42">
        <w:rPr>
          <w:rFonts w:ascii="Arial" w:hAnsi="Arial" w:cs="Arial"/>
          <w:sz w:val="22"/>
          <w:szCs w:val="22"/>
          <w:lang w:eastAsia="hr-HR"/>
        </w:rPr>
        <w:t xml:space="preserve">Naručitelj ne zahtjeva od zajednice gospodarskih subjekata određeni pravni oblik u trenutku dostave ponude, ali može zahtijevati da ima određeni pravni oblik nakon sklapanja ugovora u mjeri u kojoj je to nužno za uredno izvršenje tog ugovora. </w:t>
      </w:r>
    </w:p>
    <w:p w:rsidR="00791B42" w:rsidRPr="00791B42" w:rsidRDefault="00791B42" w:rsidP="006B291C">
      <w:pPr>
        <w:autoSpaceDE w:val="0"/>
        <w:autoSpaceDN w:val="0"/>
        <w:adjustRightInd w:val="0"/>
        <w:rPr>
          <w:rFonts w:ascii="Arial" w:hAnsi="Arial" w:cs="Arial"/>
          <w:sz w:val="22"/>
          <w:szCs w:val="22"/>
          <w:lang w:eastAsia="hr-HR"/>
        </w:rPr>
      </w:pPr>
      <w:r w:rsidRPr="00791B42">
        <w:rPr>
          <w:rFonts w:ascii="Arial" w:hAnsi="Arial" w:cs="Arial"/>
          <w:sz w:val="22"/>
          <w:szCs w:val="22"/>
          <w:lang w:eastAsia="hr-HR"/>
        </w:rPr>
        <w:t xml:space="preserve">Ponuda zajednice gospodarskih subjekata mora sadržavati podatke o svakom članu zajednice, kako je određeno obrascem EOJN RH, uz obveznu naznaku člana zajednice koji je ovlašten za komunikaciju s naručiteljem. </w:t>
      </w:r>
    </w:p>
    <w:p w:rsidR="00791B42" w:rsidRPr="00791B42" w:rsidRDefault="00791B42" w:rsidP="006B291C">
      <w:pPr>
        <w:autoSpaceDE w:val="0"/>
        <w:autoSpaceDN w:val="0"/>
        <w:adjustRightInd w:val="0"/>
        <w:rPr>
          <w:rFonts w:ascii="Arial" w:hAnsi="Arial" w:cs="Arial"/>
          <w:sz w:val="22"/>
          <w:szCs w:val="22"/>
          <w:lang w:eastAsia="hr-HR"/>
        </w:rPr>
      </w:pPr>
      <w:r w:rsidRPr="00791B42">
        <w:rPr>
          <w:rFonts w:ascii="Arial" w:hAnsi="Arial" w:cs="Arial"/>
          <w:sz w:val="22"/>
          <w:szCs w:val="22"/>
          <w:lang w:eastAsia="hr-HR"/>
        </w:rPr>
        <w:t xml:space="preserve">U zajedničkoj ponudi se prilaže ESPD obrazac za svakog člana zajednice ponuditelja i u njemu mora biti navedeno koji će dio ugovora o javnoj nabavi (predmet, količina, vrijednost i postotni dio) izvršavati pojedini član zajednice. Naručitelj će neposredno plaćati svakom članu zajednice za onaj dio ugovora o javnoj nabavi koji je on izvršio, ako zajednica ne odredi drugačije. </w:t>
      </w:r>
    </w:p>
    <w:p w:rsidR="00791B42" w:rsidRPr="00791B42" w:rsidRDefault="00791B42" w:rsidP="005F08F5">
      <w:pPr>
        <w:autoSpaceDE w:val="0"/>
        <w:autoSpaceDN w:val="0"/>
        <w:adjustRightInd w:val="0"/>
        <w:ind w:firstLine="708"/>
        <w:rPr>
          <w:rFonts w:ascii="Arial" w:hAnsi="Arial" w:cs="Arial"/>
          <w:sz w:val="22"/>
          <w:szCs w:val="22"/>
          <w:lang w:eastAsia="hr-HR"/>
        </w:rPr>
      </w:pPr>
      <w:r w:rsidRPr="00791B42">
        <w:rPr>
          <w:rFonts w:ascii="Arial" w:hAnsi="Arial" w:cs="Arial"/>
          <w:sz w:val="22"/>
          <w:szCs w:val="22"/>
          <w:lang w:eastAsia="hr-HR"/>
        </w:rPr>
        <w:t xml:space="preserve">Odgovornost članova zajednice je solidarna. </w:t>
      </w:r>
    </w:p>
    <w:p w:rsidR="00791B42" w:rsidRDefault="00791B42" w:rsidP="005F08F5">
      <w:pPr>
        <w:autoSpaceDE w:val="0"/>
        <w:autoSpaceDN w:val="0"/>
        <w:adjustRightInd w:val="0"/>
        <w:ind w:firstLine="708"/>
        <w:rPr>
          <w:rFonts w:ascii="Arial" w:hAnsi="Arial" w:cs="Arial"/>
          <w:sz w:val="22"/>
          <w:szCs w:val="22"/>
          <w:lang w:eastAsia="hr-HR"/>
        </w:rPr>
      </w:pPr>
      <w:r w:rsidRPr="00791B42">
        <w:rPr>
          <w:rFonts w:ascii="Arial" w:hAnsi="Arial" w:cs="Arial"/>
          <w:sz w:val="22"/>
          <w:szCs w:val="22"/>
          <w:lang w:eastAsia="hr-HR"/>
        </w:rPr>
        <w:lastRenderedPageBreak/>
        <w:t xml:space="preserve">Gospodarski subjekt koji je samostalno podnio ponudu ne smije istodobno sudjelovati u zajedničkoj ponudi kao član zajednice za isti predmet nabave. </w:t>
      </w:r>
    </w:p>
    <w:p w:rsidR="00B12D54" w:rsidRPr="00791B42" w:rsidRDefault="00B12D54" w:rsidP="00B12D54">
      <w:pPr>
        <w:autoSpaceDE w:val="0"/>
        <w:autoSpaceDN w:val="0"/>
        <w:adjustRightInd w:val="0"/>
        <w:rPr>
          <w:rFonts w:ascii="Arial" w:hAnsi="Arial" w:cs="Arial"/>
          <w:sz w:val="22"/>
          <w:szCs w:val="22"/>
          <w:lang w:eastAsia="hr-HR"/>
        </w:rPr>
      </w:pPr>
    </w:p>
    <w:p w:rsidR="002B64A6" w:rsidRDefault="00B522D6" w:rsidP="008530B7">
      <w:pPr>
        <w:shd w:val="clear" w:color="auto" w:fill="FFFFFF" w:themeFill="background1"/>
        <w:rPr>
          <w:rFonts w:ascii="Arial" w:hAnsi="Arial" w:cs="Arial"/>
          <w:b/>
          <w:sz w:val="22"/>
          <w:szCs w:val="22"/>
          <w:lang w:val="fr-FR"/>
        </w:rPr>
      </w:pPr>
      <w:r>
        <w:rPr>
          <w:rFonts w:ascii="Arial" w:hAnsi="Arial" w:cs="Arial"/>
          <w:b/>
          <w:sz w:val="22"/>
          <w:szCs w:val="22"/>
          <w:lang w:val="fr-FR"/>
        </w:rPr>
        <w:t xml:space="preserve">    </w:t>
      </w:r>
      <w:r w:rsidRPr="00B522D6">
        <w:rPr>
          <w:rFonts w:ascii="Arial" w:hAnsi="Arial" w:cs="Arial"/>
          <w:b/>
          <w:sz w:val="22"/>
          <w:szCs w:val="22"/>
          <w:lang w:val="fr-FR"/>
        </w:rPr>
        <w:t>7</w:t>
      </w:r>
      <w:r w:rsidR="008530B7" w:rsidRPr="00B522D6">
        <w:rPr>
          <w:rFonts w:ascii="Arial" w:hAnsi="Arial" w:cs="Arial"/>
          <w:b/>
          <w:sz w:val="22"/>
          <w:szCs w:val="22"/>
          <w:lang w:val="fr-FR"/>
        </w:rPr>
        <w:t xml:space="preserve">.2. </w:t>
      </w:r>
      <w:r w:rsidR="002B64A6" w:rsidRPr="00B522D6">
        <w:rPr>
          <w:rFonts w:ascii="Arial" w:hAnsi="Arial" w:cs="Arial"/>
          <w:b/>
          <w:sz w:val="22"/>
          <w:szCs w:val="22"/>
          <w:lang w:val="fr-FR"/>
        </w:rPr>
        <w:t>POD</w:t>
      </w:r>
      <w:r w:rsidR="0001406D" w:rsidRPr="00B522D6">
        <w:rPr>
          <w:rFonts w:ascii="Arial" w:hAnsi="Arial" w:cs="Arial"/>
          <w:b/>
          <w:sz w:val="22"/>
          <w:szCs w:val="22"/>
          <w:lang w:val="fr-FR"/>
        </w:rPr>
        <w:t>UGOVARATELJI</w:t>
      </w:r>
    </w:p>
    <w:p w:rsidR="00B12D54" w:rsidRPr="00B522D6" w:rsidRDefault="00B12D54" w:rsidP="008530B7">
      <w:pPr>
        <w:shd w:val="clear" w:color="auto" w:fill="FFFFFF" w:themeFill="background1"/>
        <w:rPr>
          <w:rFonts w:ascii="Arial" w:hAnsi="Arial" w:cs="Arial"/>
          <w:sz w:val="22"/>
          <w:szCs w:val="22"/>
          <w:lang w:val="fr-FR"/>
        </w:rPr>
      </w:pPr>
    </w:p>
    <w:p w:rsidR="00B77135" w:rsidRPr="00B77135" w:rsidRDefault="00B77135" w:rsidP="005E48EA">
      <w:pPr>
        <w:autoSpaceDE w:val="0"/>
        <w:autoSpaceDN w:val="0"/>
        <w:adjustRightInd w:val="0"/>
        <w:rPr>
          <w:rFonts w:ascii="Arial" w:hAnsi="Arial" w:cs="Arial"/>
          <w:sz w:val="22"/>
          <w:szCs w:val="22"/>
          <w:lang w:eastAsia="hr-HR"/>
        </w:rPr>
      </w:pPr>
      <w:r w:rsidRPr="00B77135">
        <w:rPr>
          <w:rFonts w:ascii="Arial" w:hAnsi="Arial" w:cs="Arial"/>
          <w:sz w:val="22"/>
          <w:szCs w:val="22"/>
          <w:lang w:eastAsia="hr-HR"/>
        </w:rPr>
        <w:t xml:space="preserve">Gospodarski subjekt koji namjerava dati dio ugovora o javnoj nabavi u podugovor obvezan je u ponudi: </w:t>
      </w:r>
    </w:p>
    <w:p w:rsidR="00B77135" w:rsidRPr="00B77135" w:rsidRDefault="00B77135" w:rsidP="00B77135">
      <w:pPr>
        <w:autoSpaceDE w:val="0"/>
        <w:autoSpaceDN w:val="0"/>
        <w:adjustRightInd w:val="0"/>
        <w:rPr>
          <w:rFonts w:ascii="Arial" w:hAnsi="Arial" w:cs="Arial"/>
          <w:sz w:val="22"/>
          <w:szCs w:val="22"/>
          <w:lang w:eastAsia="hr-HR"/>
        </w:rPr>
      </w:pPr>
      <w:r w:rsidRPr="00B77135">
        <w:rPr>
          <w:rFonts w:ascii="Arial" w:hAnsi="Arial" w:cs="Arial"/>
          <w:sz w:val="22"/>
          <w:szCs w:val="22"/>
          <w:lang w:eastAsia="hr-HR"/>
        </w:rPr>
        <w:t xml:space="preserve">1. navesti koji dio ugovora namjerava dati u podugovor (predmet ili količina, vrijednost ili postotni udio) </w:t>
      </w:r>
    </w:p>
    <w:p w:rsidR="00B77135" w:rsidRPr="00B77135" w:rsidRDefault="00B77135" w:rsidP="00B77135">
      <w:pPr>
        <w:autoSpaceDE w:val="0"/>
        <w:autoSpaceDN w:val="0"/>
        <w:adjustRightInd w:val="0"/>
        <w:rPr>
          <w:rFonts w:ascii="Arial" w:hAnsi="Arial" w:cs="Arial"/>
          <w:sz w:val="22"/>
          <w:szCs w:val="22"/>
          <w:lang w:eastAsia="hr-HR"/>
        </w:rPr>
      </w:pPr>
      <w:r w:rsidRPr="00B77135">
        <w:rPr>
          <w:rFonts w:ascii="Arial" w:hAnsi="Arial" w:cs="Arial"/>
          <w:sz w:val="22"/>
          <w:szCs w:val="22"/>
          <w:lang w:eastAsia="hr-HR"/>
        </w:rPr>
        <w:t xml:space="preserve">2. navesti podatke o podugovarateljima (naziv ili tvrtka, sjedište, OIB ili nacionalni identifikacijski broj, broj računa, zakonski zastupnici podugovaratelja) </w:t>
      </w:r>
    </w:p>
    <w:p w:rsidR="008530B7" w:rsidRDefault="00B77135" w:rsidP="00B77135">
      <w:pPr>
        <w:autoSpaceDE w:val="0"/>
        <w:autoSpaceDN w:val="0"/>
        <w:adjustRightInd w:val="0"/>
        <w:rPr>
          <w:rFonts w:ascii="Arial" w:hAnsi="Arial" w:cs="Arial"/>
          <w:sz w:val="22"/>
          <w:szCs w:val="22"/>
          <w:lang w:eastAsia="hr-HR"/>
        </w:rPr>
      </w:pPr>
      <w:r w:rsidRPr="00B77135">
        <w:rPr>
          <w:rFonts w:ascii="Arial" w:hAnsi="Arial" w:cs="Arial"/>
          <w:sz w:val="22"/>
          <w:szCs w:val="22"/>
          <w:lang w:eastAsia="hr-HR"/>
        </w:rPr>
        <w:t xml:space="preserve">3. dostaviti ESPD obrazac za podugovaratelja. </w:t>
      </w:r>
    </w:p>
    <w:p w:rsidR="00B77135" w:rsidRPr="00B77135" w:rsidRDefault="00B77135" w:rsidP="008530B7">
      <w:pPr>
        <w:autoSpaceDE w:val="0"/>
        <w:autoSpaceDN w:val="0"/>
        <w:adjustRightInd w:val="0"/>
        <w:ind w:firstLine="708"/>
        <w:rPr>
          <w:rFonts w:ascii="Arial" w:hAnsi="Arial" w:cs="Arial"/>
          <w:sz w:val="22"/>
          <w:szCs w:val="22"/>
          <w:lang w:eastAsia="hr-HR"/>
        </w:rPr>
      </w:pPr>
      <w:r w:rsidRPr="00B77135">
        <w:rPr>
          <w:rFonts w:ascii="Arial" w:hAnsi="Arial" w:cs="Arial"/>
          <w:sz w:val="22"/>
          <w:szCs w:val="22"/>
          <w:lang w:eastAsia="hr-HR"/>
        </w:rPr>
        <w:t xml:space="preserve">Ako je gospodarski subjekt dio ugovora o javnoj nabavi dao u podugovor, podaci iz stavka 1. podtočaka 1. i 2. ove točke moraju biti navedeni u ugovoru o javnoj nabavi. </w:t>
      </w:r>
    </w:p>
    <w:p w:rsidR="00B77135" w:rsidRPr="00B77135" w:rsidRDefault="00B77135" w:rsidP="005E48EA">
      <w:pPr>
        <w:autoSpaceDE w:val="0"/>
        <w:autoSpaceDN w:val="0"/>
        <w:adjustRightInd w:val="0"/>
        <w:jc w:val="both"/>
        <w:rPr>
          <w:rFonts w:ascii="Arial" w:hAnsi="Arial" w:cs="Arial"/>
          <w:sz w:val="22"/>
          <w:szCs w:val="22"/>
          <w:lang w:eastAsia="hr-HR"/>
        </w:rPr>
      </w:pPr>
      <w:r w:rsidRPr="00B77135">
        <w:rPr>
          <w:rFonts w:ascii="Arial" w:hAnsi="Arial" w:cs="Arial"/>
          <w:sz w:val="22"/>
          <w:szCs w:val="22"/>
          <w:lang w:eastAsia="hr-HR"/>
        </w:rPr>
        <w:t>Naručitelj će neposredno platiti podugovaratelju za dio ugovora k</w:t>
      </w:r>
      <w:r w:rsidR="00236B04">
        <w:rPr>
          <w:rFonts w:ascii="Arial" w:hAnsi="Arial" w:cs="Arial"/>
          <w:sz w:val="22"/>
          <w:szCs w:val="22"/>
          <w:lang w:eastAsia="hr-HR"/>
        </w:rPr>
        <w:t xml:space="preserve">oji podugovaratelj izvrši stoga </w:t>
      </w:r>
      <w:r w:rsidRPr="00B77135">
        <w:rPr>
          <w:rFonts w:ascii="Arial" w:hAnsi="Arial" w:cs="Arial"/>
          <w:sz w:val="22"/>
          <w:szCs w:val="22"/>
          <w:lang w:eastAsia="hr-HR"/>
        </w:rPr>
        <w:t xml:space="preserve">Ponuditelj mora svom računu odnosno situaciji obvezno priložiti račune odnosno situacije svojih podugovaratelja koje je prethodno potvrdio. </w:t>
      </w:r>
    </w:p>
    <w:p w:rsidR="002B64A6" w:rsidRDefault="00B77135" w:rsidP="005E48EA">
      <w:pPr>
        <w:spacing w:line="260" w:lineRule="exact"/>
        <w:ind w:right="63"/>
        <w:jc w:val="both"/>
        <w:rPr>
          <w:rFonts w:ascii="Arial" w:hAnsi="Arial" w:cs="Arial"/>
          <w:sz w:val="22"/>
          <w:szCs w:val="22"/>
          <w:lang w:eastAsia="hr-HR"/>
        </w:rPr>
      </w:pPr>
      <w:r w:rsidRPr="00B77135">
        <w:rPr>
          <w:rFonts w:ascii="Arial" w:hAnsi="Arial" w:cs="Arial"/>
          <w:sz w:val="22"/>
          <w:szCs w:val="22"/>
          <w:lang w:eastAsia="hr-HR"/>
        </w:rPr>
        <w:t>Podaci iz ESPD obrasca koji se odnose na podugovaratelja te navod o neposrednom plaćanju podugovaratelju obvezni su sastojci ugovora o javnoj nabavi.</w:t>
      </w:r>
    </w:p>
    <w:p w:rsidR="008530B7" w:rsidRDefault="008530B7" w:rsidP="00B77135">
      <w:pPr>
        <w:spacing w:line="260" w:lineRule="exact"/>
        <w:ind w:left="120" w:right="63"/>
        <w:jc w:val="both"/>
        <w:rPr>
          <w:rFonts w:ascii="Arial" w:hAnsi="Arial" w:cs="Arial"/>
          <w:sz w:val="22"/>
          <w:szCs w:val="22"/>
          <w:lang w:eastAsia="hr-HR"/>
        </w:rPr>
      </w:pPr>
    </w:p>
    <w:p w:rsidR="00B77135" w:rsidRPr="008530B7" w:rsidRDefault="00B77135" w:rsidP="00B77135">
      <w:pPr>
        <w:overflowPunct w:val="0"/>
        <w:autoSpaceDE w:val="0"/>
        <w:autoSpaceDN w:val="0"/>
        <w:adjustRightInd w:val="0"/>
        <w:jc w:val="both"/>
        <w:textAlignment w:val="baseline"/>
        <w:rPr>
          <w:rFonts w:ascii="Arial" w:hAnsi="Arial" w:cs="Arial"/>
          <w:sz w:val="22"/>
          <w:szCs w:val="22"/>
          <w:lang w:val="en-GB" w:eastAsia="hr-HR"/>
        </w:rPr>
      </w:pPr>
      <w:r w:rsidRPr="008530B7">
        <w:rPr>
          <w:rFonts w:ascii="Arial" w:hAnsi="Arial" w:cs="Arial"/>
          <w:sz w:val="22"/>
          <w:szCs w:val="22"/>
          <w:lang w:val="en-GB" w:eastAsia="hr-HR"/>
        </w:rPr>
        <w:t>Ugovaratelj može tijekom izvršenja ugovora o javnoj nabavi od Naručitelja zahtijevati:</w:t>
      </w:r>
    </w:p>
    <w:p w:rsidR="00B77135" w:rsidRPr="008530B7" w:rsidRDefault="00B77135" w:rsidP="00B57BE5">
      <w:pPr>
        <w:numPr>
          <w:ilvl w:val="0"/>
          <w:numId w:val="15"/>
        </w:numPr>
        <w:overflowPunct w:val="0"/>
        <w:autoSpaceDE w:val="0"/>
        <w:autoSpaceDN w:val="0"/>
        <w:adjustRightInd w:val="0"/>
        <w:spacing w:after="160" w:line="259" w:lineRule="auto"/>
        <w:contextualSpacing/>
        <w:jc w:val="both"/>
        <w:textAlignment w:val="baseline"/>
        <w:rPr>
          <w:rFonts w:ascii="Arial" w:hAnsi="Arial" w:cs="Arial"/>
          <w:sz w:val="22"/>
          <w:szCs w:val="22"/>
          <w:lang w:eastAsia="hr-HR"/>
        </w:rPr>
      </w:pPr>
      <w:r w:rsidRPr="008530B7">
        <w:rPr>
          <w:rFonts w:ascii="Arial" w:hAnsi="Arial" w:cs="Arial"/>
          <w:sz w:val="22"/>
          <w:szCs w:val="22"/>
          <w:lang w:eastAsia="hr-HR"/>
        </w:rPr>
        <w:t>promjenu podugovaratelja za onaj dio ugovora o javnoj nabavi koji je prethodno dao u podugovor,</w:t>
      </w:r>
    </w:p>
    <w:p w:rsidR="00B77135" w:rsidRPr="008530B7" w:rsidRDefault="00B77135" w:rsidP="00B57BE5">
      <w:pPr>
        <w:numPr>
          <w:ilvl w:val="0"/>
          <w:numId w:val="15"/>
        </w:numPr>
        <w:overflowPunct w:val="0"/>
        <w:autoSpaceDE w:val="0"/>
        <w:autoSpaceDN w:val="0"/>
        <w:adjustRightInd w:val="0"/>
        <w:spacing w:after="160" w:line="259" w:lineRule="auto"/>
        <w:contextualSpacing/>
        <w:jc w:val="both"/>
        <w:textAlignment w:val="baseline"/>
        <w:rPr>
          <w:rFonts w:ascii="Arial" w:hAnsi="Arial" w:cs="Arial"/>
          <w:sz w:val="22"/>
          <w:szCs w:val="22"/>
          <w:lang w:eastAsia="hr-HR"/>
        </w:rPr>
      </w:pPr>
      <w:r w:rsidRPr="008530B7">
        <w:rPr>
          <w:rFonts w:ascii="Arial" w:hAnsi="Arial" w:cs="Arial"/>
          <w:sz w:val="22"/>
          <w:szCs w:val="22"/>
          <w:lang w:eastAsia="hr-HR"/>
        </w:rPr>
        <w:t>uvođenje jednog ili više novih podugovaratelja čiji ukupni udio ne smije prijeći 30% vrijednosti ugovora o javnoj nabavi bez poreza na dodanu vrijednost, neovisno o tome je li prethodno dao dio ugovora o javnoj nabavi u podugovor ili ne,</w:t>
      </w:r>
    </w:p>
    <w:p w:rsidR="00B77135" w:rsidRPr="008530B7" w:rsidRDefault="00B77135" w:rsidP="00B57BE5">
      <w:pPr>
        <w:numPr>
          <w:ilvl w:val="0"/>
          <w:numId w:val="15"/>
        </w:numPr>
        <w:overflowPunct w:val="0"/>
        <w:autoSpaceDE w:val="0"/>
        <w:autoSpaceDN w:val="0"/>
        <w:adjustRightInd w:val="0"/>
        <w:spacing w:after="160" w:line="259" w:lineRule="auto"/>
        <w:contextualSpacing/>
        <w:jc w:val="both"/>
        <w:textAlignment w:val="baseline"/>
        <w:rPr>
          <w:rFonts w:ascii="Arial" w:hAnsi="Arial" w:cs="Arial"/>
          <w:sz w:val="22"/>
          <w:szCs w:val="22"/>
          <w:lang w:eastAsia="hr-HR"/>
        </w:rPr>
      </w:pPr>
      <w:r w:rsidRPr="008530B7">
        <w:rPr>
          <w:rFonts w:ascii="Arial" w:hAnsi="Arial" w:cs="Arial"/>
          <w:sz w:val="22"/>
          <w:szCs w:val="22"/>
          <w:lang w:eastAsia="hr-HR"/>
        </w:rPr>
        <w:t>preuzimanje izvršenja dijela ugovora o javnoj nabavi koji je prethodno dao u podugovor.</w:t>
      </w:r>
    </w:p>
    <w:p w:rsidR="00DD6F26" w:rsidRDefault="00DD6F26" w:rsidP="00236B04">
      <w:pPr>
        <w:ind w:firstLine="360"/>
        <w:jc w:val="both"/>
        <w:rPr>
          <w:rFonts w:ascii="Arial" w:hAnsi="Arial" w:cs="Arial"/>
          <w:sz w:val="22"/>
          <w:szCs w:val="22"/>
        </w:rPr>
      </w:pPr>
      <w:r w:rsidRPr="008530B7">
        <w:rPr>
          <w:rFonts w:ascii="Arial" w:hAnsi="Arial" w:cs="Arial"/>
          <w:sz w:val="22"/>
          <w:szCs w:val="22"/>
        </w:rPr>
        <w:t xml:space="preserve">Uz zahtjev za promjenom podugovaratelja, ugovaratelj Naručitelju dostavlja podatke o novom podugovaratelju i </w:t>
      </w:r>
      <w:r w:rsidR="008530B7">
        <w:rPr>
          <w:rFonts w:ascii="Arial" w:hAnsi="Arial" w:cs="Arial"/>
          <w:sz w:val="22"/>
          <w:szCs w:val="22"/>
        </w:rPr>
        <w:t>ESPD</w:t>
      </w:r>
      <w:r w:rsidRPr="008530B7">
        <w:rPr>
          <w:rFonts w:ascii="Arial" w:hAnsi="Arial" w:cs="Arial"/>
          <w:sz w:val="22"/>
          <w:szCs w:val="22"/>
        </w:rPr>
        <w:t xml:space="preserve"> za podugovaratelja.</w:t>
      </w:r>
    </w:p>
    <w:p w:rsidR="00B12D54" w:rsidRDefault="00B12D54" w:rsidP="00236B04">
      <w:pPr>
        <w:ind w:firstLine="360"/>
        <w:jc w:val="both"/>
        <w:rPr>
          <w:rFonts w:ascii="Arial" w:hAnsi="Arial" w:cs="Arial"/>
          <w:sz w:val="22"/>
          <w:szCs w:val="22"/>
        </w:rPr>
      </w:pPr>
    </w:p>
    <w:p w:rsidR="00B12D54" w:rsidRDefault="00B12D54" w:rsidP="00236B04">
      <w:pPr>
        <w:ind w:firstLine="360"/>
        <w:jc w:val="both"/>
        <w:rPr>
          <w:rFonts w:ascii="Arial" w:hAnsi="Arial" w:cs="Arial"/>
          <w:sz w:val="22"/>
          <w:szCs w:val="22"/>
        </w:rPr>
      </w:pPr>
    </w:p>
    <w:p w:rsidR="00DD1BC3" w:rsidRPr="00387BDE" w:rsidRDefault="00995601" w:rsidP="00DD1BC3">
      <w:pPr>
        <w:shd w:val="clear" w:color="auto" w:fill="FFFFFF" w:themeFill="background1"/>
        <w:ind w:right="64"/>
        <w:rPr>
          <w:rFonts w:ascii="Arial" w:hAnsi="Arial" w:cs="Arial"/>
          <w:b/>
          <w:sz w:val="24"/>
          <w:szCs w:val="24"/>
        </w:rPr>
      </w:pPr>
      <w:r w:rsidRPr="00387BDE">
        <w:rPr>
          <w:rFonts w:ascii="Arial" w:hAnsi="Arial" w:cs="Arial"/>
          <w:b/>
          <w:sz w:val="24"/>
          <w:szCs w:val="24"/>
          <w:lang w:val="fr-FR"/>
        </w:rPr>
        <w:t xml:space="preserve">     </w:t>
      </w:r>
      <w:r w:rsidR="00497982" w:rsidRPr="00387BDE">
        <w:rPr>
          <w:rFonts w:ascii="Arial" w:hAnsi="Arial" w:cs="Arial"/>
          <w:b/>
          <w:sz w:val="22"/>
          <w:szCs w:val="22"/>
          <w:lang w:val="fr-FR"/>
        </w:rPr>
        <w:t>7</w:t>
      </w:r>
      <w:r w:rsidRPr="00387BDE">
        <w:rPr>
          <w:rFonts w:ascii="Arial" w:hAnsi="Arial" w:cs="Arial"/>
          <w:b/>
          <w:sz w:val="22"/>
          <w:szCs w:val="22"/>
          <w:lang w:val="fr-FR"/>
        </w:rPr>
        <w:t xml:space="preserve">.3. VRSTA, SREDSTVO i UVJETI JAMSTVA </w:t>
      </w:r>
      <w:r w:rsidRPr="00387BDE">
        <w:rPr>
          <w:rFonts w:ascii="Arial" w:hAnsi="Arial" w:cs="Arial"/>
          <w:b/>
          <w:sz w:val="24"/>
          <w:szCs w:val="24"/>
        </w:rPr>
        <w:t xml:space="preserve"> </w:t>
      </w:r>
    </w:p>
    <w:p w:rsidR="00867EE4" w:rsidRPr="00387BDE" w:rsidRDefault="00867EE4" w:rsidP="00DD1BC3">
      <w:pPr>
        <w:shd w:val="clear" w:color="auto" w:fill="FFFFFF" w:themeFill="background1"/>
        <w:ind w:right="64"/>
        <w:rPr>
          <w:rFonts w:ascii="Arial" w:hAnsi="Arial" w:cs="Arial"/>
          <w:b/>
          <w:sz w:val="22"/>
          <w:szCs w:val="22"/>
        </w:rPr>
      </w:pPr>
    </w:p>
    <w:p w:rsidR="00867EE4" w:rsidRPr="00387BDE" w:rsidRDefault="00867EE4" w:rsidP="00B57BE5">
      <w:pPr>
        <w:pStyle w:val="ListParagraph"/>
        <w:widowControl w:val="0"/>
        <w:numPr>
          <w:ilvl w:val="2"/>
          <w:numId w:val="26"/>
        </w:numPr>
        <w:jc w:val="both"/>
        <w:rPr>
          <w:rFonts w:ascii="Arial" w:hAnsi="Arial" w:cs="Arial"/>
          <w:b/>
          <w:sz w:val="22"/>
          <w:szCs w:val="22"/>
        </w:rPr>
      </w:pPr>
      <w:r w:rsidRPr="00387BDE">
        <w:rPr>
          <w:rFonts w:ascii="Arial" w:hAnsi="Arial" w:cs="Arial"/>
          <w:b/>
          <w:sz w:val="22"/>
          <w:szCs w:val="22"/>
        </w:rPr>
        <w:t>Jamstvo za ozbiljnost ponude</w:t>
      </w:r>
      <w:r w:rsidR="007F1F95" w:rsidRPr="00387BDE">
        <w:rPr>
          <w:rFonts w:ascii="Arial" w:hAnsi="Arial" w:cs="Arial"/>
          <w:b/>
          <w:sz w:val="22"/>
          <w:szCs w:val="22"/>
        </w:rPr>
        <w:t xml:space="preserve"> (čl. 214</w:t>
      </w:r>
      <w:r w:rsidR="00842BDF" w:rsidRPr="00387BDE">
        <w:rPr>
          <w:rFonts w:ascii="Arial" w:hAnsi="Arial" w:cs="Arial"/>
          <w:b/>
          <w:sz w:val="22"/>
          <w:szCs w:val="22"/>
        </w:rPr>
        <w:t>.</w:t>
      </w:r>
      <w:r w:rsidR="007F1F95" w:rsidRPr="00387BDE">
        <w:rPr>
          <w:rFonts w:ascii="Arial" w:hAnsi="Arial" w:cs="Arial"/>
          <w:b/>
          <w:sz w:val="22"/>
          <w:szCs w:val="22"/>
        </w:rPr>
        <w:t xml:space="preserve"> ZJN</w:t>
      </w:r>
      <w:r w:rsidR="00112BCF">
        <w:rPr>
          <w:rFonts w:ascii="Arial" w:hAnsi="Arial" w:cs="Arial"/>
          <w:b/>
          <w:sz w:val="22"/>
          <w:szCs w:val="22"/>
        </w:rPr>
        <w:t xml:space="preserve"> 2016</w:t>
      </w:r>
      <w:r w:rsidR="007F1F95" w:rsidRPr="00387BDE">
        <w:rPr>
          <w:rFonts w:ascii="Arial" w:hAnsi="Arial" w:cs="Arial"/>
          <w:b/>
          <w:sz w:val="22"/>
          <w:szCs w:val="22"/>
        </w:rPr>
        <w:t>)</w:t>
      </w:r>
    </w:p>
    <w:p w:rsidR="00867EE4" w:rsidRPr="00A94EFC" w:rsidRDefault="00867EE4" w:rsidP="00867EE4">
      <w:pPr>
        <w:pStyle w:val="Default"/>
        <w:jc w:val="both"/>
        <w:rPr>
          <w:rFonts w:ascii="Arial" w:hAnsi="Arial" w:cs="Arial"/>
          <w:color w:val="auto"/>
          <w:sz w:val="22"/>
          <w:szCs w:val="22"/>
        </w:rPr>
      </w:pPr>
      <w:r w:rsidRPr="00A94EFC">
        <w:rPr>
          <w:rFonts w:ascii="Arial" w:hAnsi="Arial" w:cs="Arial"/>
          <w:color w:val="auto"/>
          <w:sz w:val="22"/>
          <w:szCs w:val="22"/>
        </w:rPr>
        <w:t>Jamstvo za ozbiljnost ponude daje se u obliku zadužnice</w:t>
      </w:r>
      <w:r w:rsidR="00B9478E">
        <w:rPr>
          <w:rFonts w:ascii="Arial" w:hAnsi="Arial" w:cs="Arial"/>
          <w:color w:val="auto"/>
          <w:sz w:val="22"/>
          <w:szCs w:val="22"/>
        </w:rPr>
        <w:t xml:space="preserve"> ili bjanko zadužnice</w:t>
      </w:r>
      <w:r w:rsidRPr="00A94EFC">
        <w:rPr>
          <w:rFonts w:ascii="Arial" w:hAnsi="Arial" w:cs="Arial"/>
          <w:color w:val="auto"/>
          <w:sz w:val="22"/>
          <w:szCs w:val="22"/>
        </w:rPr>
        <w:t>, potvrđene od strane javnog bilježnika, popunjene sukladno Pravilniku o</w:t>
      </w:r>
      <w:r w:rsidR="00D06D06">
        <w:rPr>
          <w:rFonts w:ascii="Arial" w:hAnsi="Arial" w:cs="Arial"/>
          <w:color w:val="auto"/>
          <w:sz w:val="22"/>
          <w:szCs w:val="22"/>
        </w:rPr>
        <w:t xml:space="preserve"> obliku i sadržaju zadužnice (NN</w:t>
      </w:r>
      <w:r w:rsidRPr="00A94EFC">
        <w:rPr>
          <w:rFonts w:ascii="Arial" w:hAnsi="Arial" w:cs="Arial"/>
          <w:color w:val="auto"/>
          <w:sz w:val="22"/>
          <w:szCs w:val="22"/>
        </w:rPr>
        <w:t xml:space="preserve"> 115/12), u iznosu </w:t>
      </w:r>
      <w:r w:rsidRPr="00565338">
        <w:rPr>
          <w:rFonts w:ascii="Arial" w:hAnsi="Arial" w:cs="Arial"/>
          <w:color w:val="auto"/>
          <w:sz w:val="22"/>
          <w:szCs w:val="22"/>
        </w:rPr>
        <w:t xml:space="preserve">od </w:t>
      </w:r>
      <w:r w:rsidR="00F52B7A" w:rsidRPr="00565338">
        <w:rPr>
          <w:rFonts w:ascii="Arial" w:hAnsi="Arial" w:cs="Arial"/>
          <w:color w:val="auto"/>
          <w:sz w:val="22"/>
          <w:szCs w:val="22"/>
        </w:rPr>
        <w:t xml:space="preserve"> </w:t>
      </w:r>
      <w:r w:rsidR="00D07155">
        <w:rPr>
          <w:rFonts w:ascii="Arial" w:hAnsi="Arial" w:cs="Arial"/>
          <w:color w:val="auto"/>
          <w:sz w:val="22"/>
          <w:szCs w:val="22"/>
        </w:rPr>
        <w:t>8</w:t>
      </w:r>
      <w:r w:rsidR="00F52B7A" w:rsidRPr="00565338">
        <w:rPr>
          <w:rFonts w:ascii="Arial" w:hAnsi="Arial" w:cs="Arial"/>
          <w:color w:val="auto"/>
          <w:sz w:val="22"/>
          <w:szCs w:val="22"/>
        </w:rPr>
        <w:t>0.000</w:t>
      </w:r>
      <w:r w:rsidR="00BD1D55" w:rsidRPr="00565338">
        <w:rPr>
          <w:rFonts w:ascii="Arial" w:hAnsi="Arial" w:cs="Arial"/>
          <w:color w:val="auto"/>
          <w:sz w:val="22"/>
          <w:szCs w:val="22"/>
        </w:rPr>
        <w:t>,00</w:t>
      </w:r>
      <w:r w:rsidR="00F52B7A" w:rsidRPr="00565338">
        <w:rPr>
          <w:rFonts w:ascii="Arial" w:hAnsi="Arial" w:cs="Arial"/>
          <w:color w:val="auto"/>
          <w:sz w:val="22"/>
          <w:szCs w:val="22"/>
        </w:rPr>
        <w:t xml:space="preserve"> kn </w:t>
      </w:r>
      <w:r w:rsidR="00A94EFC" w:rsidRPr="00565338">
        <w:rPr>
          <w:rFonts w:ascii="Arial" w:hAnsi="Arial" w:cs="Arial"/>
          <w:color w:val="auto"/>
          <w:sz w:val="22"/>
          <w:szCs w:val="22"/>
        </w:rPr>
        <w:t xml:space="preserve">(slovima: </w:t>
      </w:r>
      <w:r w:rsidR="00D07155">
        <w:rPr>
          <w:rFonts w:ascii="Arial" w:hAnsi="Arial" w:cs="Arial"/>
          <w:color w:val="auto"/>
          <w:sz w:val="22"/>
          <w:szCs w:val="22"/>
        </w:rPr>
        <w:t>osamdeset</w:t>
      </w:r>
      <w:r w:rsidR="00A94EFC" w:rsidRPr="00565338">
        <w:rPr>
          <w:rFonts w:ascii="Arial" w:hAnsi="Arial" w:cs="Arial"/>
          <w:color w:val="auto"/>
          <w:sz w:val="22"/>
          <w:szCs w:val="22"/>
        </w:rPr>
        <w:t xml:space="preserve">tisućakuna), </w:t>
      </w:r>
      <w:r w:rsidR="00A94EFC">
        <w:rPr>
          <w:rFonts w:ascii="Arial" w:hAnsi="Arial" w:cs="Arial"/>
          <w:color w:val="auto"/>
          <w:sz w:val="22"/>
          <w:szCs w:val="22"/>
        </w:rPr>
        <w:t>(</w:t>
      </w:r>
      <w:r w:rsidR="00F52B7A" w:rsidRPr="00A94EFC">
        <w:rPr>
          <w:rFonts w:ascii="Arial" w:hAnsi="Arial" w:cs="Arial"/>
          <w:color w:val="auto"/>
          <w:sz w:val="22"/>
          <w:szCs w:val="22"/>
        </w:rPr>
        <w:t>ne više od 3% procijenjene vrijednosti</w:t>
      </w:r>
      <w:r w:rsidR="006A13B9" w:rsidRPr="00A94EFC">
        <w:rPr>
          <w:rFonts w:ascii="Arial" w:hAnsi="Arial" w:cs="Arial"/>
          <w:color w:val="auto"/>
          <w:sz w:val="22"/>
          <w:szCs w:val="22"/>
        </w:rPr>
        <w:t xml:space="preserve"> </w:t>
      </w:r>
      <w:r w:rsidR="00A94EFC">
        <w:rPr>
          <w:rFonts w:ascii="Arial" w:hAnsi="Arial" w:cs="Arial"/>
          <w:color w:val="auto"/>
          <w:sz w:val="22"/>
          <w:szCs w:val="22"/>
        </w:rPr>
        <w:t xml:space="preserve">– </w:t>
      </w:r>
      <w:r w:rsidR="006A13B9" w:rsidRPr="00A94EFC">
        <w:rPr>
          <w:rFonts w:ascii="Arial" w:hAnsi="Arial" w:cs="Arial"/>
          <w:color w:val="auto"/>
          <w:sz w:val="22"/>
          <w:szCs w:val="22"/>
        </w:rPr>
        <w:t>čl</w:t>
      </w:r>
      <w:r w:rsidR="00A94EFC">
        <w:rPr>
          <w:rFonts w:ascii="Arial" w:hAnsi="Arial" w:cs="Arial"/>
          <w:color w:val="auto"/>
          <w:sz w:val="22"/>
          <w:szCs w:val="22"/>
        </w:rPr>
        <w:t>.</w:t>
      </w:r>
      <w:r w:rsidR="006A13B9" w:rsidRPr="00A94EFC">
        <w:rPr>
          <w:rFonts w:ascii="Arial" w:hAnsi="Arial" w:cs="Arial"/>
          <w:color w:val="auto"/>
          <w:sz w:val="22"/>
          <w:szCs w:val="22"/>
        </w:rPr>
        <w:t xml:space="preserve"> 215</w:t>
      </w:r>
      <w:r w:rsidR="00A94EFC">
        <w:rPr>
          <w:rFonts w:ascii="Arial" w:hAnsi="Arial" w:cs="Arial"/>
          <w:color w:val="auto"/>
          <w:sz w:val="22"/>
          <w:szCs w:val="22"/>
        </w:rPr>
        <w:t>. ZJN</w:t>
      </w:r>
      <w:r w:rsidRPr="00A94EFC">
        <w:rPr>
          <w:rFonts w:ascii="Arial" w:hAnsi="Arial" w:cs="Arial"/>
          <w:color w:val="auto"/>
          <w:sz w:val="22"/>
          <w:szCs w:val="22"/>
        </w:rPr>
        <w:t xml:space="preserve"> </w:t>
      </w:r>
      <w:r w:rsidR="00112BCF">
        <w:rPr>
          <w:rFonts w:ascii="Arial" w:hAnsi="Arial" w:cs="Arial"/>
          <w:color w:val="auto"/>
          <w:sz w:val="22"/>
          <w:szCs w:val="22"/>
        </w:rPr>
        <w:t xml:space="preserve">2016 </w:t>
      </w:r>
      <w:r w:rsidRPr="00A94EFC">
        <w:rPr>
          <w:rFonts w:ascii="Arial" w:hAnsi="Arial" w:cs="Arial"/>
          <w:color w:val="auto"/>
          <w:sz w:val="22"/>
          <w:szCs w:val="22"/>
        </w:rPr>
        <w:t>sa važenjem minimalno do isteka roka valjanosti ponude. Dostavlja se u izvorniku</w:t>
      </w:r>
      <w:r w:rsidR="00E1121F">
        <w:rPr>
          <w:rFonts w:ascii="Arial" w:hAnsi="Arial" w:cs="Arial"/>
          <w:color w:val="auto"/>
          <w:sz w:val="22"/>
          <w:szCs w:val="22"/>
        </w:rPr>
        <w:t xml:space="preserve"> u roku za dostavu ponuda </w:t>
      </w:r>
      <w:r w:rsidRPr="0011241B">
        <w:rPr>
          <w:rFonts w:ascii="Arial" w:hAnsi="Arial" w:cs="Arial"/>
          <w:color w:val="auto"/>
          <w:sz w:val="22"/>
          <w:szCs w:val="22"/>
        </w:rPr>
        <w:t xml:space="preserve">(vidi točku. </w:t>
      </w:r>
      <w:r w:rsidR="007F1F95" w:rsidRPr="0011241B">
        <w:rPr>
          <w:rFonts w:ascii="Arial" w:hAnsi="Arial" w:cs="Arial"/>
          <w:color w:val="auto"/>
          <w:sz w:val="22"/>
          <w:szCs w:val="22"/>
        </w:rPr>
        <w:t xml:space="preserve">7.4. </w:t>
      </w:r>
      <w:r w:rsidRPr="0011241B">
        <w:rPr>
          <w:rFonts w:ascii="Arial" w:hAnsi="Arial" w:cs="Arial"/>
          <w:color w:val="auto"/>
          <w:sz w:val="22"/>
          <w:szCs w:val="22"/>
        </w:rPr>
        <w:t>D</w:t>
      </w:r>
      <w:r w:rsidR="005554D0" w:rsidRPr="0011241B">
        <w:rPr>
          <w:rFonts w:ascii="Arial" w:hAnsi="Arial" w:cs="Arial"/>
          <w:color w:val="auto"/>
          <w:sz w:val="22"/>
          <w:szCs w:val="22"/>
        </w:rPr>
        <w:t>okumentcije</w:t>
      </w:r>
      <w:r w:rsidRPr="0011241B">
        <w:rPr>
          <w:rFonts w:ascii="Arial" w:hAnsi="Arial" w:cs="Arial"/>
          <w:color w:val="auto"/>
          <w:sz w:val="22"/>
          <w:szCs w:val="22"/>
        </w:rPr>
        <w:t>).</w:t>
      </w:r>
      <w:r w:rsidRPr="00A94EFC">
        <w:rPr>
          <w:rFonts w:ascii="Arial" w:hAnsi="Arial" w:cs="Arial"/>
          <w:color w:val="auto"/>
          <w:sz w:val="22"/>
          <w:szCs w:val="22"/>
        </w:rPr>
        <w:t xml:space="preserve"> </w:t>
      </w:r>
    </w:p>
    <w:p w:rsidR="00867EE4" w:rsidRPr="00D82113" w:rsidRDefault="00867EE4" w:rsidP="00867EE4">
      <w:pPr>
        <w:pStyle w:val="Default"/>
        <w:jc w:val="both"/>
        <w:rPr>
          <w:rFonts w:ascii="Arial" w:hAnsi="Arial" w:cs="Arial"/>
          <w:sz w:val="22"/>
          <w:szCs w:val="22"/>
        </w:rPr>
      </w:pPr>
    </w:p>
    <w:p w:rsidR="00867EE4" w:rsidRPr="00D82113" w:rsidRDefault="00867EE4" w:rsidP="00867EE4">
      <w:pPr>
        <w:pStyle w:val="Default"/>
        <w:jc w:val="both"/>
        <w:rPr>
          <w:rFonts w:ascii="Arial" w:hAnsi="Arial" w:cs="Arial"/>
          <w:sz w:val="22"/>
          <w:szCs w:val="22"/>
        </w:rPr>
      </w:pPr>
      <w:r w:rsidRPr="00D82113">
        <w:rPr>
          <w:rFonts w:ascii="Arial" w:hAnsi="Arial" w:cs="Arial"/>
          <w:sz w:val="22"/>
          <w:szCs w:val="22"/>
        </w:rPr>
        <w:t>Naručitelj će naplatiti zadužnicu u cijelosti u punom iznosu, odnosno zadržati uplaćeni iznos pologa u slučaju:</w:t>
      </w:r>
    </w:p>
    <w:p w:rsidR="00D81340" w:rsidRPr="00D81340" w:rsidRDefault="00D81340" w:rsidP="00D81340">
      <w:pPr>
        <w:ind w:left="284" w:right="340"/>
        <w:jc w:val="both"/>
        <w:rPr>
          <w:rFonts w:ascii="Arial" w:hAnsi="Arial" w:cs="Arial"/>
          <w:sz w:val="22"/>
          <w:szCs w:val="22"/>
        </w:rPr>
      </w:pPr>
      <w:r w:rsidRPr="00D81340">
        <w:rPr>
          <w:rFonts w:ascii="Arial" w:hAnsi="Arial" w:cs="Arial"/>
          <w:sz w:val="22"/>
          <w:szCs w:val="22"/>
        </w:rPr>
        <w:t xml:space="preserve">1. odustajanje ponuditelja od svoje ponude u roku njezine valjanosti </w:t>
      </w:r>
    </w:p>
    <w:p w:rsidR="00D81340" w:rsidRPr="00D81340" w:rsidRDefault="00D81340" w:rsidP="00D81340">
      <w:pPr>
        <w:ind w:left="284" w:right="340"/>
        <w:jc w:val="both"/>
        <w:rPr>
          <w:rFonts w:ascii="Arial" w:hAnsi="Arial" w:cs="Arial"/>
          <w:sz w:val="22"/>
          <w:szCs w:val="22"/>
        </w:rPr>
      </w:pPr>
      <w:r w:rsidRPr="00D81340">
        <w:rPr>
          <w:rFonts w:ascii="Arial" w:hAnsi="Arial" w:cs="Arial"/>
          <w:sz w:val="22"/>
          <w:szCs w:val="22"/>
        </w:rPr>
        <w:t>2. nedostavljanja ažur</w:t>
      </w:r>
      <w:r w:rsidR="005554D0">
        <w:rPr>
          <w:rFonts w:ascii="Arial" w:hAnsi="Arial" w:cs="Arial"/>
          <w:sz w:val="22"/>
          <w:szCs w:val="22"/>
        </w:rPr>
        <w:t>ira</w:t>
      </w:r>
      <w:r w:rsidRPr="00D81340">
        <w:rPr>
          <w:rFonts w:ascii="Arial" w:hAnsi="Arial" w:cs="Arial"/>
          <w:sz w:val="22"/>
          <w:szCs w:val="22"/>
        </w:rPr>
        <w:t>nih popratnih dokumenata sukladno članku 263. Z</w:t>
      </w:r>
      <w:r w:rsidR="005554D0">
        <w:rPr>
          <w:rFonts w:ascii="Arial" w:hAnsi="Arial" w:cs="Arial"/>
          <w:sz w:val="22"/>
          <w:szCs w:val="22"/>
        </w:rPr>
        <w:t>JN</w:t>
      </w:r>
      <w:r w:rsidR="00112BCF">
        <w:rPr>
          <w:rFonts w:ascii="Arial" w:hAnsi="Arial" w:cs="Arial"/>
          <w:sz w:val="22"/>
          <w:szCs w:val="22"/>
        </w:rPr>
        <w:t xml:space="preserve"> 2016</w:t>
      </w:r>
    </w:p>
    <w:p w:rsidR="00D81340" w:rsidRPr="00D81340" w:rsidRDefault="00D81340" w:rsidP="00D81340">
      <w:pPr>
        <w:ind w:left="284" w:right="340"/>
        <w:jc w:val="both"/>
        <w:rPr>
          <w:rFonts w:ascii="Arial" w:hAnsi="Arial" w:cs="Arial"/>
          <w:sz w:val="22"/>
          <w:szCs w:val="22"/>
        </w:rPr>
      </w:pPr>
      <w:r w:rsidRPr="00D81340">
        <w:rPr>
          <w:rFonts w:ascii="Arial" w:hAnsi="Arial" w:cs="Arial"/>
          <w:sz w:val="22"/>
          <w:szCs w:val="22"/>
        </w:rPr>
        <w:t xml:space="preserve">3. neprihvaćanja ispravka računske greške </w:t>
      </w:r>
    </w:p>
    <w:p w:rsidR="00D81340" w:rsidRPr="00D81340" w:rsidRDefault="00D81340" w:rsidP="00D81340">
      <w:pPr>
        <w:ind w:left="284" w:right="340"/>
        <w:jc w:val="both"/>
        <w:rPr>
          <w:rFonts w:ascii="Arial" w:hAnsi="Arial" w:cs="Arial"/>
          <w:sz w:val="22"/>
          <w:szCs w:val="22"/>
        </w:rPr>
      </w:pPr>
      <w:r w:rsidRPr="00D81340">
        <w:rPr>
          <w:rFonts w:ascii="Arial" w:hAnsi="Arial" w:cs="Arial"/>
          <w:sz w:val="22"/>
          <w:szCs w:val="22"/>
        </w:rPr>
        <w:t xml:space="preserve">4. odbijanja potpisivanja ugovora o javnoj nabavi </w:t>
      </w:r>
    </w:p>
    <w:p w:rsidR="00D81340" w:rsidRPr="00D81340" w:rsidRDefault="00D81340" w:rsidP="00D81340">
      <w:pPr>
        <w:ind w:left="284" w:right="340"/>
        <w:jc w:val="both"/>
        <w:rPr>
          <w:rFonts w:ascii="Arial" w:hAnsi="Arial" w:cs="Arial"/>
          <w:sz w:val="22"/>
          <w:szCs w:val="22"/>
        </w:rPr>
      </w:pPr>
      <w:r w:rsidRPr="00D81340">
        <w:rPr>
          <w:rFonts w:ascii="Arial" w:hAnsi="Arial" w:cs="Arial"/>
          <w:sz w:val="22"/>
          <w:szCs w:val="22"/>
        </w:rPr>
        <w:t xml:space="preserve">5. nedostavljanja jamstva za uredno ispunjenje ugovora. </w:t>
      </w:r>
    </w:p>
    <w:p w:rsidR="00D81340" w:rsidRDefault="00D81340" w:rsidP="00D81340">
      <w:pPr>
        <w:ind w:right="340"/>
        <w:jc w:val="both"/>
        <w:rPr>
          <w:rFonts w:ascii="Arial" w:hAnsi="Arial" w:cs="Arial"/>
          <w:b/>
          <w:sz w:val="22"/>
          <w:szCs w:val="22"/>
        </w:rPr>
      </w:pPr>
    </w:p>
    <w:p w:rsidR="00D81340" w:rsidRPr="00167794" w:rsidRDefault="00D81340" w:rsidP="00D07155">
      <w:pPr>
        <w:ind w:right="14"/>
        <w:jc w:val="both"/>
        <w:rPr>
          <w:rFonts w:ascii="Arial" w:hAnsi="Arial" w:cs="Arial"/>
          <w:b/>
          <w:sz w:val="22"/>
          <w:szCs w:val="22"/>
        </w:rPr>
      </w:pPr>
      <w:r w:rsidRPr="00D81340">
        <w:rPr>
          <w:rFonts w:ascii="Arial" w:hAnsi="Arial" w:cs="Arial"/>
          <w:b/>
          <w:sz w:val="22"/>
          <w:szCs w:val="22"/>
        </w:rPr>
        <w:t xml:space="preserve">Jamstvo za ozbiljnost ponude dostavlja se u izvorniku, odvojeno od elektroničke dostave ponude, u papirnatom obliku, u zatvorenoj omotnici na kojoj su navedeni podaci o ponuditelju s </w:t>
      </w:r>
      <w:r w:rsidR="00902F81">
        <w:rPr>
          <w:rFonts w:ascii="Arial" w:hAnsi="Arial" w:cs="Arial"/>
          <w:b/>
          <w:sz w:val="22"/>
          <w:szCs w:val="22"/>
        </w:rPr>
        <w:t>nazna</w:t>
      </w:r>
      <w:r w:rsidRPr="00D81340">
        <w:rPr>
          <w:rFonts w:ascii="Arial" w:hAnsi="Arial" w:cs="Arial"/>
          <w:b/>
          <w:sz w:val="22"/>
          <w:szCs w:val="22"/>
        </w:rPr>
        <w:t xml:space="preserve">kom: </w:t>
      </w:r>
      <w:r w:rsidRPr="00167794">
        <w:rPr>
          <w:rFonts w:ascii="Arial" w:hAnsi="Arial" w:cs="Arial"/>
          <w:b/>
          <w:sz w:val="22"/>
          <w:szCs w:val="22"/>
        </w:rPr>
        <w:t xml:space="preserve">„NABAVA USLUGE ČIŠĆENJA, evidencijski broj: EVV </w:t>
      </w:r>
      <w:r w:rsidR="007E3EF6">
        <w:rPr>
          <w:rFonts w:ascii="Arial" w:hAnsi="Arial" w:cs="Arial"/>
          <w:b/>
          <w:sz w:val="22"/>
          <w:szCs w:val="22"/>
        </w:rPr>
        <w:t>01</w:t>
      </w:r>
      <w:r w:rsidR="00D81800" w:rsidRPr="00167794">
        <w:rPr>
          <w:rFonts w:ascii="Arial" w:hAnsi="Arial" w:cs="Arial"/>
          <w:b/>
          <w:sz w:val="22"/>
          <w:szCs w:val="22"/>
        </w:rPr>
        <w:t>/</w:t>
      </w:r>
      <w:r w:rsidR="001A6A04">
        <w:rPr>
          <w:rFonts w:ascii="Arial" w:hAnsi="Arial" w:cs="Arial"/>
          <w:b/>
          <w:sz w:val="22"/>
          <w:szCs w:val="22"/>
        </w:rPr>
        <w:t>20</w:t>
      </w:r>
      <w:r w:rsidR="00620AFD">
        <w:rPr>
          <w:rFonts w:ascii="Arial" w:hAnsi="Arial" w:cs="Arial"/>
          <w:b/>
          <w:sz w:val="22"/>
          <w:szCs w:val="22"/>
        </w:rPr>
        <w:t>20</w:t>
      </w:r>
      <w:r w:rsidRPr="00167794">
        <w:rPr>
          <w:rFonts w:ascii="Arial" w:hAnsi="Arial" w:cs="Arial"/>
          <w:b/>
          <w:sz w:val="22"/>
          <w:szCs w:val="22"/>
        </w:rPr>
        <w:t xml:space="preserve"> </w:t>
      </w:r>
      <w:r w:rsidR="003373A6">
        <w:rPr>
          <w:rFonts w:ascii="Arial" w:hAnsi="Arial" w:cs="Arial"/>
          <w:b/>
          <w:sz w:val="22"/>
          <w:szCs w:val="22"/>
        </w:rPr>
        <w:t xml:space="preserve">–jamstvo za ozbiljnost ponude - </w:t>
      </w:r>
      <w:r w:rsidRPr="00167794">
        <w:rPr>
          <w:rFonts w:ascii="Arial" w:hAnsi="Arial" w:cs="Arial"/>
          <w:b/>
          <w:sz w:val="22"/>
          <w:szCs w:val="22"/>
        </w:rPr>
        <w:t>Dio/dijelovi</w:t>
      </w:r>
      <w:r w:rsidR="00A321B7">
        <w:rPr>
          <w:rFonts w:ascii="Arial" w:hAnsi="Arial" w:cs="Arial"/>
          <w:b/>
          <w:sz w:val="22"/>
          <w:szCs w:val="22"/>
        </w:rPr>
        <w:t xml:space="preserve"> ponude</w:t>
      </w:r>
      <w:r w:rsidRPr="00167794">
        <w:rPr>
          <w:rFonts w:ascii="Arial" w:hAnsi="Arial" w:cs="Arial"/>
          <w:b/>
          <w:sz w:val="22"/>
          <w:szCs w:val="22"/>
        </w:rPr>
        <w:t xml:space="preserve"> koji se dostavlja</w:t>
      </w:r>
      <w:r w:rsidR="00E36E98">
        <w:rPr>
          <w:rFonts w:ascii="Arial" w:hAnsi="Arial" w:cs="Arial"/>
          <w:b/>
          <w:sz w:val="22"/>
          <w:szCs w:val="22"/>
        </w:rPr>
        <w:t>/</w:t>
      </w:r>
      <w:r w:rsidRPr="00167794">
        <w:rPr>
          <w:rFonts w:ascii="Arial" w:hAnsi="Arial" w:cs="Arial"/>
          <w:b/>
          <w:sz w:val="22"/>
          <w:szCs w:val="22"/>
        </w:rPr>
        <w:t xml:space="preserve">ju odvojeno, NE OTVARAJ“, odnosno u skladu s točkom </w:t>
      </w:r>
      <w:r w:rsidR="005522A4" w:rsidRPr="00167794">
        <w:rPr>
          <w:rFonts w:ascii="Arial" w:hAnsi="Arial" w:cs="Arial"/>
          <w:b/>
          <w:sz w:val="22"/>
          <w:szCs w:val="22"/>
        </w:rPr>
        <w:t>7.4</w:t>
      </w:r>
      <w:r w:rsidR="000F2A73">
        <w:rPr>
          <w:rFonts w:ascii="Arial" w:hAnsi="Arial" w:cs="Arial"/>
          <w:b/>
          <w:sz w:val="22"/>
          <w:szCs w:val="22"/>
        </w:rPr>
        <w:t>.</w:t>
      </w:r>
      <w:r w:rsidR="005522A4" w:rsidRPr="00167794">
        <w:rPr>
          <w:rFonts w:ascii="Arial" w:hAnsi="Arial" w:cs="Arial"/>
          <w:b/>
          <w:sz w:val="22"/>
          <w:szCs w:val="22"/>
        </w:rPr>
        <w:t xml:space="preserve"> Do</w:t>
      </w:r>
      <w:r w:rsidR="0011241B" w:rsidRPr="00167794">
        <w:rPr>
          <w:rFonts w:ascii="Arial" w:hAnsi="Arial" w:cs="Arial"/>
          <w:b/>
          <w:sz w:val="22"/>
          <w:szCs w:val="22"/>
        </w:rPr>
        <w:t>kumentacije</w:t>
      </w:r>
      <w:r w:rsidRPr="00167794">
        <w:rPr>
          <w:rFonts w:ascii="Arial" w:hAnsi="Arial" w:cs="Arial"/>
          <w:b/>
          <w:sz w:val="22"/>
          <w:szCs w:val="22"/>
        </w:rPr>
        <w:t>.</w:t>
      </w:r>
    </w:p>
    <w:p w:rsidR="00D81340" w:rsidRDefault="00D81340" w:rsidP="00D81340">
      <w:pPr>
        <w:widowControl w:val="0"/>
        <w:jc w:val="both"/>
        <w:rPr>
          <w:rFonts w:ascii="Arial" w:hAnsi="Arial" w:cs="Arial"/>
          <w:sz w:val="22"/>
          <w:szCs w:val="22"/>
        </w:rPr>
      </w:pPr>
    </w:p>
    <w:p w:rsidR="00867EE4" w:rsidRPr="00D81340" w:rsidRDefault="00D81340" w:rsidP="00D81340">
      <w:pPr>
        <w:widowControl w:val="0"/>
        <w:jc w:val="both"/>
        <w:rPr>
          <w:rFonts w:ascii="Arial" w:hAnsi="Arial" w:cs="Arial"/>
          <w:sz w:val="23"/>
          <w:szCs w:val="23"/>
        </w:rPr>
      </w:pPr>
      <w:r w:rsidRPr="00D81340">
        <w:rPr>
          <w:rFonts w:ascii="Arial" w:hAnsi="Arial" w:cs="Arial"/>
          <w:sz w:val="22"/>
          <w:szCs w:val="22"/>
        </w:rPr>
        <w:lastRenderedPageBreak/>
        <w:t>U slučaju zajednice ponuditelja jamstvo za ozbiljnost ponude može dostaviti jedan od članova</w:t>
      </w:r>
      <w:r>
        <w:rPr>
          <w:rFonts w:ascii="Arial" w:hAnsi="Arial" w:cs="Arial"/>
          <w:sz w:val="22"/>
          <w:szCs w:val="22"/>
        </w:rPr>
        <w:t>.</w:t>
      </w:r>
    </w:p>
    <w:p w:rsidR="00867EE4" w:rsidRPr="00D82113" w:rsidRDefault="00867EE4" w:rsidP="00867EE4">
      <w:pPr>
        <w:widowControl w:val="0"/>
        <w:jc w:val="both"/>
        <w:rPr>
          <w:rFonts w:ascii="Arial" w:hAnsi="Arial" w:cs="Arial"/>
          <w:b/>
          <w:sz w:val="22"/>
          <w:szCs w:val="22"/>
        </w:rPr>
      </w:pPr>
      <w:r w:rsidRPr="00D82113">
        <w:rPr>
          <w:rFonts w:ascii="Arial" w:hAnsi="Arial" w:cs="Arial"/>
          <w:sz w:val="22"/>
          <w:szCs w:val="22"/>
        </w:rPr>
        <w:t>Trajanje jamstva za ozbiljnost ponude ne smije biti kraće od roka valjanosti ponude.</w:t>
      </w:r>
    </w:p>
    <w:p w:rsidR="00D81340" w:rsidRDefault="00D81340" w:rsidP="00867EE4">
      <w:pPr>
        <w:pStyle w:val="Default"/>
        <w:jc w:val="both"/>
        <w:rPr>
          <w:rFonts w:ascii="Arial" w:hAnsi="Arial" w:cs="Arial"/>
          <w:sz w:val="22"/>
          <w:szCs w:val="22"/>
        </w:rPr>
      </w:pPr>
    </w:p>
    <w:p w:rsidR="00867EE4" w:rsidRDefault="00867EE4" w:rsidP="00867EE4">
      <w:pPr>
        <w:pStyle w:val="Default"/>
        <w:jc w:val="both"/>
        <w:rPr>
          <w:rFonts w:ascii="Arial" w:hAnsi="Arial" w:cs="Arial"/>
          <w:sz w:val="22"/>
          <w:szCs w:val="22"/>
        </w:rPr>
      </w:pPr>
      <w:r w:rsidRPr="00D82113">
        <w:rPr>
          <w:rFonts w:ascii="Arial" w:hAnsi="Arial" w:cs="Arial"/>
          <w:sz w:val="22"/>
          <w:szCs w:val="22"/>
        </w:rPr>
        <w:t xml:space="preserve">U slučaju isteka roka valjanosti ponude, naručitelj će tražiti od ponuditelja, da sukladno produženju valjanosti ponude, produži rok valjanosti jamstva za ponudu. U tu svrhu ponuditelju se daje primjereni rok. </w:t>
      </w:r>
    </w:p>
    <w:p w:rsidR="00D82113" w:rsidRPr="00D82113" w:rsidRDefault="00D82113" w:rsidP="00867EE4">
      <w:pPr>
        <w:pStyle w:val="Default"/>
        <w:jc w:val="both"/>
        <w:rPr>
          <w:rFonts w:ascii="Arial" w:hAnsi="Arial" w:cs="Arial"/>
          <w:sz w:val="22"/>
          <w:szCs w:val="22"/>
        </w:rPr>
      </w:pPr>
    </w:p>
    <w:p w:rsidR="00867EE4" w:rsidRPr="00D82113" w:rsidRDefault="00867EE4" w:rsidP="00867EE4">
      <w:pPr>
        <w:pStyle w:val="Default"/>
        <w:jc w:val="both"/>
        <w:rPr>
          <w:rFonts w:ascii="Arial" w:hAnsi="Arial" w:cs="Arial"/>
          <w:b/>
          <w:sz w:val="22"/>
          <w:szCs w:val="22"/>
          <w:u w:val="single"/>
        </w:rPr>
      </w:pPr>
      <w:r w:rsidRPr="00D82113">
        <w:rPr>
          <w:rFonts w:ascii="Arial" w:hAnsi="Arial" w:cs="Arial"/>
          <w:b/>
          <w:sz w:val="22"/>
          <w:szCs w:val="22"/>
          <w:u w:val="single"/>
        </w:rPr>
        <w:t>Novčani polog:</w:t>
      </w:r>
    </w:p>
    <w:p w:rsidR="00867EE4" w:rsidRPr="00D82113" w:rsidRDefault="00867EE4" w:rsidP="00867EE4">
      <w:pPr>
        <w:pStyle w:val="Default"/>
        <w:jc w:val="both"/>
        <w:rPr>
          <w:rFonts w:ascii="Arial" w:hAnsi="Arial" w:cs="Arial"/>
          <w:sz w:val="22"/>
          <w:szCs w:val="22"/>
        </w:rPr>
      </w:pPr>
      <w:r w:rsidRPr="00D82113">
        <w:rPr>
          <w:rFonts w:ascii="Arial" w:hAnsi="Arial" w:cs="Arial"/>
          <w:sz w:val="22"/>
          <w:szCs w:val="22"/>
        </w:rPr>
        <w:t xml:space="preserve">Iznimno od prethodno propisanog jamstva za ozbiljnost ponude u obliku zadužnice, ponuditelj </w:t>
      </w:r>
      <w:r w:rsidRPr="00D82113">
        <w:rPr>
          <w:rFonts w:ascii="Arial" w:hAnsi="Arial" w:cs="Arial"/>
          <w:color w:val="auto"/>
          <w:sz w:val="22"/>
          <w:szCs w:val="22"/>
        </w:rPr>
        <w:t xml:space="preserve">kao jamstvo za ozbiljnost ponude može dati i novčani polog u iznosu od </w:t>
      </w:r>
      <w:r w:rsidR="00D07155">
        <w:rPr>
          <w:rFonts w:ascii="Arial" w:hAnsi="Arial" w:cs="Arial"/>
          <w:color w:val="auto"/>
          <w:sz w:val="22"/>
          <w:szCs w:val="22"/>
        </w:rPr>
        <w:t>8</w:t>
      </w:r>
      <w:r w:rsidR="007C07F8" w:rsidRPr="003373A6">
        <w:rPr>
          <w:rFonts w:ascii="Arial" w:hAnsi="Arial" w:cs="Arial"/>
          <w:color w:val="auto"/>
          <w:sz w:val="22"/>
          <w:szCs w:val="22"/>
        </w:rPr>
        <w:t>0.000,00</w:t>
      </w:r>
      <w:r w:rsidR="00BD1D55" w:rsidRPr="003373A6">
        <w:rPr>
          <w:rFonts w:ascii="Arial" w:hAnsi="Arial" w:cs="Arial"/>
          <w:color w:val="auto"/>
          <w:sz w:val="22"/>
          <w:szCs w:val="22"/>
        </w:rPr>
        <w:t xml:space="preserve"> kn </w:t>
      </w:r>
      <w:r w:rsidR="00802135">
        <w:rPr>
          <w:rFonts w:ascii="Arial" w:hAnsi="Arial" w:cs="Arial"/>
          <w:color w:val="auto"/>
          <w:sz w:val="22"/>
          <w:szCs w:val="22"/>
        </w:rPr>
        <w:t>kn</w:t>
      </w:r>
      <w:r w:rsidR="004D5AD6">
        <w:rPr>
          <w:rFonts w:ascii="Arial" w:hAnsi="Arial" w:cs="Arial"/>
          <w:color w:val="auto"/>
          <w:sz w:val="22"/>
          <w:szCs w:val="22"/>
        </w:rPr>
        <w:t xml:space="preserve"> </w:t>
      </w:r>
      <w:r w:rsidR="00802135">
        <w:rPr>
          <w:rFonts w:ascii="Arial" w:hAnsi="Arial" w:cs="Arial"/>
          <w:color w:val="auto"/>
          <w:sz w:val="22"/>
          <w:szCs w:val="22"/>
        </w:rPr>
        <w:t xml:space="preserve">(slovima: </w:t>
      </w:r>
      <w:r w:rsidR="00D07155">
        <w:rPr>
          <w:rFonts w:ascii="Arial" w:hAnsi="Arial" w:cs="Arial"/>
          <w:color w:val="auto"/>
          <w:sz w:val="22"/>
          <w:szCs w:val="22"/>
        </w:rPr>
        <w:t>osamdeset</w:t>
      </w:r>
      <w:r w:rsidRPr="00D82113">
        <w:rPr>
          <w:rFonts w:ascii="Arial" w:hAnsi="Arial" w:cs="Arial"/>
          <w:color w:val="auto"/>
          <w:sz w:val="22"/>
          <w:szCs w:val="22"/>
        </w:rPr>
        <w:t>tisućakuna) koji se uplaćuje putem naloga za plaćanje na žiro račun</w:t>
      </w:r>
      <w:r w:rsidRPr="00D82113">
        <w:rPr>
          <w:rFonts w:ascii="Arial" w:hAnsi="Arial" w:cs="Arial"/>
          <w:sz w:val="22"/>
          <w:szCs w:val="22"/>
        </w:rPr>
        <w:t xml:space="preserve"> naručitelja kod Erste banke:</w:t>
      </w:r>
    </w:p>
    <w:p w:rsidR="000F1CC3" w:rsidRDefault="000F1CC3" w:rsidP="00867EE4">
      <w:pPr>
        <w:pStyle w:val="Default"/>
        <w:jc w:val="both"/>
        <w:rPr>
          <w:rFonts w:ascii="Arial" w:hAnsi="Arial" w:cs="Arial"/>
          <w:sz w:val="22"/>
          <w:szCs w:val="22"/>
        </w:rPr>
      </w:pPr>
    </w:p>
    <w:p w:rsidR="00867EE4" w:rsidRPr="00D82113" w:rsidRDefault="00E21E9E" w:rsidP="00867EE4">
      <w:pPr>
        <w:pStyle w:val="Default"/>
        <w:jc w:val="both"/>
        <w:rPr>
          <w:rFonts w:ascii="Arial" w:hAnsi="Arial" w:cs="Arial"/>
          <w:sz w:val="22"/>
          <w:szCs w:val="22"/>
        </w:rPr>
      </w:pPr>
      <w:r>
        <w:rPr>
          <w:rFonts w:ascii="Arial" w:hAnsi="Arial" w:cs="Arial"/>
          <w:sz w:val="22"/>
          <w:szCs w:val="22"/>
        </w:rPr>
        <w:t xml:space="preserve">GRAD </w:t>
      </w:r>
      <w:r w:rsidR="00867EE4" w:rsidRPr="00D82113">
        <w:rPr>
          <w:rFonts w:ascii="Arial" w:hAnsi="Arial" w:cs="Arial"/>
          <w:sz w:val="22"/>
          <w:szCs w:val="22"/>
        </w:rPr>
        <w:t xml:space="preserve">RIJEKA - SREDSTVA DEPOZITA </w:t>
      </w:r>
    </w:p>
    <w:p w:rsidR="00E21E9E" w:rsidRDefault="00867EE4" w:rsidP="00867EE4">
      <w:pPr>
        <w:pStyle w:val="Default"/>
        <w:jc w:val="both"/>
        <w:rPr>
          <w:rFonts w:ascii="Arial" w:hAnsi="Arial" w:cs="Arial"/>
          <w:color w:val="FF0000"/>
          <w:sz w:val="22"/>
          <w:szCs w:val="22"/>
        </w:rPr>
      </w:pPr>
      <w:r w:rsidRPr="00D82113">
        <w:rPr>
          <w:rFonts w:ascii="Arial" w:hAnsi="Arial" w:cs="Arial"/>
          <w:sz w:val="22"/>
          <w:szCs w:val="22"/>
        </w:rPr>
        <w:t>broj</w:t>
      </w:r>
      <w:r w:rsidRPr="00B9478E">
        <w:rPr>
          <w:rFonts w:ascii="Arial" w:hAnsi="Arial" w:cs="Arial"/>
          <w:color w:val="FF0000"/>
          <w:sz w:val="22"/>
          <w:szCs w:val="22"/>
        </w:rPr>
        <w:t xml:space="preserve">:  </w:t>
      </w:r>
      <w:r w:rsidRPr="008830EE">
        <w:rPr>
          <w:rFonts w:ascii="Arial" w:hAnsi="Arial" w:cs="Arial"/>
          <w:color w:val="auto"/>
          <w:sz w:val="22"/>
          <w:szCs w:val="22"/>
        </w:rPr>
        <w:t xml:space="preserve">IBAN HR </w:t>
      </w:r>
      <w:r w:rsidR="00E21E9E" w:rsidRPr="008830EE">
        <w:rPr>
          <w:rFonts w:ascii="Arial" w:eastAsia="Arial Unicode MS" w:hAnsi="Arial" w:cs="Arial"/>
          <w:color w:val="auto"/>
          <w:sz w:val="22"/>
          <w:szCs w:val="22"/>
          <w:lang w:eastAsia="en-US"/>
        </w:rPr>
        <w:t>3224020061500265860</w:t>
      </w:r>
      <w:r w:rsidRPr="008830EE">
        <w:rPr>
          <w:rFonts w:ascii="Arial" w:hAnsi="Arial" w:cs="Arial"/>
          <w:color w:val="FF0000"/>
          <w:sz w:val="22"/>
          <w:szCs w:val="22"/>
        </w:rPr>
        <w:t xml:space="preserve"> </w:t>
      </w:r>
    </w:p>
    <w:p w:rsidR="00867EE4" w:rsidRPr="00D82113" w:rsidRDefault="00867EE4" w:rsidP="00867EE4">
      <w:pPr>
        <w:pStyle w:val="Default"/>
        <w:jc w:val="both"/>
        <w:rPr>
          <w:rFonts w:ascii="Arial" w:hAnsi="Arial" w:cs="Arial"/>
          <w:sz w:val="22"/>
          <w:szCs w:val="22"/>
        </w:rPr>
      </w:pPr>
      <w:r w:rsidRPr="00D82113">
        <w:rPr>
          <w:rFonts w:ascii="Arial" w:hAnsi="Arial" w:cs="Arial"/>
          <w:sz w:val="22"/>
          <w:szCs w:val="22"/>
        </w:rPr>
        <w:t xml:space="preserve">poziv na broj </w:t>
      </w:r>
      <w:r w:rsidR="00E21E9E">
        <w:rPr>
          <w:rFonts w:ascii="Arial" w:hAnsi="Arial" w:cs="Arial"/>
          <w:sz w:val="22"/>
          <w:szCs w:val="22"/>
        </w:rPr>
        <w:t>HR68</w:t>
      </w:r>
      <w:r w:rsidR="00E21E9E">
        <w:rPr>
          <w:rFonts w:ascii="Arial" w:hAnsi="Arial" w:cs="Arial"/>
          <w:color w:val="0070C0"/>
          <w:sz w:val="22"/>
          <w:szCs w:val="22"/>
        </w:rPr>
        <w:t xml:space="preserve"> -</w:t>
      </w:r>
      <w:r w:rsidRPr="00D82113">
        <w:rPr>
          <w:rFonts w:ascii="Arial" w:hAnsi="Arial" w:cs="Arial"/>
          <w:color w:val="0070C0"/>
          <w:sz w:val="22"/>
          <w:szCs w:val="22"/>
        </w:rPr>
        <w:t xml:space="preserve"> </w:t>
      </w:r>
      <w:r w:rsidRPr="00D82113">
        <w:rPr>
          <w:rFonts w:ascii="Arial" w:hAnsi="Arial" w:cs="Arial"/>
          <w:sz w:val="22"/>
          <w:szCs w:val="22"/>
        </w:rPr>
        <w:t>OIB ponuditelja</w:t>
      </w:r>
      <w:r w:rsidR="00E21E9E">
        <w:rPr>
          <w:rFonts w:ascii="Arial" w:hAnsi="Arial" w:cs="Arial"/>
          <w:sz w:val="22"/>
          <w:szCs w:val="22"/>
        </w:rPr>
        <w:t xml:space="preserve"> - </w:t>
      </w:r>
      <w:r w:rsidR="006A382C">
        <w:rPr>
          <w:rFonts w:ascii="Arial" w:hAnsi="Arial" w:cs="Arial"/>
          <w:sz w:val="22"/>
          <w:szCs w:val="22"/>
        </w:rPr>
        <w:t>08133</w:t>
      </w:r>
      <w:r w:rsidRPr="00D82113">
        <w:rPr>
          <w:rFonts w:ascii="Arial" w:hAnsi="Arial" w:cs="Arial"/>
          <w:sz w:val="22"/>
          <w:szCs w:val="22"/>
        </w:rPr>
        <w:t xml:space="preserve"> </w:t>
      </w:r>
    </w:p>
    <w:p w:rsidR="00867EE4" w:rsidRPr="00D82113" w:rsidRDefault="00867EE4" w:rsidP="00867EE4">
      <w:pPr>
        <w:pStyle w:val="Default"/>
        <w:rPr>
          <w:rFonts w:ascii="Arial" w:hAnsi="Arial" w:cs="Arial"/>
          <w:sz w:val="22"/>
          <w:szCs w:val="22"/>
        </w:rPr>
      </w:pPr>
      <w:r w:rsidRPr="00D82113">
        <w:rPr>
          <w:rFonts w:ascii="Arial" w:hAnsi="Arial" w:cs="Arial"/>
          <w:sz w:val="22"/>
          <w:szCs w:val="22"/>
        </w:rPr>
        <w:t>s naznakom: Jamstvo za ozbiljnost ponude u postupku javne nabave br</w:t>
      </w:r>
      <w:r w:rsidRPr="00D82113">
        <w:rPr>
          <w:rFonts w:ascii="Arial" w:hAnsi="Arial" w:cs="Arial"/>
          <w:color w:val="0070C0"/>
          <w:sz w:val="22"/>
          <w:szCs w:val="22"/>
        </w:rPr>
        <w:t>.</w:t>
      </w:r>
      <w:r w:rsidR="00620AFD">
        <w:rPr>
          <w:rFonts w:ascii="Arial" w:hAnsi="Arial" w:cs="Arial"/>
          <w:color w:val="0070C0"/>
          <w:sz w:val="22"/>
          <w:szCs w:val="22"/>
        </w:rPr>
        <w:t xml:space="preserve"> </w:t>
      </w:r>
      <w:r w:rsidR="00620AFD" w:rsidRPr="00620AFD">
        <w:rPr>
          <w:rFonts w:ascii="Arial" w:hAnsi="Arial" w:cs="Arial"/>
          <w:b/>
          <w:color w:val="auto"/>
          <w:sz w:val="22"/>
          <w:szCs w:val="22"/>
        </w:rPr>
        <w:t>EVV</w:t>
      </w:r>
      <w:r w:rsidRPr="00D82113">
        <w:rPr>
          <w:rFonts w:ascii="Arial" w:hAnsi="Arial" w:cs="Arial"/>
          <w:color w:val="0070C0"/>
          <w:sz w:val="22"/>
          <w:szCs w:val="22"/>
        </w:rPr>
        <w:t xml:space="preserve"> </w:t>
      </w:r>
      <w:r w:rsidR="00167794">
        <w:rPr>
          <w:rFonts w:ascii="Arial" w:hAnsi="Arial" w:cs="Arial"/>
          <w:b/>
          <w:bCs/>
          <w:color w:val="auto"/>
          <w:sz w:val="22"/>
          <w:szCs w:val="22"/>
        </w:rPr>
        <w:t>0</w:t>
      </w:r>
      <w:r w:rsidR="00B53395">
        <w:rPr>
          <w:rFonts w:ascii="Arial" w:hAnsi="Arial" w:cs="Arial"/>
          <w:b/>
          <w:bCs/>
          <w:color w:val="auto"/>
          <w:sz w:val="22"/>
          <w:szCs w:val="22"/>
        </w:rPr>
        <w:t>1</w:t>
      </w:r>
      <w:r w:rsidR="00167794">
        <w:rPr>
          <w:rFonts w:ascii="Arial" w:hAnsi="Arial" w:cs="Arial"/>
          <w:b/>
          <w:bCs/>
          <w:color w:val="auto"/>
          <w:sz w:val="22"/>
          <w:szCs w:val="22"/>
        </w:rPr>
        <w:t>/</w:t>
      </w:r>
      <w:r w:rsidR="007E3EF6">
        <w:rPr>
          <w:rFonts w:ascii="Arial" w:hAnsi="Arial" w:cs="Arial"/>
          <w:b/>
          <w:bCs/>
          <w:color w:val="auto"/>
          <w:sz w:val="22"/>
          <w:szCs w:val="22"/>
        </w:rPr>
        <w:t>20</w:t>
      </w:r>
      <w:r w:rsidR="00620AFD">
        <w:rPr>
          <w:rFonts w:ascii="Arial" w:hAnsi="Arial" w:cs="Arial"/>
          <w:b/>
          <w:bCs/>
          <w:color w:val="auto"/>
          <w:sz w:val="22"/>
          <w:szCs w:val="22"/>
        </w:rPr>
        <w:t>20</w:t>
      </w:r>
      <w:r w:rsidRPr="00CE0E2D">
        <w:rPr>
          <w:rFonts w:ascii="Arial" w:hAnsi="Arial" w:cs="Arial"/>
          <w:color w:val="auto"/>
          <w:sz w:val="22"/>
          <w:szCs w:val="22"/>
        </w:rPr>
        <w:t>.</w:t>
      </w:r>
      <w:r w:rsidRPr="00CE0E2D">
        <w:rPr>
          <w:rFonts w:ascii="Arial" w:hAnsi="Arial" w:cs="Arial"/>
          <w:sz w:val="22"/>
          <w:szCs w:val="22"/>
        </w:rPr>
        <w:t xml:space="preserve"> </w:t>
      </w:r>
    </w:p>
    <w:p w:rsidR="00867EE4" w:rsidRPr="00D82113" w:rsidRDefault="00867EE4" w:rsidP="00867EE4">
      <w:pPr>
        <w:pStyle w:val="Default"/>
        <w:rPr>
          <w:rFonts w:ascii="Arial" w:hAnsi="Arial" w:cs="Arial"/>
          <w:sz w:val="22"/>
          <w:szCs w:val="22"/>
        </w:rPr>
      </w:pPr>
    </w:p>
    <w:p w:rsidR="00867EE4" w:rsidRPr="00D82113" w:rsidRDefault="00867EE4" w:rsidP="00867EE4">
      <w:pPr>
        <w:pStyle w:val="Default"/>
        <w:jc w:val="both"/>
        <w:rPr>
          <w:rFonts w:ascii="Arial" w:hAnsi="Arial" w:cs="Arial"/>
          <w:sz w:val="22"/>
          <w:szCs w:val="22"/>
        </w:rPr>
      </w:pPr>
      <w:r w:rsidRPr="00D82113">
        <w:rPr>
          <w:rFonts w:ascii="Arial" w:hAnsi="Arial" w:cs="Arial"/>
          <w:sz w:val="22"/>
          <w:szCs w:val="22"/>
        </w:rPr>
        <w:t xml:space="preserve">Ako ponuditelj uplati novčani polog kao jamstvo za ozbiljnost ponude, </w:t>
      </w:r>
      <w:r w:rsidRPr="00D82113">
        <w:rPr>
          <w:rFonts w:ascii="Arial" w:hAnsi="Arial" w:cs="Arial"/>
          <w:b/>
          <w:sz w:val="22"/>
          <w:szCs w:val="22"/>
        </w:rPr>
        <w:t>dužan je u sklopu svoje ponude dostaviti dokaz o plaćanju na temelju kojeg se može utvrditi da je transakcija izvršena,</w:t>
      </w:r>
      <w:r w:rsidRPr="00D82113">
        <w:rPr>
          <w:rFonts w:ascii="Arial" w:hAnsi="Arial" w:cs="Arial"/>
          <w:sz w:val="22"/>
          <w:szCs w:val="22"/>
        </w:rPr>
        <w:t xml:space="preserve"> pri čemu se dokazom smatraju i neovjerene preslike ili ispisi provedenih naloga za plaćanje, uključujući i onih izdanih u elektroničkom obliku. Na temelju dostavljenog dokaza o plaćanju pologa, naručitelj provjerava izvršenje uplate na računu naručitelja. </w:t>
      </w:r>
    </w:p>
    <w:p w:rsidR="00867EE4" w:rsidRPr="00D82113" w:rsidRDefault="00867EE4" w:rsidP="00867EE4">
      <w:pPr>
        <w:widowControl w:val="0"/>
        <w:jc w:val="both"/>
        <w:rPr>
          <w:rFonts w:ascii="Arial" w:hAnsi="Arial" w:cs="Arial"/>
          <w:sz w:val="22"/>
          <w:szCs w:val="22"/>
        </w:rPr>
      </w:pPr>
    </w:p>
    <w:p w:rsidR="00867EE4" w:rsidRPr="00D82113" w:rsidRDefault="00867EE4" w:rsidP="00867EE4">
      <w:pPr>
        <w:widowControl w:val="0"/>
        <w:jc w:val="both"/>
        <w:rPr>
          <w:rFonts w:ascii="Arial" w:hAnsi="Arial" w:cs="Arial"/>
          <w:b/>
          <w:sz w:val="22"/>
          <w:szCs w:val="22"/>
        </w:rPr>
      </w:pPr>
      <w:r w:rsidRPr="00D82113">
        <w:rPr>
          <w:rFonts w:ascii="Arial" w:hAnsi="Arial" w:cs="Arial"/>
          <w:sz w:val="22"/>
          <w:szCs w:val="22"/>
        </w:rPr>
        <w:t>Jamstvo za ozbiljnost ponude vraća se ponuditeljima koji nisu odabrani u postupku javne nabave nakon izvršnosti Odluke o odabiru ili poništenju, odnosno proteka roka mirovanja. Odabranom ponuditelju, jamstvo za ozbiljnost ponude se vraća nakon dostave jamstva za uredno izvršenje ugovora.</w:t>
      </w:r>
    </w:p>
    <w:p w:rsidR="00867EE4" w:rsidRDefault="00867EE4" w:rsidP="00DD1BC3">
      <w:pPr>
        <w:shd w:val="clear" w:color="auto" w:fill="FFFFFF" w:themeFill="background1"/>
        <w:ind w:right="64"/>
        <w:rPr>
          <w:rFonts w:ascii="Arial" w:hAnsi="Arial" w:cs="Arial"/>
          <w:b/>
          <w:sz w:val="22"/>
          <w:szCs w:val="22"/>
        </w:rPr>
      </w:pPr>
    </w:p>
    <w:p w:rsidR="00D06D06" w:rsidRPr="00D06D06" w:rsidRDefault="00995601" w:rsidP="00D06D06">
      <w:pPr>
        <w:pStyle w:val="ListParagraph"/>
        <w:numPr>
          <w:ilvl w:val="2"/>
          <w:numId w:val="26"/>
        </w:numPr>
        <w:shd w:val="clear" w:color="auto" w:fill="FFFFFF" w:themeFill="background1"/>
        <w:ind w:right="64"/>
        <w:jc w:val="both"/>
        <w:rPr>
          <w:rFonts w:ascii="Arial" w:hAnsi="Arial" w:cs="Arial"/>
          <w:b/>
          <w:sz w:val="22"/>
          <w:szCs w:val="22"/>
        </w:rPr>
      </w:pPr>
      <w:r w:rsidRPr="00D06D06">
        <w:rPr>
          <w:rFonts w:ascii="Arial" w:hAnsi="Arial" w:cs="Arial"/>
          <w:b/>
          <w:sz w:val="22"/>
          <w:szCs w:val="22"/>
        </w:rPr>
        <w:t>Jamstvo za uredno ispunjenje ugovora (čl.214.ZJN</w:t>
      </w:r>
      <w:r w:rsidR="00112BCF">
        <w:rPr>
          <w:rFonts w:ascii="Arial" w:hAnsi="Arial" w:cs="Arial"/>
          <w:b/>
          <w:sz w:val="22"/>
          <w:szCs w:val="22"/>
        </w:rPr>
        <w:t xml:space="preserve"> 2016)</w:t>
      </w:r>
    </w:p>
    <w:p w:rsidR="00995601" w:rsidRPr="00D06D06" w:rsidRDefault="00995601" w:rsidP="00D06D06">
      <w:pPr>
        <w:shd w:val="clear" w:color="auto" w:fill="FFFFFF" w:themeFill="background1"/>
        <w:ind w:right="64"/>
        <w:jc w:val="both"/>
        <w:rPr>
          <w:rFonts w:ascii="Arial" w:hAnsi="Arial" w:cs="Arial"/>
          <w:color w:val="FF0000"/>
          <w:sz w:val="22"/>
          <w:szCs w:val="22"/>
          <w:lang w:val="fr-FR"/>
        </w:rPr>
      </w:pPr>
      <w:r w:rsidRPr="00D06D06">
        <w:rPr>
          <w:rFonts w:ascii="Arial" w:hAnsi="Arial" w:cs="Arial"/>
          <w:sz w:val="22"/>
          <w:szCs w:val="22"/>
          <w:lang w:val="en-GB" w:eastAsia="hr-HR"/>
        </w:rPr>
        <w:t xml:space="preserve">              </w:t>
      </w:r>
      <w:r w:rsidRPr="00D06D06">
        <w:rPr>
          <w:rFonts w:ascii="Arial" w:hAnsi="Arial" w:cs="Arial"/>
          <w:sz w:val="22"/>
          <w:szCs w:val="22"/>
          <w:lang w:val="en-GB" w:eastAsia="hr-HR"/>
        </w:rPr>
        <w:br/>
        <w:t xml:space="preserve">       Odabrani ponuditelj se obvezuje istovremeno sa dostavom potpisanog potpisa ugovora o javnoj</w:t>
      </w:r>
      <w:r w:rsidR="002B6F70" w:rsidRPr="00D06D06">
        <w:rPr>
          <w:rFonts w:ascii="Arial" w:hAnsi="Arial" w:cs="Arial"/>
          <w:color w:val="FF0000"/>
          <w:sz w:val="22"/>
          <w:szCs w:val="22"/>
          <w:lang w:val="fr-FR"/>
        </w:rPr>
        <w:t xml:space="preserve"> </w:t>
      </w:r>
      <w:r w:rsidRPr="00D06D06">
        <w:rPr>
          <w:rFonts w:ascii="Arial" w:hAnsi="Arial" w:cs="Arial"/>
          <w:sz w:val="22"/>
          <w:szCs w:val="22"/>
        </w:rPr>
        <w:t>nabavi dostaviti naručitelju jamstvo za uredno ispunjenje ugovora: zadužnicu ili bjanko zadužnicu koja mora biti potvrđena kod javnog bilježnika i popunjena u skladu s Pravilnikom o obliku i sadržaju zadužnice (</w:t>
      </w:r>
      <w:r w:rsidR="00D06D06" w:rsidRPr="00D06D06">
        <w:rPr>
          <w:rFonts w:ascii="Arial" w:hAnsi="Arial" w:cs="Arial"/>
          <w:sz w:val="22"/>
          <w:szCs w:val="22"/>
        </w:rPr>
        <w:t>NN</w:t>
      </w:r>
      <w:r w:rsidRPr="00D06D06">
        <w:rPr>
          <w:rFonts w:ascii="Arial" w:hAnsi="Arial" w:cs="Arial"/>
          <w:sz w:val="22"/>
          <w:szCs w:val="22"/>
        </w:rPr>
        <w:t xml:space="preserve"> 115/2012) i Pravilnikom o obliku i sadržaju bjanko zadužnice (</w:t>
      </w:r>
      <w:r w:rsidR="00D06D06">
        <w:rPr>
          <w:rFonts w:ascii="Arial" w:hAnsi="Arial" w:cs="Arial"/>
          <w:sz w:val="22"/>
          <w:szCs w:val="22"/>
        </w:rPr>
        <w:t>NN</w:t>
      </w:r>
      <w:r w:rsidRPr="00D06D06">
        <w:rPr>
          <w:rFonts w:ascii="Arial" w:hAnsi="Arial" w:cs="Arial"/>
          <w:sz w:val="22"/>
          <w:szCs w:val="22"/>
        </w:rPr>
        <w:t xml:space="preserve"> 115/2012), u apsolutnom iznosu 10% od ukupno ugovorene vrijednosti bez PDV-a, bez uvećanja, sa zakonskim zateznim kamatama po stopi određenoj sukladno odredbi članka 29., stavka 2. Zakona o obveznim odnosima (</w:t>
      </w:r>
      <w:r w:rsidR="00D06D06">
        <w:rPr>
          <w:rFonts w:ascii="Arial" w:hAnsi="Arial" w:cs="Arial"/>
          <w:sz w:val="22"/>
          <w:szCs w:val="22"/>
        </w:rPr>
        <w:t>NN</w:t>
      </w:r>
      <w:r w:rsidRPr="00D06D06">
        <w:rPr>
          <w:rFonts w:ascii="Arial" w:hAnsi="Arial" w:cs="Arial"/>
          <w:sz w:val="22"/>
          <w:szCs w:val="22"/>
        </w:rPr>
        <w:t xml:space="preserve"> 35/2005, 41/2008, 125/2011 i 78/2015)</w:t>
      </w:r>
      <w:r w:rsidRPr="00D06D06">
        <w:rPr>
          <w:rFonts w:ascii="Arial" w:hAnsi="Arial" w:cs="Arial"/>
          <w:color w:val="000000"/>
          <w:sz w:val="22"/>
          <w:szCs w:val="22"/>
          <w:lang w:eastAsia="hr-HR"/>
        </w:rPr>
        <w:t xml:space="preserve"> sa </w:t>
      </w:r>
      <w:r w:rsidRPr="00D06D06">
        <w:rPr>
          <w:rFonts w:ascii="Arial" w:hAnsi="Arial" w:cs="Arial"/>
          <w:sz w:val="22"/>
          <w:szCs w:val="22"/>
        </w:rPr>
        <w:t>rokom važenja 30 dana dužim od dana isteka ugovora, s ovlaštenjem naručitelja na naplatu, te s pokrićem svih aktivnosti, zakašnjenja, promjene cijena suprotno odredbama ugovora, jednostranog raskida ugovora i nepoštivanja deklarirane kvalitete u ponudi (u slučaju povrede ugovornih obveza od strane odabranog ponuditelja).</w:t>
      </w:r>
    </w:p>
    <w:p w:rsidR="00995601" w:rsidRPr="006D099E" w:rsidRDefault="00995601" w:rsidP="00995601">
      <w:pPr>
        <w:autoSpaceDE w:val="0"/>
        <w:autoSpaceDN w:val="0"/>
        <w:adjustRightInd w:val="0"/>
        <w:jc w:val="both"/>
        <w:rPr>
          <w:rFonts w:ascii="Arial" w:hAnsi="Arial" w:cs="Arial"/>
          <w:color w:val="000000"/>
          <w:sz w:val="22"/>
          <w:szCs w:val="22"/>
          <w:lang w:eastAsia="hr-HR"/>
        </w:rPr>
      </w:pPr>
      <w:r>
        <w:rPr>
          <w:rFonts w:ascii="Arial" w:hAnsi="Arial" w:cs="Arial"/>
          <w:color w:val="000000"/>
          <w:sz w:val="22"/>
          <w:szCs w:val="22"/>
          <w:lang w:eastAsia="hr-HR"/>
        </w:rPr>
        <w:t xml:space="preserve">      </w:t>
      </w:r>
      <w:r w:rsidR="00A42EE9">
        <w:rPr>
          <w:rFonts w:ascii="Arial" w:hAnsi="Arial" w:cs="Arial"/>
          <w:color w:val="000000"/>
          <w:sz w:val="22"/>
          <w:szCs w:val="22"/>
          <w:lang w:eastAsia="hr-HR"/>
        </w:rPr>
        <w:tab/>
      </w:r>
      <w:r w:rsidRPr="006D099E">
        <w:rPr>
          <w:rFonts w:ascii="Arial" w:hAnsi="Arial" w:cs="Arial"/>
          <w:color w:val="000000"/>
          <w:sz w:val="22"/>
          <w:szCs w:val="22"/>
          <w:lang w:eastAsia="hr-HR"/>
        </w:rPr>
        <w:t>Ako jamstvo za uredno ispunjenje ugovora ne bude naplaćeno, korisnik će ga vratiti odabranom ponuditelju nakon isteka ugovora.</w:t>
      </w:r>
    </w:p>
    <w:p w:rsidR="00995601" w:rsidRDefault="00995601" w:rsidP="00A42EE9">
      <w:pPr>
        <w:spacing w:before="17" w:line="260" w:lineRule="exact"/>
        <w:jc w:val="both"/>
        <w:rPr>
          <w:rFonts w:ascii="Arial" w:hAnsi="Arial" w:cs="Arial"/>
          <w:sz w:val="22"/>
          <w:szCs w:val="22"/>
          <w:lang w:val="en-GB" w:eastAsia="hr-HR"/>
        </w:rPr>
      </w:pPr>
      <w:r w:rsidRPr="006D099E">
        <w:rPr>
          <w:rFonts w:ascii="Arial" w:hAnsi="Arial" w:cs="Arial"/>
          <w:sz w:val="22"/>
          <w:szCs w:val="22"/>
          <w:lang w:val="en-GB" w:eastAsia="hr-HR"/>
        </w:rPr>
        <w:t>Na zahtjev Naručitelja, Odabrani ponuditelj će produžiti rok jamstva za uredno izvršenje ugovora</w:t>
      </w:r>
      <w:r>
        <w:rPr>
          <w:rFonts w:ascii="Arial" w:hAnsi="Arial" w:cs="Arial"/>
          <w:sz w:val="22"/>
          <w:szCs w:val="22"/>
          <w:lang w:val="en-GB" w:eastAsia="hr-HR"/>
        </w:rPr>
        <w:t>.</w:t>
      </w:r>
    </w:p>
    <w:p w:rsidR="00B570E2" w:rsidRDefault="00995601" w:rsidP="003373A6">
      <w:pPr>
        <w:spacing w:before="17" w:line="260" w:lineRule="exact"/>
        <w:jc w:val="both"/>
        <w:rPr>
          <w:rFonts w:ascii="Arial" w:hAnsi="Arial" w:cs="Arial"/>
          <w:b/>
          <w:sz w:val="22"/>
          <w:szCs w:val="22"/>
        </w:rPr>
      </w:pPr>
      <w:r w:rsidRPr="00060F36">
        <w:rPr>
          <w:rFonts w:ascii="Arial" w:hAnsi="Arial" w:cs="Arial"/>
          <w:sz w:val="22"/>
          <w:szCs w:val="22"/>
        </w:rPr>
        <w:t>Gospodarski subjekt dužan je</w:t>
      </w:r>
      <w:r>
        <w:rPr>
          <w:rFonts w:ascii="Arial" w:hAnsi="Arial" w:cs="Arial"/>
          <w:sz w:val="22"/>
          <w:szCs w:val="22"/>
        </w:rPr>
        <w:t xml:space="preserve"> </w:t>
      </w:r>
      <w:r w:rsidRPr="002B6F70">
        <w:rPr>
          <w:rFonts w:ascii="Arial" w:hAnsi="Arial" w:cs="Arial"/>
          <w:b/>
          <w:sz w:val="22"/>
          <w:szCs w:val="22"/>
        </w:rPr>
        <w:t>pri dostavi ponude</w:t>
      </w:r>
      <w:r>
        <w:rPr>
          <w:rFonts w:ascii="Arial" w:hAnsi="Arial" w:cs="Arial"/>
          <w:sz w:val="22"/>
          <w:szCs w:val="22"/>
        </w:rPr>
        <w:t xml:space="preserve">  dostaviti </w:t>
      </w:r>
      <w:r w:rsidRPr="002F418B">
        <w:rPr>
          <w:rFonts w:ascii="Arial" w:hAnsi="Arial" w:cs="Arial"/>
          <w:b/>
          <w:sz w:val="22"/>
          <w:szCs w:val="22"/>
        </w:rPr>
        <w:t>Izjavu o dostavi jamstva za uredno ispunjenje ugovora</w:t>
      </w:r>
      <w:r w:rsidR="002F418B">
        <w:rPr>
          <w:rFonts w:ascii="Arial" w:hAnsi="Arial" w:cs="Arial"/>
          <w:b/>
          <w:sz w:val="22"/>
          <w:szCs w:val="22"/>
        </w:rPr>
        <w:t xml:space="preserve"> (Prilog X)</w:t>
      </w:r>
      <w:r w:rsidRPr="002F418B">
        <w:rPr>
          <w:rFonts w:ascii="Arial" w:hAnsi="Arial" w:cs="Arial"/>
          <w:b/>
          <w:sz w:val="22"/>
          <w:szCs w:val="22"/>
        </w:rPr>
        <w:t>.</w:t>
      </w:r>
    </w:p>
    <w:p w:rsidR="00E36E98" w:rsidRPr="002F418B" w:rsidRDefault="00E36E98" w:rsidP="0021786C">
      <w:pPr>
        <w:spacing w:before="17" w:line="260" w:lineRule="exact"/>
        <w:ind w:firstLine="708"/>
        <w:jc w:val="both"/>
        <w:rPr>
          <w:rFonts w:ascii="Arial" w:hAnsi="Arial" w:cs="Arial"/>
          <w:b/>
          <w:sz w:val="22"/>
          <w:szCs w:val="22"/>
        </w:rPr>
      </w:pPr>
    </w:p>
    <w:p w:rsidR="002B64A6" w:rsidRPr="00313149" w:rsidRDefault="00D9003E" w:rsidP="00D9003E">
      <w:pPr>
        <w:shd w:val="clear" w:color="auto" w:fill="FFFFFF" w:themeFill="background1"/>
        <w:ind w:right="811"/>
        <w:rPr>
          <w:rFonts w:ascii="Arial" w:hAnsi="Arial" w:cs="Arial"/>
          <w:sz w:val="22"/>
          <w:szCs w:val="22"/>
        </w:rPr>
      </w:pPr>
      <w:r w:rsidRPr="00313149">
        <w:rPr>
          <w:rFonts w:ascii="Arial" w:hAnsi="Arial" w:cs="Arial"/>
          <w:b/>
          <w:sz w:val="22"/>
          <w:szCs w:val="22"/>
        </w:rPr>
        <w:t xml:space="preserve">  </w:t>
      </w:r>
      <w:r w:rsidR="00313149" w:rsidRPr="00313149">
        <w:rPr>
          <w:rFonts w:ascii="Arial" w:hAnsi="Arial" w:cs="Arial"/>
          <w:b/>
          <w:sz w:val="22"/>
          <w:szCs w:val="22"/>
        </w:rPr>
        <w:t>7</w:t>
      </w:r>
      <w:r w:rsidRPr="00313149">
        <w:rPr>
          <w:rFonts w:ascii="Arial" w:hAnsi="Arial" w:cs="Arial"/>
          <w:b/>
          <w:sz w:val="22"/>
          <w:szCs w:val="22"/>
        </w:rPr>
        <w:t>.4</w:t>
      </w:r>
      <w:r w:rsidR="002B64A6" w:rsidRPr="00313149">
        <w:rPr>
          <w:rFonts w:ascii="Arial" w:hAnsi="Arial" w:cs="Arial"/>
          <w:b/>
          <w:sz w:val="22"/>
          <w:szCs w:val="22"/>
        </w:rPr>
        <w:t>.</w:t>
      </w:r>
      <w:r w:rsidR="002B64A6" w:rsidRPr="00313149">
        <w:rPr>
          <w:rFonts w:ascii="Arial" w:hAnsi="Arial" w:cs="Arial"/>
          <w:b/>
          <w:spacing w:val="-40"/>
          <w:sz w:val="22"/>
          <w:szCs w:val="22"/>
        </w:rPr>
        <w:t xml:space="preserve"> </w:t>
      </w:r>
      <w:r w:rsidR="002B64A6" w:rsidRPr="00313149">
        <w:rPr>
          <w:rFonts w:ascii="Arial" w:hAnsi="Arial" w:cs="Arial"/>
          <w:b/>
          <w:sz w:val="22"/>
          <w:szCs w:val="22"/>
        </w:rPr>
        <w:t xml:space="preserve">DATUM, </w:t>
      </w:r>
      <w:r w:rsidR="002B64A6" w:rsidRPr="00313149">
        <w:rPr>
          <w:rFonts w:ascii="Arial" w:hAnsi="Arial" w:cs="Arial"/>
          <w:b/>
          <w:spacing w:val="1"/>
          <w:sz w:val="22"/>
          <w:szCs w:val="22"/>
        </w:rPr>
        <w:t>V</w:t>
      </w:r>
      <w:r w:rsidR="002B64A6" w:rsidRPr="00313149">
        <w:rPr>
          <w:rFonts w:ascii="Arial" w:hAnsi="Arial" w:cs="Arial"/>
          <w:b/>
          <w:spacing w:val="-1"/>
          <w:sz w:val="22"/>
          <w:szCs w:val="22"/>
        </w:rPr>
        <w:t>R</w:t>
      </w:r>
      <w:r w:rsidR="002B64A6" w:rsidRPr="00313149">
        <w:rPr>
          <w:rFonts w:ascii="Arial" w:hAnsi="Arial" w:cs="Arial"/>
          <w:b/>
          <w:sz w:val="22"/>
          <w:szCs w:val="22"/>
        </w:rPr>
        <w:t>IJEME I MJESTO DOS</w:t>
      </w:r>
      <w:r w:rsidR="002B64A6" w:rsidRPr="00313149">
        <w:rPr>
          <w:rFonts w:ascii="Arial" w:hAnsi="Arial" w:cs="Arial"/>
          <w:b/>
          <w:spacing w:val="-1"/>
          <w:sz w:val="22"/>
          <w:szCs w:val="22"/>
        </w:rPr>
        <w:t>T</w:t>
      </w:r>
      <w:r w:rsidR="002B64A6" w:rsidRPr="00313149">
        <w:rPr>
          <w:rFonts w:ascii="Arial" w:hAnsi="Arial" w:cs="Arial"/>
          <w:b/>
          <w:sz w:val="22"/>
          <w:szCs w:val="22"/>
        </w:rPr>
        <w:t xml:space="preserve">AVE </w:t>
      </w:r>
      <w:r w:rsidR="002B64A6" w:rsidRPr="00313149">
        <w:rPr>
          <w:rFonts w:ascii="Arial" w:hAnsi="Arial" w:cs="Arial"/>
          <w:b/>
          <w:spacing w:val="1"/>
          <w:sz w:val="22"/>
          <w:szCs w:val="22"/>
        </w:rPr>
        <w:t>PO</w:t>
      </w:r>
      <w:r w:rsidR="002B64A6" w:rsidRPr="00313149">
        <w:rPr>
          <w:rFonts w:ascii="Arial" w:hAnsi="Arial" w:cs="Arial"/>
          <w:b/>
          <w:sz w:val="22"/>
          <w:szCs w:val="22"/>
        </w:rPr>
        <w:t>NUDA I OTVARANJA PONUDA</w:t>
      </w:r>
    </w:p>
    <w:p w:rsidR="002B64A6" w:rsidRDefault="00DD6F26" w:rsidP="00AE4FA0">
      <w:pPr>
        <w:spacing w:line="260" w:lineRule="exact"/>
        <w:ind w:left="120" w:right="15" w:firstLine="319"/>
        <w:jc w:val="both"/>
        <w:rPr>
          <w:rFonts w:ascii="Arial" w:hAnsi="Arial" w:cs="Arial"/>
          <w:sz w:val="22"/>
          <w:szCs w:val="22"/>
          <w:lang w:eastAsia="hr-HR"/>
        </w:rPr>
      </w:pPr>
      <w:r w:rsidRPr="00DD6F26">
        <w:rPr>
          <w:rFonts w:ascii="Arial" w:hAnsi="Arial" w:cs="Arial"/>
          <w:sz w:val="22"/>
          <w:szCs w:val="22"/>
          <w:lang w:eastAsia="hr-HR"/>
        </w:rPr>
        <w:t>Ponude se dostavljaju u elektroničkom obliku, dostavom ponuda u EOJN RH do isteka roka za dostavu ponuda</w:t>
      </w:r>
      <w:r>
        <w:rPr>
          <w:rFonts w:ascii="Arial" w:hAnsi="Arial" w:cs="Arial"/>
          <w:sz w:val="22"/>
          <w:szCs w:val="22"/>
          <w:lang w:eastAsia="hr-HR"/>
        </w:rPr>
        <w:t>.</w:t>
      </w:r>
    </w:p>
    <w:p w:rsidR="00DD6F26" w:rsidRPr="00DD6F26" w:rsidRDefault="00DD6F26" w:rsidP="00DD6F26">
      <w:pPr>
        <w:autoSpaceDE w:val="0"/>
        <w:autoSpaceDN w:val="0"/>
        <w:adjustRightInd w:val="0"/>
        <w:rPr>
          <w:rFonts w:ascii="Arial" w:hAnsi="Arial" w:cs="Arial"/>
          <w:color w:val="000000"/>
          <w:sz w:val="24"/>
          <w:szCs w:val="24"/>
          <w:lang w:eastAsia="hr-HR"/>
        </w:rPr>
      </w:pPr>
    </w:p>
    <w:p w:rsidR="00DD6F26" w:rsidRPr="00B77900" w:rsidRDefault="00676D6C" w:rsidP="00676D6C">
      <w:pPr>
        <w:pBdr>
          <w:top w:val="single" w:sz="4" w:space="1" w:color="auto"/>
          <w:left w:val="single" w:sz="4" w:space="4" w:color="auto"/>
          <w:bottom w:val="single" w:sz="4" w:space="1" w:color="auto"/>
          <w:right w:val="single" w:sz="4" w:space="4" w:color="auto"/>
        </w:pBdr>
        <w:spacing w:line="260" w:lineRule="exact"/>
        <w:ind w:left="120" w:right="15"/>
        <w:rPr>
          <w:rFonts w:ascii="Arial" w:hAnsi="Arial" w:cs="Arial"/>
          <w:b/>
          <w:bCs/>
          <w:sz w:val="23"/>
          <w:szCs w:val="23"/>
          <w:lang w:eastAsia="hr-HR"/>
        </w:rPr>
      </w:pPr>
      <w:r>
        <w:rPr>
          <w:rFonts w:ascii="Arial" w:hAnsi="Arial" w:cs="Arial"/>
          <w:b/>
          <w:bCs/>
          <w:sz w:val="23"/>
          <w:szCs w:val="23"/>
          <w:lang w:eastAsia="hr-HR"/>
        </w:rPr>
        <w:t xml:space="preserve">      </w:t>
      </w:r>
      <w:r w:rsidR="00DD6F26" w:rsidRPr="00B77900">
        <w:rPr>
          <w:rFonts w:ascii="Arial" w:hAnsi="Arial" w:cs="Arial"/>
          <w:b/>
          <w:bCs/>
          <w:sz w:val="23"/>
          <w:szCs w:val="23"/>
          <w:lang w:eastAsia="hr-HR"/>
        </w:rPr>
        <w:t xml:space="preserve">Rok za dostavu </w:t>
      </w:r>
      <w:r w:rsidR="00DD6F26" w:rsidRPr="00C94A54">
        <w:rPr>
          <w:rFonts w:ascii="Arial" w:hAnsi="Arial" w:cs="Arial"/>
          <w:b/>
          <w:bCs/>
          <w:sz w:val="23"/>
          <w:szCs w:val="23"/>
          <w:lang w:eastAsia="hr-HR"/>
        </w:rPr>
        <w:t xml:space="preserve">ponuda </w:t>
      </w:r>
      <w:r w:rsidR="00C84D25" w:rsidRPr="00C94A54">
        <w:rPr>
          <w:rFonts w:ascii="Arial" w:hAnsi="Arial" w:cs="Arial"/>
          <w:b/>
          <w:bCs/>
          <w:sz w:val="23"/>
          <w:szCs w:val="23"/>
          <w:lang w:eastAsia="hr-HR"/>
        </w:rPr>
        <w:t xml:space="preserve">je </w:t>
      </w:r>
      <w:r w:rsidR="007216D7">
        <w:rPr>
          <w:rFonts w:ascii="Arial" w:hAnsi="Arial" w:cs="Arial"/>
          <w:b/>
          <w:bCs/>
          <w:sz w:val="23"/>
          <w:szCs w:val="23"/>
          <w:lang w:eastAsia="hr-HR"/>
        </w:rPr>
        <w:t>6</w:t>
      </w:r>
      <w:r w:rsidR="00DD6F26" w:rsidRPr="00C94A54">
        <w:rPr>
          <w:rFonts w:ascii="Arial" w:hAnsi="Arial" w:cs="Arial"/>
          <w:b/>
          <w:bCs/>
          <w:sz w:val="23"/>
          <w:szCs w:val="23"/>
          <w:lang w:eastAsia="hr-HR"/>
        </w:rPr>
        <w:t xml:space="preserve">. </w:t>
      </w:r>
      <w:r w:rsidR="007216D7">
        <w:rPr>
          <w:rFonts w:ascii="Arial" w:hAnsi="Arial" w:cs="Arial"/>
          <w:b/>
          <w:bCs/>
          <w:sz w:val="23"/>
          <w:szCs w:val="23"/>
          <w:lang w:eastAsia="hr-HR"/>
        </w:rPr>
        <w:t>studenoga</w:t>
      </w:r>
      <w:r w:rsidR="00FD7849" w:rsidRPr="00C94A54">
        <w:rPr>
          <w:rFonts w:ascii="Arial" w:hAnsi="Arial" w:cs="Arial"/>
          <w:b/>
          <w:bCs/>
          <w:sz w:val="23"/>
          <w:szCs w:val="23"/>
          <w:lang w:eastAsia="hr-HR"/>
        </w:rPr>
        <w:t xml:space="preserve"> </w:t>
      </w:r>
      <w:r w:rsidR="00561424">
        <w:rPr>
          <w:rFonts w:ascii="Arial" w:hAnsi="Arial" w:cs="Arial"/>
          <w:b/>
          <w:bCs/>
          <w:sz w:val="23"/>
          <w:szCs w:val="23"/>
          <w:lang w:eastAsia="hr-HR"/>
        </w:rPr>
        <w:t>2020</w:t>
      </w:r>
      <w:r w:rsidR="00DD6F26" w:rsidRPr="00C94A54">
        <w:rPr>
          <w:rFonts w:ascii="Arial" w:hAnsi="Arial" w:cs="Arial"/>
          <w:b/>
          <w:bCs/>
          <w:sz w:val="23"/>
          <w:szCs w:val="23"/>
          <w:lang w:eastAsia="hr-HR"/>
        </w:rPr>
        <w:t>. godine do 1</w:t>
      </w:r>
      <w:r w:rsidR="0021786C" w:rsidRPr="00C94A54">
        <w:rPr>
          <w:rFonts w:ascii="Arial" w:hAnsi="Arial" w:cs="Arial"/>
          <w:b/>
          <w:bCs/>
          <w:sz w:val="23"/>
          <w:szCs w:val="23"/>
          <w:lang w:eastAsia="hr-HR"/>
        </w:rPr>
        <w:t>0</w:t>
      </w:r>
      <w:r w:rsidR="00DD6F26" w:rsidRPr="00C94A54">
        <w:rPr>
          <w:rFonts w:ascii="Arial" w:hAnsi="Arial" w:cs="Arial"/>
          <w:b/>
          <w:bCs/>
          <w:sz w:val="23"/>
          <w:szCs w:val="23"/>
          <w:lang w:eastAsia="hr-HR"/>
        </w:rPr>
        <w:t>:00 sati</w:t>
      </w:r>
      <w:r w:rsidR="00DD6F26" w:rsidRPr="00B77900">
        <w:rPr>
          <w:rFonts w:ascii="Arial" w:hAnsi="Arial" w:cs="Arial"/>
          <w:b/>
          <w:bCs/>
          <w:sz w:val="23"/>
          <w:szCs w:val="23"/>
          <w:lang w:eastAsia="hr-HR"/>
        </w:rPr>
        <w:t>.</w:t>
      </w:r>
    </w:p>
    <w:p w:rsidR="00597B53" w:rsidRPr="006D5327" w:rsidRDefault="00597B53" w:rsidP="00DD6F26">
      <w:pPr>
        <w:spacing w:line="260" w:lineRule="exact"/>
        <w:ind w:left="120" w:right="15"/>
        <w:jc w:val="both"/>
        <w:rPr>
          <w:rFonts w:ascii="Arial" w:hAnsi="Arial" w:cs="Arial"/>
          <w:b/>
          <w:bCs/>
          <w:sz w:val="22"/>
          <w:szCs w:val="22"/>
          <w:lang w:eastAsia="hr-HR"/>
        </w:rPr>
      </w:pPr>
    </w:p>
    <w:p w:rsidR="00984C87" w:rsidRDefault="00984C87" w:rsidP="00A53111">
      <w:pPr>
        <w:overflowPunct w:val="0"/>
        <w:autoSpaceDE w:val="0"/>
        <w:autoSpaceDN w:val="0"/>
        <w:adjustRightInd w:val="0"/>
        <w:ind w:firstLine="708"/>
        <w:jc w:val="both"/>
        <w:textAlignment w:val="baseline"/>
        <w:rPr>
          <w:color w:val="0070C0"/>
          <w:sz w:val="23"/>
          <w:szCs w:val="23"/>
        </w:rPr>
      </w:pPr>
      <w:r w:rsidRPr="00BA6469">
        <w:rPr>
          <w:rFonts w:ascii="Arial" w:hAnsi="Arial" w:cs="Arial"/>
          <w:b/>
          <w:sz w:val="22"/>
          <w:szCs w:val="22"/>
          <w:lang w:val="en-GB" w:eastAsia="hr-HR"/>
        </w:rPr>
        <w:t>Dio/dijelovi e-ponude</w:t>
      </w:r>
      <w:r w:rsidRPr="006D5327">
        <w:rPr>
          <w:rFonts w:ascii="Arial" w:hAnsi="Arial" w:cs="Arial"/>
          <w:sz w:val="22"/>
          <w:szCs w:val="22"/>
          <w:lang w:val="en-GB" w:eastAsia="hr-HR"/>
        </w:rPr>
        <w:t xml:space="preserve"> koji se dostavljaj</w:t>
      </w:r>
      <w:r>
        <w:rPr>
          <w:rFonts w:ascii="Arial" w:hAnsi="Arial" w:cs="Arial"/>
          <w:sz w:val="22"/>
          <w:szCs w:val="22"/>
          <w:lang w:val="en-GB" w:eastAsia="hr-HR"/>
        </w:rPr>
        <w:t>u u papirnatom/fizičkom obliku</w:t>
      </w:r>
      <w:r>
        <w:rPr>
          <w:color w:val="0070C0"/>
          <w:sz w:val="23"/>
          <w:szCs w:val="23"/>
        </w:rPr>
        <w:t>:</w:t>
      </w:r>
    </w:p>
    <w:p w:rsidR="00984C87" w:rsidRPr="00057556" w:rsidRDefault="0052129D" w:rsidP="004D5AD6">
      <w:pPr>
        <w:overflowPunct w:val="0"/>
        <w:autoSpaceDE w:val="0"/>
        <w:autoSpaceDN w:val="0"/>
        <w:adjustRightInd w:val="0"/>
        <w:jc w:val="both"/>
        <w:textAlignment w:val="baseline"/>
        <w:rPr>
          <w:rFonts w:ascii="Arial" w:hAnsi="Arial" w:cs="Arial"/>
          <w:sz w:val="22"/>
          <w:szCs w:val="22"/>
        </w:rPr>
      </w:pPr>
      <w:r w:rsidRPr="00057556">
        <w:rPr>
          <w:rFonts w:ascii="Arial" w:hAnsi="Arial" w:cs="Arial"/>
          <w:sz w:val="22"/>
          <w:szCs w:val="22"/>
        </w:rPr>
        <w:t>J</w:t>
      </w:r>
      <w:r w:rsidR="00984C87" w:rsidRPr="00057556">
        <w:rPr>
          <w:rFonts w:ascii="Arial" w:hAnsi="Arial" w:cs="Arial"/>
          <w:sz w:val="22"/>
          <w:szCs w:val="22"/>
        </w:rPr>
        <w:t xml:space="preserve">amstvo za ozbiljnost ponude, koje nije moguće slati i primati kao elektronički dokument, gospodarski subjekt dostavlja </w:t>
      </w:r>
      <w:r w:rsidR="00984C87" w:rsidRPr="00057556">
        <w:rPr>
          <w:rFonts w:ascii="Arial" w:hAnsi="Arial" w:cs="Arial"/>
          <w:b/>
          <w:sz w:val="22"/>
          <w:szCs w:val="22"/>
        </w:rPr>
        <w:t>u izvorniku</w:t>
      </w:r>
      <w:r w:rsidR="00984C87" w:rsidRPr="00057556">
        <w:rPr>
          <w:rFonts w:ascii="Arial" w:hAnsi="Arial" w:cs="Arial"/>
          <w:sz w:val="22"/>
          <w:szCs w:val="22"/>
        </w:rPr>
        <w:t xml:space="preserve">, </w:t>
      </w:r>
      <w:r w:rsidR="005E48EA">
        <w:rPr>
          <w:rFonts w:ascii="Arial" w:hAnsi="Arial" w:cs="Arial"/>
          <w:sz w:val="22"/>
          <w:szCs w:val="22"/>
        </w:rPr>
        <w:t>do isteka roka</w:t>
      </w:r>
      <w:r w:rsidR="00984C87" w:rsidRPr="00057556">
        <w:rPr>
          <w:rFonts w:ascii="Arial" w:hAnsi="Arial" w:cs="Arial"/>
          <w:sz w:val="22"/>
          <w:szCs w:val="22"/>
        </w:rPr>
        <w:t xml:space="preserve"> za dostavu ponuda u zatvorenoj poštanskoj omotnici na adresu za dostavu ponude koja se upisuje u urudžbeni zapisnik, a u elektronički izrađenoj ponudi prilaže odnosno učitava („upload“) presliku toga jamstva.</w:t>
      </w:r>
    </w:p>
    <w:p w:rsidR="00984C87" w:rsidRPr="00057556" w:rsidRDefault="00984C87" w:rsidP="00984C87">
      <w:pPr>
        <w:pStyle w:val="Default"/>
        <w:rPr>
          <w:rFonts w:ascii="Arial" w:hAnsi="Arial" w:cs="Arial"/>
          <w:color w:val="auto"/>
          <w:sz w:val="22"/>
          <w:szCs w:val="22"/>
        </w:rPr>
      </w:pPr>
      <w:r w:rsidRPr="00057556">
        <w:rPr>
          <w:rFonts w:ascii="Arial" w:hAnsi="Arial" w:cs="Arial"/>
          <w:color w:val="auto"/>
          <w:sz w:val="22"/>
          <w:szCs w:val="22"/>
        </w:rPr>
        <w:t xml:space="preserve">Takva poštanska omotnica sadrži naznaku: </w:t>
      </w:r>
    </w:p>
    <w:p w:rsidR="00984C87" w:rsidRPr="00057556" w:rsidRDefault="00984C87" w:rsidP="005E48EA">
      <w:pPr>
        <w:widowControl w:val="0"/>
        <w:tabs>
          <w:tab w:val="left" w:pos="426"/>
        </w:tabs>
        <w:jc w:val="center"/>
        <w:rPr>
          <w:rFonts w:ascii="Arial" w:hAnsi="Arial" w:cs="Arial"/>
          <w:sz w:val="22"/>
          <w:szCs w:val="22"/>
        </w:rPr>
      </w:pPr>
      <w:r w:rsidRPr="00057556">
        <w:rPr>
          <w:rFonts w:ascii="Arial" w:hAnsi="Arial" w:cs="Arial"/>
          <w:b/>
          <w:bCs/>
          <w:sz w:val="22"/>
          <w:szCs w:val="22"/>
        </w:rPr>
        <w:t>DJEČJI VRTIĆ RIJEKA</w:t>
      </w:r>
      <w:r w:rsidR="00DC2E49">
        <w:rPr>
          <w:rFonts w:ascii="Arial" w:hAnsi="Arial" w:cs="Arial"/>
          <w:b/>
          <w:bCs/>
          <w:sz w:val="22"/>
          <w:szCs w:val="22"/>
        </w:rPr>
        <w:t xml:space="preserve">, </w:t>
      </w:r>
      <w:r w:rsidRPr="00057556">
        <w:rPr>
          <w:rFonts w:ascii="Arial" w:hAnsi="Arial" w:cs="Arial"/>
          <w:b/>
          <w:bCs/>
          <w:sz w:val="22"/>
          <w:szCs w:val="22"/>
        </w:rPr>
        <w:t>Veslarska 5, 51000 Rijeka (pisarnica)</w:t>
      </w:r>
    </w:p>
    <w:p w:rsidR="003373A6" w:rsidRDefault="003373A6" w:rsidP="005E48EA">
      <w:pPr>
        <w:pStyle w:val="Default"/>
        <w:jc w:val="center"/>
        <w:rPr>
          <w:rFonts w:ascii="Arial" w:hAnsi="Arial" w:cs="Arial"/>
          <w:b/>
          <w:bCs/>
          <w:color w:val="auto"/>
          <w:sz w:val="22"/>
          <w:szCs w:val="22"/>
        </w:rPr>
      </w:pPr>
      <w:r>
        <w:rPr>
          <w:rFonts w:ascii="Arial" w:hAnsi="Arial" w:cs="Arial"/>
          <w:b/>
          <w:bCs/>
          <w:color w:val="auto"/>
          <w:sz w:val="22"/>
          <w:szCs w:val="22"/>
        </w:rPr>
        <w:t>NABAVA USLUGE ČIŠĆENJA</w:t>
      </w:r>
    </w:p>
    <w:p w:rsidR="003373A6" w:rsidRDefault="005E48EA" w:rsidP="003373A6">
      <w:pPr>
        <w:pStyle w:val="Default"/>
        <w:jc w:val="center"/>
        <w:rPr>
          <w:rFonts w:ascii="Arial" w:hAnsi="Arial" w:cs="Arial"/>
          <w:color w:val="auto"/>
          <w:sz w:val="22"/>
          <w:szCs w:val="22"/>
        </w:rPr>
      </w:pPr>
      <w:r>
        <w:rPr>
          <w:rFonts w:ascii="Arial" w:hAnsi="Arial" w:cs="Arial"/>
          <w:b/>
          <w:bCs/>
          <w:color w:val="auto"/>
          <w:sz w:val="22"/>
          <w:szCs w:val="22"/>
        </w:rPr>
        <w:t>E</w:t>
      </w:r>
      <w:r w:rsidR="00984C87" w:rsidRPr="00057556">
        <w:rPr>
          <w:rFonts w:ascii="Arial" w:hAnsi="Arial" w:cs="Arial"/>
          <w:b/>
          <w:bCs/>
          <w:color w:val="auto"/>
          <w:sz w:val="22"/>
          <w:szCs w:val="22"/>
        </w:rPr>
        <w:t>videncijski broj</w:t>
      </w:r>
      <w:r>
        <w:rPr>
          <w:rFonts w:ascii="Arial" w:hAnsi="Arial" w:cs="Arial"/>
          <w:b/>
          <w:bCs/>
          <w:color w:val="auto"/>
          <w:sz w:val="22"/>
          <w:szCs w:val="22"/>
        </w:rPr>
        <w:t xml:space="preserve"> nabave</w:t>
      </w:r>
      <w:r w:rsidR="00984C87" w:rsidRPr="00057556">
        <w:rPr>
          <w:rFonts w:ascii="Arial" w:hAnsi="Arial" w:cs="Arial"/>
          <w:color w:val="auto"/>
          <w:sz w:val="22"/>
          <w:szCs w:val="22"/>
        </w:rPr>
        <w:t xml:space="preserve">: </w:t>
      </w:r>
      <w:r w:rsidR="009D36ED">
        <w:rPr>
          <w:rFonts w:ascii="Arial" w:hAnsi="Arial" w:cs="Arial"/>
          <w:b/>
          <w:bCs/>
          <w:color w:val="auto"/>
          <w:sz w:val="22"/>
          <w:szCs w:val="22"/>
        </w:rPr>
        <w:t xml:space="preserve">EVV </w:t>
      </w:r>
      <w:r w:rsidR="00B53395">
        <w:rPr>
          <w:rFonts w:ascii="Arial" w:hAnsi="Arial" w:cs="Arial"/>
          <w:b/>
          <w:bCs/>
          <w:color w:val="auto"/>
          <w:sz w:val="22"/>
          <w:szCs w:val="22"/>
        </w:rPr>
        <w:t>01</w:t>
      </w:r>
      <w:r w:rsidR="009D36ED">
        <w:rPr>
          <w:rFonts w:ascii="Arial" w:hAnsi="Arial" w:cs="Arial"/>
          <w:b/>
          <w:bCs/>
          <w:color w:val="auto"/>
          <w:sz w:val="22"/>
          <w:szCs w:val="22"/>
        </w:rPr>
        <w:t>/</w:t>
      </w:r>
      <w:r w:rsidR="006563E7">
        <w:rPr>
          <w:rFonts w:ascii="Arial" w:hAnsi="Arial" w:cs="Arial"/>
          <w:b/>
          <w:bCs/>
          <w:color w:val="auto"/>
          <w:sz w:val="22"/>
          <w:szCs w:val="22"/>
        </w:rPr>
        <w:t>20</w:t>
      </w:r>
      <w:r w:rsidR="00561424">
        <w:rPr>
          <w:rFonts w:ascii="Arial" w:hAnsi="Arial" w:cs="Arial"/>
          <w:b/>
          <w:bCs/>
          <w:color w:val="auto"/>
          <w:sz w:val="22"/>
          <w:szCs w:val="22"/>
        </w:rPr>
        <w:t>20</w:t>
      </w:r>
    </w:p>
    <w:p w:rsidR="00984C87" w:rsidRPr="00057556" w:rsidRDefault="00DC2E49" w:rsidP="003373A6">
      <w:pPr>
        <w:pStyle w:val="Default"/>
        <w:jc w:val="center"/>
        <w:rPr>
          <w:rFonts w:ascii="Arial" w:hAnsi="Arial" w:cs="Arial"/>
          <w:color w:val="auto"/>
          <w:sz w:val="22"/>
          <w:szCs w:val="22"/>
        </w:rPr>
      </w:pPr>
      <w:r>
        <w:rPr>
          <w:rFonts w:ascii="Arial" w:hAnsi="Arial" w:cs="Arial"/>
          <w:b/>
          <w:bCs/>
          <w:color w:val="auto"/>
          <w:sz w:val="22"/>
          <w:szCs w:val="22"/>
        </w:rPr>
        <w:t>jamstvo za ozbiljnost ponude</w:t>
      </w:r>
    </w:p>
    <w:p w:rsidR="00984C87" w:rsidRPr="00DC2E49" w:rsidRDefault="003373A6" w:rsidP="005E48EA">
      <w:pPr>
        <w:pStyle w:val="Default"/>
        <w:jc w:val="center"/>
        <w:rPr>
          <w:rFonts w:ascii="Arial" w:hAnsi="Arial" w:cs="Arial"/>
          <w:b/>
          <w:color w:val="auto"/>
          <w:sz w:val="22"/>
          <w:szCs w:val="22"/>
        </w:rPr>
      </w:pPr>
      <w:r>
        <w:rPr>
          <w:rFonts w:ascii="Arial" w:hAnsi="Arial" w:cs="Arial"/>
          <w:b/>
          <w:color w:val="auto"/>
          <w:sz w:val="22"/>
          <w:szCs w:val="22"/>
        </w:rPr>
        <w:t>-</w:t>
      </w:r>
      <w:r w:rsidR="00DC2E49">
        <w:rPr>
          <w:rFonts w:ascii="Arial" w:hAnsi="Arial" w:cs="Arial"/>
          <w:b/>
          <w:color w:val="auto"/>
          <w:sz w:val="22"/>
          <w:szCs w:val="22"/>
        </w:rPr>
        <w:t>D</w:t>
      </w:r>
      <w:r w:rsidR="00DC2E49" w:rsidRPr="00DC2E49">
        <w:rPr>
          <w:rFonts w:ascii="Arial" w:hAnsi="Arial" w:cs="Arial"/>
          <w:b/>
          <w:color w:val="auto"/>
          <w:sz w:val="22"/>
          <w:szCs w:val="22"/>
        </w:rPr>
        <w:t>io ponude koji se dostavlja odvojeno</w:t>
      </w:r>
    </w:p>
    <w:p w:rsidR="00984C87" w:rsidRPr="00DC2E49" w:rsidRDefault="00984C87" w:rsidP="005E48EA">
      <w:pPr>
        <w:pStyle w:val="Default"/>
        <w:jc w:val="center"/>
        <w:rPr>
          <w:rFonts w:ascii="Arial" w:hAnsi="Arial" w:cs="Arial"/>
          <w:b/>
          <w:color w:val="auto"/>
          <w:sz w:val="22"/>
          <w:szCs w:val="22"/>
        </w:rPr>
      </w:pPr>
      <w:r w:rsidRPr="00DC2E49">
        <w:rPr>
          <w:rFonts w:ascii="Arial" w:hAnsi="Arial" w:cs="Arial"/>
          <w:b/>
          <w:color w:val="auto"/>
          <w:sz w:val="22"/>
          <w:szCs w:val="22"/>
        </w:rPr>
        <w:t>„NE OTVARAJ“</w:t>
      </w:r>
    </w:p>
    <w:p w:rsidR="00984C87" w:rsidRPr="00057556" w:rsidRDefault="00984C87" w:rsidP="00984C87">
      <w:pPr>
        <w:pStyle w:val="Default"/>
        <w:rPr>
          <w:rFonts w:ascii="Arial" w:hAnsi="Arial" w:cs="Arial"/>
          <w:color w:val="auto"/>
          <w:sz w:val="22"/>
          <w:szCs w:val="22"/>
        </w:rPr>
      </w:pPr>
      <w:r w:rsidRPr="00057556">
        <w:rPr>
          <w:rFonts w:ascii="Arial" w:hAnsi="Arial" w:cs="Arial"/>
          <w:color w:val="auto"/>
          <w:sz w:val="22"/>
          <w:szCs w:val="22"/>
        </w:rPr>
        <w:t xml:space="preserve">Na poleđini se označavaju naziv, adresa i OIB ponuditelja. </w:t>
      </w:r>
    </w:p>
    <w:p w:rsidR="00984C87" w:rsidRPr="00057556" w:rsidRDefault="00984C87" w:rsidP="00984C87">
      <w:pPr>
        <w:pStyle w:val="Default"/>
        <w:jc w:val="both"/>
        <w:rPr>
          <w:rFonts w:ascii="Arial" w:hAnsi="Arial" w:cs="Arial"/>
          <w:color w:val="auto"/>
          <w:sz w:val="22"/>
          <w:szCs w:val="22"/>
        </w:rPr>
      </w:pPr>
      <w:r w:rsidRPr="00057556">
        <w:rPr>
          <w:rFonts w:ascii="Arial" w:hAnsi="Arial" w:cs="Arial"/>
          <w:color w:val="auto"/>
          <w:sz w:val="22"/>
          <w:szCs w:val="22"/>
        </w:rPr>
        <w:t xml:space="preserve">Dostavljena poštanska omotnica s jamstvom za ozbiljnost ponude bit će upisana u Upisnik o zaprimanju ponuda uz naznaku – „jamstvo za ozbiljnost ponude“. </w:t>
      </w:r>
    </w:p>
    <w:p w:rsidR="00FA3019" w:rsidRDefault="00FA3019" w:rsidP="00062353">
      <w:pPr>
        <w:overflowPunct w:val="0"/>
        <w:autoSpaceDE w:val="0"/>
        <w:autoSpaceDN w:val="0"/>
        <w:adjustRightInd w:val="0"/>
        <w:jc w:val="both"/>
        <w:textAlignment w:val="baseline"/>
        <w:rPr>
          <w:color w:val="0070C0"/>
          <w:sz w:val="22"/>
          <w:szCs w:val="22"/>
          <w:lang w:val="en-GB" w:eastAsia="hr-HR"/>
        </w:rPr>
      </w:pPr>
    </w:p>
    <w:p w:rsidR="003373A6" w:rsidRPr="00BD1D55" w:rsidRDefault="003373A6" w:rsidP="00062353">
      <w:pPr>
        <w:overflowPunct w:val="0"/>
        <w:autoSpaceDE w:val="0"/>
        <w:autoSpaceDN w:val="0"/>
        <w:adjustRightInd w:val="0"/>
        <w:jc w:val="both"/>
        <w:textAlignment w:val="baseline"/>
        <w:rPr>
          <w:color w:val="0070C0"/>
          <w:sz w:val="22"/>
          <w:szCs w:val="22"/>
          <w:lang w:val="en-GB" w:eastAsia="hr-HR"/>
        </w:rPr>
      </w:pPr>
    </w:p>
    <w:p w:rsidR="004D5AD6" w:rsidRPr="004D5AD6" w:rsidRDefault="00062353" w:rsidP="008358CA">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cs="Arial"/>
          <w:sz w:val="22"/>
          <w:szCs w:val="22"/>
          <w:lang w:val="en-GB" w:eastAsia="hr-HR"/>
        </w:rPr>
      </w:pPr>
      <w:r w:rsidRPr="00D054B6">
        <w:rPr>
          <w:rFonts w:ascii="Arial" w:hAnsi="Arial" w:cs="Arial"/>
          <w:sz w:val="22"/>
          <w:szCs w:val="22"/>
          <w:lang w:val="en-GB" w:eastAsia="hr-HR"/>
        </w:rPr>
        <w:t xml:space="preserve">Javno otvaranje ponuda održat će se </w:t>
      </w:r>
      <w:r w:rsidR="007216D7">
        <w:rPr>
          <w:rFonts w:ascii="Arial" w:hAnsi="Arial" w:cs="Arial"/>
          <w:b/>
          <w:bCs/>
          <w:sz w:val="22"/>
          <w:szCs w:val="22"/>
          <w:lang w:val="en-GB" w:eastAsia="hr-HR"/>
        </w:rPr>
        <w:t>6</w:t>
      </w:r>
      <w:r w:rsidR="00B53395">
        <w:rPr>
          <w:rFonts w:ascii="Arial" w:hAnsi="Arial" w:cs="Arial"/>
          <w:b/>
          <w:bCs/>
          <w:sz w:val="22"/>
          <w:szCs w:val="22"/>
          <w:lang w:val="en-GB" w:eastAsia="hr-HR"/>
        </w:rPr>
        <w:t xml:space="preserve">. </w:t>
      </w:r>
      <w:r w:rsidR="007216D7">
        <w:rPr>
          <w:rFonts w:ascii="Arial" w:hAnsi="Arial" w:cs="Arial"/>
          <w:b/>
          <w:bCs/>
          <w:sz w:val="22"/>
          <w:szCs w:val="22"/>
          <w:lang w:val="en-GB" w:eastAsia="hr-HR"/>
        </w:rPr>
        <w:t>studenoga</w:t>
      </w:r>
      <w:r w:rsidRPr="00D054B6">
        <w:rPr>
          <w:rFonts w:ascii="Arial" w:hAnsi="Arial" w:cs="Arial"/>
          <w:b/>
          <w:bCs/>
          <w:sz w:val="22"/>
          <w:szCs w:val="22"/>
          <w:lang w:val="en-GB" w:eastAsia="hr-HR"/>
        </w:rPr>
        <w:t xml:space="preserve"> 20</w:t>
      </w:r>
      <w:r w:rsidR="00561424">
        <w:rPr>
          <w:rFonts w:ascii="Arial" w:hAnsi="Arial" w:cs="Arial"/>
          <w:b/>
          <w:bCs/>
          <w:sz w:val="22"/>
          <w:szCs w:val="22"/>
          <w:lang w:val="en-GB" w:eastAsia="hr-HR"/>
        </w:rPr>
        <w:t>20</w:t>
      </w:r>
      <w:r w:rsidRPr="00D054B6">
        <w:rPr>
          <w:rFonts w:ascii="Arial" w:hAnsi="Arial" w:cs="Arial"/>
          <w:b/>
          <w:bCs/>
          <w:sz w:val="22"/>
          <w:szCs w:val="22"/>
          <w:lang w:val="en-GB" w:eastAsia="hr-HR"/>
        </w:rPr>
        <w:t>. godine, u 1</w:t>
      </w:r>
      <w:r w:rsidR="0021786C" w:rsidRPr="00D054B6">
        <w:rPr>
          <w:rFonts w:ascii="Arial" w:hAnsi="Arial" w:cs="Arial"/>
          <w:b/>
          <w:bCs/>
          <w:sz w:val="22"/>
          <w:szCs w:val="22"/>
          <w:lang w:val="en-GB" w:eastAsia="hr-HR"/>
        </w:rPr>
        <w:t>0</w:t>
      </w:r>
      <w:r w:rsidRPr="00D054B6">
        <w:rPr>
          <w:rFonts w:ascii="Arial" w:hAnsi="Arial" w:cs="Arial"/>
          <w:b/>
          <w:bCs/>
          <w:sz w:val="22"/>
          <w:szCs w:val="22"/>
          <w:lang w:val="en-GB" w:eastAsia="hr-HR"/>
        </w:rPr>
        <w:t>:00 sati</w:t>
      </w:r>
      <w:r w:rsidRPr="00D054B6">
        <w:rPr>
          <w:rFonts w:ascii="Arial" w:hAnsi="Arial" w:cs="Arial"/>
          <w:sz w:val="22"/>
          <w:szCs w:val="22"/>
          <w:lang w:val="en-GB" w:eastAsia="hr-HR"/>
        </w:rPr>
        <w:t>, u poslovnim prostorijama Naručitelja</w:t>
      </w:r>
      <w:r w:rsidR="00725130" w:rsidRPr="00D054B6">
        <w:rPr>
          <w:rFonts w:ascii="Arial" w:hAnsi="Arial" w:cs="Arial"/>
          <w:sz w:val="22"/>
          <w:szCs w:val="22"/>
          <w:lang w:val="en-GB" w:eastAsia="hr-HR"/>
        </w:rPr>
        <w:t xml:space="preserve"> (ured ravnateljice)</w:t>
      </w:r>
      <w:r w:rsidRPr="00D054B6">
        <w:rPr>
          <w:rFonts w:ascii="Arial" w:hAnsi="Arial" w:cs="Arial"/>
          <w:sz w:val="22"/>
          <w:szCs w:val="22"/>
          <w:lang w:val="en-GB" w:eastAsia="hr-HR"/>
        </w:rPr>
        <w:t xml:space="preserve"> –</w:t>
      </w:r>
      <w:r w:rsidR="00597B53" w:rsidRPr="00D054B6">
        <w:rPr>
          <w:rFonts w:ascii="Arial" w:hAnsi="Arial" w:cs="Arial"/>
          <w:b/>
          <w:sz w:val="22"/>
          <w:szCs w:val="22"/>
          <w:lang w:val="fr-FR"/>
        </w:rPr>
        <w:t xml:space="preserve"> DJEČJI VRTIĆ RIJEKA, Veslarska ulica 5,</w:t>
      </w:r>
      <w:r w:rsidR="00AE3D86">
        <w:rPr>
          <w:rFonts w:ascii="Arial" w:hAnsi="Arial" w:cs="Arial"/>
          <w:b/>
          <w:sz w:val="22"/>
          <w:szCs w:val="22"/>
          <w:lang w:val="fr-FR"/>
        </w:rPr>
        <w:t xml:space="preserve"> </w:t>
      </w:r>
      <w:r w:rsidRPr="00D054B6">
        <w:rPr>
          <w:rFonts w:ascii="Arial" w:hAnsi="Arial" w:cs="Arial"/>
          <w:b/>
          <w:sz w:val="22"/>
          <w:szCs w:val="22"/>
          <w:lang w:eastAsia="hr-HR"/>
        </w:rPr>
        <w:t>u Rijeci</w:t>
      </w:r>
      <w:r w:rsidR="004D5AD6">
        <w:rPr>
          <w:rFonts w:ascii="Arial" w:hAnsi="Arial" w:cs="Arial"/>
          <w:sz w:val="22"/>
          <w:szCs w:val="22"/>
          <w:lang w:val="en-GB" w:eastAsia="hr-HR"/>
        </w:rPr>
        <w:t xml:space="preserve">. </w:t>
      </w:r>
    </w:p>
    <w:p w:rsidR="004D5AD6" w:rsidRDefault="004D5AD6" w:rsidP="005552A0">
      <w:pPr>
        <w:ind w:right="63" w:firstLine="480"/>
        <w:jc w:val="both"/>
        <w:rPr>
          <w:rFonts w:ascii="Arial" w:hAnsi="Arial" w:cs="Arial"/>
          <w:sz w:val="22"/>
          <w:szCs w:val="22"/>
        </w:rPr>
      </w:pPr>
    </w:p>
    <w:p w:rsidR="006D5327" w:rsidRPr="006D5327" w:rsidRDefault="002B64A6" w:rsidP="0064578A">
      <w:pPr>
        <w:ind w:right="63"/>
        <w:jc w:val="both"/>
        <w:rPr>
          <w:rFonts w:ascii="Arial" w:hAnsi="Arial" w:cs="Arial"/>
          <w:spacing w:val="66"/>
          <w:sz w:val="22"/>
          <w:szCs w:val="22"/>
        </w:rPr>
      </w:pPr>
      <w:r w:rsidRPr="006D5327">
        <w:rPr>
          <w:rFonts w:ascii="Arial" w:hAnsi="Arial" w:cs="Arial"/>
          <w:sz w:val="22"/>
          <w:szCs w:val="22"/>
        </w:rPr>
        <w:t xml:space="preserve">Javnom </w:t>
      </w:r>
      <w:r w:rsidRPr="006D5327">
        <w:rPr>
          <w:rFonts w:ascii="Arial" w:hAnsi="Arial" w:cs="Arial"/>
          <w:spacing w:val="1"/>
          <w:sz w:val="22"/>
          <w:szCs w:val="22"/>
        </w:rPr>
        <w:t xml:space="preserve"> </w:t>
      </w:r>
      <w:r w:rsidRPr="006D5327">
        <w:rPr>
          <w:rFonts w:ascii="Arial" w:hAnsi="Arial" w:cs="Arial"/>
          <w:sz w:val="22"/>
          <w:szCs w:val="22"/>
        </w:rPr>
        <w:t xml:space="preserve">otvaranju  ponuda  mogu </w:t>
      </w:r>
      <w:r w:rsidRPr="006D5327">
        <w:rPr>
          <w:rFonts w:ascii="Arial" w:hAnsi="Arial" w:cs="Arial"/>
          <w:spacing w:val="1"/>
          <w:sz w:val="22"/>
          <w:szCs w:val="22"/>
        </w:rPr>
        <w:t xml:space="preserve"> </w:t>
      </w:r>
      <w:r w:rsidRPr="006D5327">
        <w:rPr>
          <w:rFonts w:ascii="Arial" w:hAnsi="Arial" w:cs="Arial"/>
          <w:sz w:val="22"/>
          <w:szCs w:val="22"/>
        </w:rPr>
        <w:t xml:space="preserve">biti </w:t>
      </w:r>
      <w:r w:rsidRPr="006D5327">
        <w:rPr>
          <w:rFonts w:ascii="Arial" w:hAnsi="Arial" w:cs="Arial"/>
          <w:spacing w:val="1"/>
          <w:sz w:val="22"/>
          <w:szCs w:val="22"/>
        </w:rPr>
        <w:t xml:space="preserve"> </w:t>
      </w:r>
      <w:r w:rsidR="00054FE8" w:rsidRPr="006D5327">
        <w:rPr>
          <w:rFonts w:ascii="Arial" w:hAnsi="Arial" w:cs="Arial"/>
          <w:sz w:val="22"/>
          <w:szCs w:val="22"/>
        </w:rPr>
        <w:t>prisustvovati</w:t>
      </w:r>
      <w:r w:rsidRPr="006D5327">
        <w:rPr>
          <w:rFonts w:ascii="Arial" w:hAnsi="Arial" w:cs="Arial"/>
          <w:sz w:val="22"/>
          <w:szCs w:val="22"/>
        </w:rPr>
        <w:t xml:space="preserve"> </w:t>
      </w:r>
      <w:r w:rsidRPr="006D5327">
        <w:rPr>
          <w:rFonts w:ascii="Arial" w:hAnsi="Arial" w:cs="Arial"/>
          <w:spacing w:val="2"/>
          <w:sz w:val="22"/>
          <w:szCs w:val="22"/>
        </w:rPr>
        <w:t xml:space="preserve"> </w:t>
      </w:r>
      <w:r w:rsidRPr="006D5327">
        <w:rPr>
          <w:rFonts w:ascii="Arial" w:hAnsi="Arial" w:cs="Arial"/>
          <w:sz w:val="22"/>
          <w:szCs w:val="22"/>
        </w:rPr>
        <w:t>ovlaš</w:t>
      </w:r>
      <w:r w:rsidRPr="006D5327">
        <w:rPr>
          <w:rFonts w:ascii="Arial" w:hAnsi="Arial" w:cs="Arial"/>
          <w:spacing w:val="2"/>
          <w:sz w:val="22"/>
          <w:szCs w:val="22"/>
        </w:rPr>
        <w:t>t</w:t>
      </w:r>
      <w:r w:rsidRPr="006D5327">
        <w:rPr>
          <w:rFonts w:ascii="Arial" w:hAnsi="Arial" w:cs="Arial"/>
          <w:sz w:val="22"/>
          <w:szCs w:val="22"/>
        </w:rPr>
        <w:t xml:space="preserve">eni </w:t>
      </w:r>
      <w:r w:rsidRPr="006D5327">
        <w:rPr>
          <w:rFonts w:ascii="Arial" w:hAnsi="Arial" w:cs="Arial"/>
          <w:spacing w:val="1"/>
          <w:sz w:val="22"/>
          <w:szCs w:val="22"/>
        </w:rPr>
        <w:t xml:space="preserve"> </w:t>
      </w:r>
      <w:r w:rsidRPr="006D5327">
        <w:rPr>
          <w:rFonts w:ascii="Arial" w:hAnsi="Arial" w:cs="Arial"/>
          <w:sz w:val="22"/>
          <w:szCs w:val="22"/>
        </w:rPr>
        <w:t xml:space="preserve">predstavnici </w:t>
      </w:r>
      <w:r w:rsidRPr="006D5327">
        <w:rPr>
          <w:rFonts w:ascii="Arial" w:hAnsi="Arial" w:cs="Arial"/>
          <w:spacing w:val="1"/>
          <w:sz w:val="22"/>
          <w:szCs w:val="22"/>
        </w:rPr>
        <w:t xml:space="preserve"> </w:t>
      </w:r>
      <w:r w:rsidRPr="006D5327">
        <w:rPr>
          <w:rFonts w:ascii="Arial" w:hAnsi="Arial" w:cs="Arial"/>
          <w:sz w:val="22"/>
          <w:szCs w:val="22"/>
        </w:rPr>
        <w:t xml:space="preserve">ponuditelja </w:t>
      </w:r>
      <w:r w:rsidRPr="006D5327">
        <w:rPr>
          <w:rFonts w:ascii="Arial" w:hAnsi="Arial" w:cs="Arial"/>
          <w:spacing w:val="1"/>
          <w:sz w:val="22"/>
          <w:szCs w:val="22"/>
        </w:rPr>
        <w:t xml:space="preserve"> </w:t>
      </w:r>
      <w:r w:rsidRPr="006D5327">
        <w:rPr>
          <w:rFonts w:ascii="Arial" w:hAnsi="Arial" w:cs="Arial"/>
          <w:sz w:val="22"/>
          <w:szCs w:val="22"/>
        </w:rPr>
        <w:t xml:space="preserve">i </w:t>
      </w:r>
      <w:r w:rsidRPr="006D5327">
        <w:rPr>
          <w:rFonts w:ascii="Arial" w:hAnsi="Arial" w:cs="Arial"/>
          <w:spacing w:val="2"/>
          <w:sz w:val="22"/>
          <w:szCs w:val="22"/>
        </w:rPr>
        <w:t xml:space="preserve"> </w:t>
      </w:r>
      <w:r w:rsidRPr="006D5327">
        <w:rPr>
          <w:rFonts w:ascii="Arial" w:hAnsi="Arial" w:cs="Arial"/>
          <w:sz w:val="22"/>
          <w:szCs w:val="22"/>
        </w:rPr>
        <w:t>druge osobe.</w:t>
      </w:r>
      <w:r w:rsidRPr="006D5327">
        <w:rPr>
          <w:rFonts w:ascii="Arial" w:hAnsi="Arial" w:cs="Arial"/>
          <w:spacing w:val="66"/>
          <w:sz w:val="22"/>
          <w:szCs w:val="22"/>
        </w:rPr>
        <w:t xml:space="preserve"> </w:t>
      </w:r>
    </w:p>
    <w:p w:rsidR="002B64A6" w:rsidRPr="006D5327" w:rsidRDefault="002B64A6" w:rsidP="004D5AD6">
      <w:pPr>
        <w:ind w:right="63"/>
        <w:jc w:val="both"/>
        <w:rPr>
          <w:rFonts w:ascii="Arial" w:hAnsi="Arial" w:cs="Arial"/>
          <w:sz w:val="22"/>
          <w:szCs w:val="22"/>
        </w:rPr>
      </w:pPr>
      <w:r w:rsidRPr="006D5327">
        <w:rPr>
          <w:rFonts w:ascii="Arial" w:hAnsi="Arial" w:cs="Arial"/>
          <w:sz w:val="22"/>
          <w:szCs w:val="22"/>
        </w:rPr>
        <w:t>Pravo</w:t>
      </w:r>
      <w:r w:rsidRPr="006D5327">
        <w:rPr>
          <w:rFonts w:ascii="Arial" w:hAnsi="Arial" w:cs="Arial"/>
          <w:spacing w:val="66"/>
          <w:sz w:val="22"/>
          <w:szCs w:val="22"/>
        </w:rPr>
        <w:t xml:space="preserve"> </w:t>
      </w:r>
      <w:r w:rsidRPr="006D5327">
        <w:rPr>
          <w:rFonts w:ascii="Arial" w:hAnsi="Arial" w:cs="Arial"/>
          <w:sz w:val="22"/>
          <w:szCs w:val="22"/>
        </w:rPr>
        <w:t>aktivnog  sudjelo</w:t>
      </w:r>
      <w:r w:rsidRPr="006D5327">
        <w:rPr>
          <w:rFonts w:ascii="Arial" w:hAnsi="Arial" w:cs="Arial"/>
          <w:spacing w:val="1"/>
          <w:sz w:val="22"/>
          <w:szCs w:val="22"/>
        </w:rPr>
        <w:t>v</w:t>
      </w:r>
      <w:r w:rsidRPr="006D5327">
        <w:rPr>
          <w:rFonts w:ascii="Arial" w:hAnsi="Arial" w:cs="Arial"/>
          <w:sz w:val="22"/>
          <w:szCs w:val="22"/>
        </w:rPr>
        <w:t>anja  na  ja</w:t>
      </w:r>
      <w:r w:rsidRPr="006D5327">
        <w:rPr>
          <w:rFonts w:ascii="Arial" w:hAnsi="Arial" w:cs="Arial"/>
          <w:spacing w:val="2"/>
          <w:sz w:val="22"/>
          <w:szCs w:val="22"/>
        </w:rPr>
        <w:t>v</w:t>
      </w:r>
      <w:r w:rsidRPr="006D5327">
        <w:rPr>
          <w:rFonts w:ascii="Arial" w:hAnsi="Arial" w:cs="Arial"/>
          <w:sz w:val="22"/>
          <w:szCs w:val="22"/>
        </w:rPr>
        <w:t>nom  otvaranju  ponuda  imaju  samo  ovlašteni predstavni</w:t>
      </w:r>
      <w:r w:rsidRPr="006D5327">
        <w:rPr>
          <w:rFonts w:ascii="Arial" w:hAnsi="Arial" w:cs="Arial"/>
          <w:spacing w:val="1"/>
          <w:sz w:val="22"/>
          <w:szCs w:val="22"/>
        </w:rPr>
        <w:t>c</w:t>
      </w:r>
      <w:r w:rsidRPr="006D5327">
        <w:rPr>
          <w:rFonts w:ascii="Arial" w:hAnsi="Arial" w:cs="Arial"/>
          <w:sz w:val="22"/>
          <w:szCs w:val="22"/>
        </w:rPr>
        <w:t>i nar</w:t>
      </w:r>
      <w:r w:rsidRPr="006D5327">
        <w:rPr>
          <w:rFonts w:ascii="Arial" w:hAnsi="Arial" w:cs="Arial"/>
          <w:spacing w:val="1"/>
          <w:sz w:val="22"/>
          <w:szCs w:val="22"/>
        </w:rPr>
        <w:t>u</w:t>
      </w:r>
      <w:r w:rsidRPr="006D5327">
        <w:rPr>
          <w:rFonts w:ascii="Arial" w:hAnsi="Arial" w:cs="Arial"/>
          <w:sz w:val="22"/>
          <w:szCs w:val="22"/>
        </w:rPr>
        <w:t>čitelja i</w:t>
      </w:r>
      <w:r w:rsidRPr="006D5327">
        <w:rPr>
          <w:rFonts w:ascii="Arial" w:hAnsi="Arial" w:cs="Arial"/>
          <w:spacing w:val="1"/>
          <w:sz w:val="22"/>
          <w:szCs w:val="22"/>
        </w:rPr>
        <w:t xml:space="preserve"> </w:t>
      </w:r>
      <w:r w:rsidRPr="006D5327">
        <w:rPr>
          <w:rFonts w:ascii="Arial" w:hAnsi="Arial" w:cs="Arial"/>
          <w:sz w:val="22"/>
          <w:szCs w:val="22"/>
        </w:rPr>
        <w:t>ovlašteni pre</w:t>
      </w:r>
      <w:r w:rsidRPr="006D5327">
        <w:rPr>
          <w:rFonts w:ascii="Arial" w:hAnsi="Arial" w:cs="Arial"/>
          <w:spacing w:val="-1"/>
          <w:sz w:val="22"/>
          <w:szCs w:val="22"/>
        </w:rPr>
        <w:t>d</w:t>
      </w:r>
      <w:r w:rsidRPr="006D5327">
        <w:rPr>
          <w:rFonts w:ascii="Arial" w:hAnsi="Arial" w:cs="Arial"/>
          <w:sz w:val="22"/>
          <w:szCs w:val="22"/>
        </w:rPr>
        <w:t>stavnici</w:t>
      </w:r>
      <w:r w:rsidRPr="006D5327">
        <w:rPr>
          <w:rFonts w:ascii="Arial" w:hAnsi="Arial" w:cs="Arial"/>
          <w:spacing w:val="1"/>
          <w:sz w:val="22"/>
          <w:szCs w:val="22"/>
        </w:rPr>
        <w:t xml:space="preserve"> </w:t>
      </w:r>
      <w:r w:rsidRPr="006D5327">
        <w:rPr>
          <w:rFonts w:ascii="Arial" w:hAnsi="Arial" w:cs="Arial"/>
          <w:sz w:val="22"/>
          <w:szCs w:val="22"/>
        </w:rPr>
        <w:t>ponuditelja.</w:t>
      </w:r>
    </w:p>
    <w:p w:rsidR="00054FE8" w:rsidRPr="005C25CC" w:rsidRDefault="00054FE8" w:rsidP="0064578A">
      <w:pPr>
        <w:autoSpaceDE w:val="0"/>
        <w:autoSpaceDN w:val="0"/>
        <w:adjustRightInd w:val="0"/>
        <w:jc w:val="both"/>
        <w:rPr>
          <w:rFonts w:ascii="Arial" w:hAnsi="Arial" w:cs="Arial"/>
          <w:sz w:val="22"/>
          <w:szCs w:val="22"/>
          <w:lang w:eastAsia="hr-HR"/>
        </w:rPr>
      </w:pPr>
      <w:r w:rsidRPr="005C25CC">
        <w:rPr>
          <w:rFonts w:ascii="Arial" w:hAnsi="Arial" w:cs="Arial"/>
          <w:sz w:val="22"/>
          <w:szCs w:val="22"/>
          <w:lang w:eastAsia="hr-HR"/>
        </w:rPr>
        <w:t xml:space="preserve">Ovlašteni predstavnici ponuditelja taj status dokazuju predajom punomoći ili preslike isprave o upisu u poslovni, sudski (trgovački), strukovni, obrtni ili drugi odgovarajući registar u slučaju kada otvaranju prisustvuje osoba koja je u toj ispravi navedena kao osoba ovlaštena za zastupanje ponuditelja. </w:t>
      </w:r>
    </w:p>
    <w:p w:rsidR="00054FE8" w:rsidRPr="00054FE8" w:rsidRDefault="00054FE8" w:rsidP="0064578A">
      <w:pPr>
        <w:overflowPunct w:val="0"/>
        <w:autoSpaceDE w:val="0"/>
        <w:autoSpaceDN w:val="0"/>
        <w:adjustRightInd w:val="0"/>
        <w:jc w:val="both"/>
        <w:textAlignment w:val="baseline"/>
        <w:rPr>
          <w:color w:val="000000"/>
          <w:sz w:val="22"/>
          <w:szCs w:val="22"/>
          <w:lang w:val="en-GB" w:eastAsia="hr-HR"/>
        </w:rPr>
      </w:pPr>
      <w:r w:rsidRPr="005C25CC">
        <w:rPr>
          <w:rFonts w:ascii="Arial" w:hAnsi="Arial" w:cs="Arial"/>
          <w:color w:val="000000"/>
          <w:sz w:val="22"/>
          <w:szCs w:val="22"/>
          <w:lang w:val="en-GB" w:eastAsia="hr-HR"/>
        </w:rPr>
        <w:t xml:space="preserve">Ovlašteni predstavnici ponuditelja moraju svoje </w:t>
      </w:r>
      <w:r w:rsidRPr="00AD4175">
        <w:rPr>
          <w:rFonts w:ascii="Arial" w:hAnsi="Arial" w:cs="Arial"/>
          <w:b/>
          <w:color w:val="000000"/>
          <w:sz w:val="22"/>
          <w:szCs w:val="22"/>
          <w:lang w:val="en-GB" w:eastAsia="hr-HR"/>
        </w:rPr>
        <w:t>pisano ovlaštenje</w:t>
      </w:r>
      <w:r w:rsidRPr="005C25CC">
        <w:rPr>
          <w:rFonts w:ascii="Arial" w:hAnsi="Arial" w:cs="Arial"/>
          <w:color w:val="000000"/>
          <w:sz w:val="22"/>
          <w:szCs w:val="22"/>
          <w:lang w:val="en-GB" w:eastAsia="hr-HR"/>
        </w:rPr>
        <w:t xml:space="preserve"> </w:t>
      </w:r>
      <w:r w:rsidR="00C03F72" w:rsidRPr="00376071">
        <w:rPr>
          <w:rFonts w:ascii="Arial" w:hAnsi="Arial" w:cs="Arial"/>
          <w:b/>
          <w:sz w:val="22"/>
          <w:szCs w:val="22"/>
          <w:lang w:val="en-GB" w:eastAsia="hr-HR"/>
        </w:rPr>
        <w:t xml:space="preserve">(Prilog </w:t>
      </w:r>
      <w:r w:rsidR="00465C0F">
        <w:rPr>
          <w:rFonts w:ascii="Arial" w:hAnsi="Arial" w:cs="Arial"/>
          <w:b/>
          <w:sz w:val="22"/>
          <w:szCs w:val="22"/>
          <w:lang w:val="en-GB" w:eastAsia="hr-HR"/>
        </w:rPr>
        <w:t>IX</w:t>
      </w:r>
      <w:r w:rsidR="00C03F72" w:rsidRPr="00376071">
        <w:rPr>
          <w:rFonts w:ascii="Arial" w:hAnsi="Arial" w:cs="Arial"/>
          <w:b/>
          <w:sz w:val="22"/>
          <w:szCs w:val="22"/>
          <w:lang w:val="en-GB" w:eastAsia="hr-HR"/>
        </w:rPr>
        <w:t>)</w:t>
      </w:r>
      <w:r w:rsidR="00C03F72" w:rsidRPr="00376071">
        <w:rPr>
          <w:rFonts w:ascii="Arial" w:hAnsi="Arial" w:cs="Arial"/>
          <w:sz w:val="22"/>
          <w:szCs w:val="22"/>
          <w:lang w:val="en-GB" w:eastAsia="hr-HR"/>
        </w:rPr>
        <w:t xml:space="preserve"> </w:t>
      </w:r>
      <w:r w:rsidRPr="005C25CC">
        <w:rPr>
          <w:rFonts w:ascii="Arial" w:hAnsi="Arial" w:cs="Arial"/>
          <w:color w:val="000000"/>
          <w:sz w:val="22"/>
          <w:szCs w:val="22"/>
          <w:lang w:val="en-GB" w:eastAsia="hr-HR"/>
        </w:rPr>
        <w:t>predati ovlaštenim predstavnicima naručitelja neposredno prije otvaranja ponuda</w:t>
      </w:r>
      <w:r w:rsidRPr="00054FE8">
        <w:rPr>
          <w:color w:val="000000"/>
          <w:sz w:val="22"/>
          <w:szCs w:val="22"/>
          <w:lang w:val="en-GB" w:eastAsia="hr-HR"/>
        </w:rPr>
        <w:t xml:space="preserve">. </w:t>
      </w:r>
    </w:p>
    <w:p w:rsidR="00054FE8" w:rsidRPr="00054FE8" w:rsidRDefault="00054FE8" w:rsidP="00054FE8">
      <w:pPr>
        <w:autoSpaceDE w:val="0"/>
        <w:autoSpaceDN w:val="0"/>
        <w:adjustRightInd w:val="0"/>
        <w:rPr>
          <w:rFonts w:ascii="Arial" w:hAnsi="Arial" w:cs="Arial"/>
          <w:sz w:val="22"/>
          <w:szCs w:val="22"/>
          <w:lang w:eastAsia="hr-HR"/>
        </w:rPr>
      </w:pPr>
    </w:p>
    <w:p w:rsidR="00054FE8" w:rsidRDefault="00054FE8" w:rsidP="0064578A">
      <w:pPr>
        <w:pStyle w:val="Default"/>
        <w:jc w:val="both"/>
        <w:rPr>
          <w:rFonts w:ascii="Arial" w:hAnsi="Arial" w:cs="Arial"/>
          <w:sz w:val="22"/>
          <w:szCs w:val="22"/>
        </w:rPr>
      </w:pPr>
      <w:r w:rsidRPr="00054FE8">
        <w:rPr>
          <w:rFonts w:ascii="Arial" w:hAnsi="Arial" w:cs="Arial"/>
          <w:sz w:val="22"/>
          <w:szCs w:val="22"/>
        </w:rPr>
        <w:t>Prilikom javnog otvaranja ponuda, naručitelj će voditi zapisnik koji će odmah biti stavljen na uvid, provjeru sadržaja i potpis prisutnim ovlaštenim predstavnicima ponuditelja nazočnima na javnom</w:t>
      </w:r>
      <w:r>
        <w:rPr>
          <w:rFonts w:ascii="Arial" w:hAnsi="Arial" w:cs="Arial"/>
          <w:sz w:val="22"/>
          <w:szCs w:val="22"/>
        </w:rPr>
        <w:t xml:space="preserve"> </w:t>
      </w:r>
      <w:r w:rsidRPr="00054FE8">
        <w:rPr>
          <w:rFonts w:ascii="Arial" w:hAnsi="Arial" w:cs="Arial"/>
          <w:sz w:val="22"/>
          <w:szCs w:val="22"/>
        </w:rPr>
        <w:t>otvaranju, a ostalim ponuditeljima zapisnik se dostavlja na njihov pisani zahtjev, osim ako je zapisnik javno objavljen</w:t>
      </w:r>
      <w:r w:rsidR="00C03F72">
        <w:rPr>
          <w:rFonts w:ascii="Arial" w:hAnsi="Arial" w:cs="Arial"/>
          <w:sz w:val="22"/>
          <w:szCs w:val="22"/>
        </w:rPr>
        <w:t>.</w:t>
      </w:r>
    </w:p>
    <w:p w:rsidR="000F2A73" w:rsidRDefault="000F2A73" w:rsidP="0064578A">
      <w:pPr>
        <w:pStyle w:val="Default"/>
        <w:jc w:val="both"/>
        <w:rPr>
          <w:rFonts w:ascii="Arial" w:hAnsi="Arial" w:cs="Arial"/>
          <w:sz w:val="22"/>
          <w:szCs w:val="22"/>
        </w:rPr>
      </w:pPr>
    </w:p>
    <w:p w:rsidR="00171853" w:rsidRPr="00B5440A" w:rsidRDefault="00171853" w:rsidP="00271625">
      <w:pPr>
        <w:spacing w:before="17" w:line="260" w:lineRule="exact"/>
        <w:rPr>
          <w:sz w:val="26"/>
          <w:szCs w:val="26"/>
        </w:rPr>
      </w:pPr>
    </w:p>
    <w:p w:rsidR="002B64A6" w:rsidRPr="00BA6469" w:rsidRDefault="0053236F" w:rsidP="00E140CE">
      <w:pPr>
        <w:shd w:val="clear" w:color="auto" w:fill="FFFFFF" w:themeFill="background1"/>
        <w:ind w:left="480"/>
        <w:rPr>
          <w:rFonts w:ascii="Arial" w:hAnsi="Arial" w:cs="Arial"/>
          <w:sz w:val="22"/>
          <w:szCs w:val="22"/>
        </w:rPr>
      </w:pPr>
      <w:r>
        <w:rPr>
          <w:rFonts w:ascii="Arial" w:hAnsi="Arial" w:cs="Arial"/>
          <w:b/>
          <w:sz w:val="22"/>
          <w:szCs w:val="22"/>
        </w:rPr>
        <w:t>7</w:t>
      </w:r>
      <w:r w:rsidR="00832565" w:rsidRPr="00BA6469">
        <w:rPr>
          <w:rFonts w:ascii="Arial" w:hAnsi="Arial" w:cs="Arial"/>
          <w:b/>
          <w:sz w:val="22"/>
          <w:szCs w:val="22"/>
        </w:rPr>
        <w:t>.5</w:t>
      </w:r>
      <w:r w:rsidR="001F6146" w:rsidRPr="00BA6469">
        <w:rPr>
          <w:rFonts w:ascii="Arial" w:hAnsi="Arial" w:cs="Arial"/>
          <w:b/>
          <w:sz w:val="22"/>
          <w:szCs w:val="22"/>
        </w:rPr>
        <w:t xml:space="preserve">. </w:t>
      </w:r>
      <w:r w:rsidR="002B64A6" w:rsidRPr="00BA6469">
        <w:rPr>
          <w:rFonts w:ascii="Arial" w:hAnsi="Arial" w:cs="Arial"/>
          <w:b/>
          <w:spacing w:val="-40"/>
          <w:sz w:val="22"/>
          <w:szCs w:val="22"/>
        </w:rPr>
        <w:t xml:space="preserve"> </w:t>
      </w:r>
      <w:r w:rsidR="002B64A6" w:rsidRPr="00BA6469">
        <w:rPr>
          <w:rFonts w:ascii="Arial" w:hAnsi="Arial" w:cs="Arial"/>
          <w:b/>
          <w:sz w:val="22"/>
          <w:szCs w:val="22"/>
        </w:rPr>
        <w:t>ROK ZA</w:t>
      </w:r>
      <w:r w:rsidR="002B64A6" w:rsidRPr="00BA6469">
        <w:rPr>
          <w:rFonts w:ascii="Arial" w:hAnsi="Arial" w:cs="Arial"/>
          <w:b/>
          <w:spacing w:val="1"/>
          <w:sz w:val="22"/>
          <w:szCs w:val="22"/>
        </w:rPr>
        <w:t xml:space="preserve"> </w:t>
      </w:r>
      <w:r w:rsidR="002B64A6" w:rsidRPr="00BA6469">
        <w:rPr>
          <w:rFonts w:ascii="Arial" w:hAnsi="Arial" w:cs="Arial"/>
          <w:b/>
          <w:sz w:val="22"/>
          <w:szCs w:val="22"/>
        </w:rPr>
        <w:t>DONOŠEN</w:t>
      </w:r>
      <w:r w:rsidR="002B64A6" w:rsidRPr="00BA6469">
        <w:rPr>
          <w:rFonts w:ascii="Arial" w:hAnsi="Arial" w:cs="Arial"/>
          <w:b/>
          <w:spacing w:val="1"/>
          <w:sz w:val="22"/>
          <w:szCs w:val="22"/>
        </w:rPr>
        <w:t>J</w:t>
      </w:r>
      <w:r w:rsidR="002B64A6" w:rsidRPr="00BA6469">
        <w:rPr>
          <w:rFonts w:ascii="Arial" w:hAnsi="Arial" w:cs="Arial"/>
          <w:b/>
          <w:sz w:val="22"/>
          <w:szCs w:val="22"/>
        </w:rPr>
        <w:t>E ODLUKE O</w:t>
      </w:r>
      <w:r w:rsidR="002B64A6" w:rsidRPr="00BA6469">
        <w:rPr>
          <w:rFonts w:ascii="Arial" w:hAnsi="Arial" w:cs="Arial"/>
          <w:b/>
          <w:spacing w:val="1"/>
          <w:sz w:val="22"/>
          <w:szCs w:val="22"/>
        </w:rPr>
        <w:t xml:space="preserve"> </w:t>
      </w:r>
      <w:r w:rsidR="002B64A6" w:rsidRPr="00BA6469">
        <w:rPr>
          <w:rFonts w:ascii="Arial" w:hAnsi="Arial" w:cs="Arial"/>
          <w:b/>
          <w:sz w:val="22"/>
          <w:szCs w:val="22"/>
        </w:rPr>
        <w:t>ODABIRU</w:t>
      </w:r>
      <w:r w:rsidR="00E52E50" w:rsidRPr="00BA6469">
        <w:rPr>
          <w:rFonts w:ascii="Arial" w:hAnsi="Arial" w:cs="Arial"/>
          <w:b/>
          <w:sz w:val="22"/>
          <w:szCs w:val="22"/>
        </w:rPr>
        <w:t xml:space="preserve"> ili PONIŠTENJU</w:t>
      </w:r>
      <w:r w:rsidR="0028432A">
        <w:rPr>
          <w:rFonts w:ascii="Arial" w:hAnsi="Arial" w:cs="Arial"/>
          <w:b/>
          <w:sz w:val="22"/>
          <w:szCs w:val="22"/>
        </w:rPr>
        <w:t xml:space="preserve"> </w:t>
      </w:r>
    </w:p>
    <w:p w:rsidR="002B64A6" w:rsidRPr="00293DF1" w:rsidRDefault="002B64A6" w:rsidP="004D5AD6">
      <w:pPr>
        <w:spacing w:before="3" w:line="260" w:lineRule="exact"/>
        <w:ind w:right="173"/>
        <w:jc w:val="both"/>
        <w:rPr>
          <w:rFonts w:ascii="Arial" w:hAnsi="Arial" w:cs="Arial"/>
          <w:sz w:val="22"/>
          <w:szCs w:val="22"/>
        </w:rPr>
      </w:pPr>
      <w:r w:rsidRPr="00293DF1">
        <w:rPr>
          <w:rFonts w:ascii="Arial" w:hAnsi="Arial" w:cs="Arial"/>
          <w:sz w:val="22"/>
          <w:szCs w:val="22"/>
        </w:rPr>
        <w:t>Rok za do</w:t>
      </w:r>
      <w:r w:rsidRPr="00293DF1">
        <w:rPr>
          <w:rFonts w:ascii="Arial" w:hAnsi="Arial" w:cs="Arial"/>
          <w:spacing w:val="1"/>
          <w:sz w:val="22"/>
          <w:szCs w:val="22"/>
        </w:rPr>
        <w:t>n</w:t>
      </w:r>
      <w:r w:rsidRPr="00293DF1">
        <w:rPr>
          <w:rFonts w:ascii="Arial" w:hAnsi="Arial" w:cs="Arial"/>
          <w:sz w:val="22"/>
          <w:szCs w:val="22"/>
        </w:rPr>
        <w:t>ošenje odl</w:t>
      </w:r>
      <w:r w:rsidRPr="00293DF1">
        <w:rPr>
          <w:rFonts w:ascii="Arial" w:hAnsi="Arial" w:cs="Arial"/>
          <w:spacing w:val="1"/>
          <w:sz w:val="22"/>
          <w:szCs w:val="22"/>
        </w:rPr>
        <w:t>u</w:t>
      </w:r>
      <w:r w:rsidRPr="00293DF1">
        <w:rPr>
          <w:rFonts w:ascii="Arial" w:hAnsi="Arial" w:cs="Arial"/>
          <w:sz w:val="22"/>
          <w:szCs w:val="22"/>
        </w:rPr>
        <w:t>ke o odabi</w:t>
      </w:r>
      <w:r w:rsidRPr="00293DF1">
        <w:rPr>
          <w:rFonts w:ascii="Arial" w:hAnsi="Arial" w:cs="Arial"/>
          <w:spacing w:val="1"/>
          <w:sz w:val="22"/>
          <w:szCs w:val="22"/>
        </w:rPr>
        <w:t>r</w:t>
      </w:r>
      <w:r w:rsidRPr="00293DF1">
        <w:rPr>
          <w:rFonts w:ascii="Arial" w:hAnsi="Arial" w:cs="Arial"/>
          <w:sz w:val="22"/>
          <w:szCs w:val="22"/>
        </w:rPr>
        <w:t>u ili po</w:t>
      </w:r>
      <w:r w:rsidRPr="00293DF1">
        <w:rPr>
          <w:rFonts w:ascii="Arial" w:hAnsi="Arial" w:cs="Arial"/>
          <w:spacing w:val="1"/>
          <w:sz w:val="22"/>
          <w:szCs w:val="22"/>
        </w:rPr>
        <w:t>n</w:t>
      </w:r>
      <w:r w:rsidRPr="00293DF1">
        <w:rPr>
          <w:rFonts w:ascii="Arial" w:hAnsi="Arial" w:cs="Arial"/>
          <w:sz w:val="22"/>
          <w:szCs w:val="22"/>
        </w:rPr>
        <w:t>išt</w:t>
      </w:r>
      <w:r w:rsidRPr="00293DF1">
        <w:rPr>
          <w:rFonts w:ascii="Arial" w:hAnsi="Arial" w:cs="Arial"/>
          <w:spacing w:val="1"/>
          <w:sz w:val="22"/>
          <w:szCs w:val="22"/>
        </w:rPr>
        <w:t>e</w:t>
      </w:r>
      <w:r w:rsidRPr="00293DF1">
        <w:rPr>
          <w:rFonts w:ascii="Arial" w:hAnsi="Arial" w:cs="Arial"/>
          <w:sz w:val="22"/>
          <w:szCs w:val="22"/>
        </w:rPr>
        <w:t xml:space="preserve">nju je </w:t>
      </w:r>
      <w:r w:rsidR="002413C9" w:rsidRPr="00BB14BC">
        <w:rPr>
          <w:rFonts w:ascii="Arial" w:hAnsi="Arial" w:cs="Arial"/>
          <w:sz w:val="22"/>
          <w:szCs w:val="22"/>
        </w:rPr>
        <w:t>9</w:t>
      </w:r>
      <w:r w:rsidR="00293DF1" w:rsidRPr="00BB14BC">
        <w:rPr>
          <w:rFonts w:ascii="Arial" w:hAnsi="Arial" w:cs="Arial"/>
          <w:sz w:val="22"/>
          <w:szCs w:val="22"/>
        </w:rPr>
        <w:t>0</w:t>
      </w:r>
      <w:r w:rsidRPr="00293DF1">
        <w:rPr>
          <w:rFonts w:ascii="Arial" w:hAnsi="Arial" w:cs="Arial"/>
          <w:color w:val="FF0000"/>
          <w:sz w:val="22"/>
          <w:szCs w:val="22"/>
        </w:rPr>
        <w:t xml:space="preserve"> </w:t>
      </w:r>
      <w:r w:rsidRPr="00293DF1">
        <w:rPr>
          <w:rFonts w:ascii="Arial" w:hAnsi="Arial" w:cs="Arial"/>
          <w:sz w:val="22"/>
          <w:szCs w:val="22"/>
        </w:rPr>
        <w:t>dana od da</w:t>
      </w:r>
      <w:r w:rsidRPr="00293DF1">
        <w:rPr>
          <w:rFonts w:ascii="Arial" w:hAnsi="Arial" w:cs="Arial"/>
          <w:spacing w:val="1"/>
          <w:sz w:val="22"/>
          <w:szCs w:val="22"/>
        </w:rPr>
        <w:t>n</w:t>
      </w:r>
      <w:r w:rsidRPr="00293DF1">
        <w:rPr>
          <w:rFonts w:ascii="Arial" w:hAnsi="Arial" w:cs="Arial"/>
          <w:sz w:val="22"/>
          <w:szCs w:val="22"/>
        </w:rPr>
        <w:t>a isteka roka za dostavu ponude.</w:t>
      </w:r>
    </w:p>
    <w:p w:rsidR="00E52E50" w:rsidRPr="00293DF1" w:rsidRDefault="00E52E50" w:rsidP="004D5AD6">
      <w:pPr>
        <w:spacing w:before="3" w:line="260" w:lineRule="exact"/>
        <w:ind w:right="173"/>
        <w:jc w:val="both"/>
        <w:rPr>
          <w:rFonts w:ascii="Arial" w:hAnsi="Arial" w:cs="Arial"/>
          <w:sz w:val="22"/>
          <w:szCs w:val="22"/>
          <w:lang w:eastAsia="hr-HR"/>
        </w:rPr>
      </w:pPr>
      <w:r w:rsidRPr="00293DF1">
        <w:rPr>
          <w:rFonts w:ascii="Arial" w:hAnsi="Arial" w:cs="Arial"/>
          <w:sz w:val="22"/>
          <w:szCs w:val="22"/>
          <w:lang w:eastAsia="hr-HR"/>
        </w:rPr>
        <w:t xml:space="preserve">Odluka o odabiru/poništenju postupka javne nabave </w:t>
      </w:r>
      <w:r w:rsidRPr="002413C9">
        <w:rPr>
          <w:rFonts w:ascii="Arial" w:hAnsi="Arial" w:cs="Arial"/>
          <w:sz w:val="22"/>
          <w:szCs w:val="22"/>
          <w:lang w:eastAsia="hr-HR"/>
        </w:rPr>
        <w:t>biti će objavljena u EOJN RH pri čemu se dostava smatra obavljenom istekom dana javne objave.</w:t>
      </w:r>
    </w:p>
    <w:p w:rsidR="00171853" w:rsidRDefault="00171853" w:rsidP="00E52E50">
      <w:pPr>
        <w:spacing w:before="3" w:line="260" w:lineRule="exact"/>
        <w:ind w:left="120" w:right="173"/>
        <w:rPr>
          <w:rFonts w:ascii="Arial" w:hAnsi="Arial" w:cs="Arial"/>
          <w:sz w:val="22"/>
          <w:szCs w:val="22"/>
          <w:lang w:eastAsia="hr-HR"/>
        </w:rPr>
      </w:pPr>
    </w:p>
    <w:p w:rsidR="001314F7" w:rsidRPr="00293DF1" w:rsidRDefault="001314F7" w:rsidP="004D5AD6">
      <w:pPr>
        <w:ind w:right="74"/>
        <w:rPr>
          <w:rFonts w:ascii="Arial" w:hAnsi="Arial" w:cs="Arial"/>
          <w:sz w:val="22"/>
          <w:szCs w:val="22"/>
        </w:rPr>
      </w:pPr>
      <w:r w:rsidRPr="00293DF1">
        <w:rPr>
          <w:rFonts w:ascii="Arial" w:hAnsi="Arial" w:cs="Arial"/>
          <w:sz w:val="22"/>
          <w:szCs w:val="22"/>
        </w:rPr>
        <w:t>Odluka o odabiru postaje izvršna nakon proteka roka mirovanja</w:t>
      </w:r>
      <w:r w:rsidR="005A2284" w:rsidRPr="00293DF1">
        <w:rPr>
          <w:rFonts w:ascii="Arial" w:hAnsi="Arial" w:cs="Arial"/>
          <w:sz w:val="22"/>
          <w:szCs w:val="22"/>
        </w:rPr>
        <w:t>, ako žalba nije izjavljena.</w:t>
      </w:r>
      <w:r w:rsidRPr="00293DF1">
        <w:rPr>
          <w:rFonts w:ascii="Arial" w:hAnsi="Arial" w:cs="Arial"/>
          <w:sz w:val="22"/>
          <w:szCs w:val="22"/>
        </w:rPr>
        <w:t xml:space="preserve"> </w:t>
      </w:r>
    </w:p>
    <w:p w:rsidR="00A470BE" w:rsidRDefault="00A470BE" w:rsidP="008232AD">
      <w:pPr>
        <w:ind w:right="74" w:firstLine="588"/>
        <w:jc w:val="both"/>
        <w:rPr>
          <w:rFonts w:ascii="Arial" w:hAnsi="Arial" w:cs="Arial"/>
          <w:b/>
          <w:sz w:val="22"/>
          <w:szCs w:val="22"/>
        </w:rPr>
      </w:pPr>
    </w:p>
    <w:p w:rsidR="001314F7" w:rsidRPr="00293DF1" w:rsidRDefault="001314F7" w:rsidP="008232AD">
      <w:pPr>
        <w:ind w:right="74" w:firstLine="588"/>
        <w:jc w:val="both"/>
        <w:rPr>
          <w:rFonts w:ascii="Arial" w:hAnsi="Arial" w:cs="Arial"/>
          <w:sz w:val="22"/>
          <w:szCs w:val="22"/>
        </w:rPr>
      </w:pPr>
      <w:r w:rsidRPr="008238B7">
        <w:rPr>
          <w:rFonts w:ascii="Arial" w:hAnsi="Arial" w:cs="Arial"/>
          <w:b/>
          <w:sz w:val="22"/>
          <w:szCs w:val="22"/>
        </w:rPr>
        <w:t>Rok mirovanja iznosi 15 dana od dana dostave odluke o odabiru</w:t>
      </w:r>
      <w:r w:rsidR="005A2284" w:rsidRPr="00293DF1">
        <w:rPr>
          <w:rFonts w:ascii="Arial" w:hAnsi="Arial" w:cs="Arial"/>
          <w:sz w:val="22"/>
          <w:szCs w:val="22"/>
        </w:rPr>
        <w:t xml:space="preserve"> (</w:t>
      </w:r>
      <w:r w:rsidR="005A2284" w:rsidRPr="008238B7">
        <w:rPr>
          <w:rFonts w:ascii="Arial" w:hAnsi="Arial" w:cs="Arial"/>
          <w:b/>
          <w:sz w:val="22"/>
          <w:szCs w:val="22"/>
        </w:rPr>
        <w:t>čl.306.</w:t>
      </w:r>
      <w:r w:rsidR="000F2A73">
        <w:rPr>
          <w:rFonts w:ascii="Arial" w:hAnsi="Arial" w:cs="Arial"/>
          <w:b/>
          <w:sz w:val="22"/>
          <w:szCs w:val="22"/>
        </w:rPr>
        <w:t xml:space="preserve"> </w:t>
      </w:r>
      <w:r w:rsidR="005A2284" w:rsidRPr="008238B7">
        <w:rPr>
          <w:rFonts w:ascii="Arial" w:hAnsi="Arial" w:cs="Arial"/>
          <w:b/>
          <w:sz w:val="22"/>
          <w:szCs w:val="22"/>
        </w:rPr>
        <w:t>ZJN</w:t>
      </w:r>
      <w:r w:rsidR="00112BCF">
        <w:rPr>
          <w:rFonts w:ascii="Arial" w:hAnsi="Arial" w:cs="Arial"/>
          <w:b/>
          <w:sz w:val="22"/>
          <w:szCs w:val="22"/>
        </w:rPr>
        <w:t xml:space="preserve"> 2016</w:t>
      </w:r>
      <w:r w:rsidR="005A2284" w:rsidRPr="00293DF1">
        <w:rPr>
          <w:rFonts w:ascii="Arial" w:hAnsi="Arial" w:cs="Arial"/>
          <w:sz w:val="22"/>
          <w:szCs w:val="22"/>
        </w:rPr>
        <w:t>).</w:t>
      </w:r>
      <w:r w:rsidR="00293DF1">
        <w:rPr>
          <w:rFonts w:ascii="Arial" w:hAnsi="Arial" w:cs="Arial"/>
          <w:sz w:val="22"/>
          <w:szCs w:val="22"/>
        </w:rPr>
        <w:t xml:space="preserve"> Rok mirovanja ne primjenjuje se ako je u postupku javne nabave</w:t>
      </w:r>
      <w:r w:rsidR="008232AD">
        <w:rPr>
          <w:rFonts w:ascii="Arial" w:hAnsi="Arial" w:cs="Arial"/>
          <w:sz w:val="22"/>
          <w:szCs w:val="22"/>
        </w:rPr>
        <w:t xml:space="preserve"> </w:t>
      </w:r>
      <w:r w:rsidR="00293DF1">
        <w:rPr>
          <w:rFonts w:ascii="Arial" w:hAnsi="Arial" w:cs="Arial"/>
          <w:sz w:val="22"/>
          <w:szCs w:val="22"/>
        </w:rPr>
        <w:t>sudjelovao samo jedan ponuditelj čija je ponuda ujedno i odabrana, u slučaju sklapanja ugovora na temelju okvirnog sporazuma te sklapanja ugovora u okviru dinamičkog sustava nabave.</w:t>
      </w:r>
    </w:p>
    <w:p w:rsidR="001314F7" w:rsidRDefault="001314F7" w:rsidP="0064578A">
      <w:pPr>
        <w:ind w:right="74"/>
        <w:jc w:val="both"/>
        <w:rPr>
          <w:rFonts w:ascii="Arial" w:hAnsi="Arial" w:cs="Arial"/>
          <w:sz w:val="22"/>
          <w:szCs w:val="22"/>
        </w:rPr>
      </w:pPr>
      <w:r w:rsidRPr="00293DF1">
        <w:rPr>
          <w:rFonts w:ascii="Arial" w:hAnsi="Arial" w:cs="Arial"/>
          <w:sz w:val="22"/>
          <w:szCs w:val="22"/>
        </w:rPr>
        <w:t>Ako</w:t>
      </w:r>
      <w:r w:rsidRPr="00293DF1">
        <w:rPr>
          <w:rFonts w:ascii="Arial" w:hAnsi="Arial" w:cs="Arial"/>
          <w:spacing w:val="46"/>
          <w:sz w:val="22"/>
          <w:szCs w:val="22"/>
        </w:rPr>
        <w:t xml:space="preserve"> </w:t>
      </w:r>
      <w:r w:rsidRPr="00293DF1">
        <w:rPr>
          <w:rFonts w:ascii="Arial" w:hAnsi="Arial" w:cs="Arial"/>
          <w:sz w:val="22"/>
          <w:szCs w:val="22"/>
        </w:rPr>
        <w:t>je</w:t>
      </w:r>
      <w:r w:rsidRPr="00293DF1">
        <w:rPr>
          <w:rFonts w:ascii="Arial" w:hAnsi="Arial" w:cs="Arial"/>
          <w:spacing w:val="46"/>
          <w:sz w:val="22"/>
          <w:szCs w:val="22"/>
        </w:rPr>
        <w:t xml:space="preserve"> </w:t>
      </w:r>
      <w:r w:rsidRPr="00293DF1">
        <w:rPr>
          <w:rFonts w:ascii="Arial" w:hAnsi="Arial" w:cs="Arial"/>
          <w:sz w:val="22"/>
          <w:szCs w:val="22"/>
        </w:rPr>
        <w:t>izjavljena</w:t>
      </w:r>
      <w:r w:rsidRPr="00293DF1">
        <w:rPr>
          <w:rFonts w:ascii="Arial" w:hAnsi="Arial" w:cs="Arial"/>
          <w:spacing w:val="45"/>
          <w:sz w:val="22"/>
          <w:szCs w:val="22"/>
        </w:rPr>
        <w:t xml:space="preserve"> </w:t>
      </w:r>
      <w:r w:rsidRPr="00293DF1">
        <w:rPr>
          <w:rFonts w:ascii="Arial" w:hAnsi="Arial" w:cs="Arial"/>
          <w:sz w:val="22"/>
          <w:szCs w:val="22"/>
        </w:rPr>
        <w:t>žalba</w:t>
      </w:r>
      <w:r w:rsidRPr="00293DF1">
        <w:rPr>
          <w:rFonts w:ascii="Arial" w:hAnsi="Arial" w:cs="Arial"/>
          <w:spacing w:val="46"/>
          <w:sz w:val="22"/>
          <w:szCs w:val="22"/>
        </w:rPr>
        <w:t xml:space="preserve"> </w:t>
      </w:r>
      <w:r w:rsidRPr="00293DF1">
        <w:rPr>
          <w:rFonts w:ascii="Arial" w:hAnsi="Arial" w:cs="Arial"/>
          <w:sz w:val="22"/>
          <w:szCs w:val="22"/>
        </w:rPr>
        <w:t>protiv</w:t>
      </w:r>
      <w:r w:rsidRPr="00293DF1">
        <w:rPr>
          <w:rFonts w:ascii="Arial" w:hAnsi="Arial" w:cs="Arial"/>
          <w:spacing w:val="46"/>
          <w:sz w:val="22"/>
          <w:szCs w:val="22"/>
        </w:rPr>
        <w:t xml:space="preserve"> </w:t>
      </w:r>
      <w:r w:rsidRPr="00293DF1">
        <w:rPr>
          <w:rFonts w:ascii="Arial" w:hAnsi="Arial" w:cs="Arial"/>
          <w:sz w:val="22"/>
          <w:szCs w:val="22"/>
        </w:rPr>
        <w:t>odluke</w:t>
      </w:r>
      <w:r w:rsidRPr="00293DF1">
        <w:rPr>
          <w:rFonts w:ascii="Arial" w:hAnsi="Arial" w:cs="Arial"/>
          <w:spacing w:val="46"/>
          <w:sz w:val="22"/>
          <w:szCs w:val="22"/>
        </w:rPr>
        <w:t xml:space="preserve"> </w:t>
      </w:r>
      <w:r w:rsidRPr="00293DF1">
        <w:rPr>
          <w:rFonts w:ascii="Arial" w:hAnsi="Arial" w:cs="Arial"/>
          <w:sz w:val="22"/>
          <w:szCs w:val="22"/>
        </w:rPr>
        <w:t>o</w:t>
      </w:r>
      <w:r w:rsidRPr="00293DF1">
        <w:rPr>
          <w:rFonts w:ascii="Arial" w:hAnsi="Arial" w:cs="Arial"/>
          <w:spacing w:val="46"/>
          <w:sz w:val="22"/>
          <w:szCs w:val="22"/>
        </w:rPr>
        <w:t xml:space="preserve"> </w:t>
      </w:r>
      <w:r w:rsidRPr="00293DF1">
        <w:rPr>
          <w:rFonts w:ascii="Arial" w:hAnsi="Arial" w:cs="Arial"/>
          <w:sz w:val="22"/>
          <w:szCs w:val="22"/>
        </w:rPr>
        <w:t>od</w:t>
      </w:r>
      <w:r w:rsidRPr="00293DF1">
        <w:rPr>
          <w:rFonts w:ascii="Arial" w:hAnsi="Arial" w:cs="Arial"/>
          <w:spacing w:val="3"/>
          <w:sz w:val="22"/>
          <w:szCs w:val="22"/>
        </w:rPr>
        <w:t>a</w:t>
      </w:r>
      <w:r w:rsidRPr="00293DF1">
        <w:rPr>
          <w:rFonts w:ascii="Arial" w:hAnsi="Arial" w:cs="Arial"/>
          <w:sz w:val="22"/>
          <w:szCs w:val="22"/>
        </w:rPr>
        <w:t>biru,</w:t>
      </w:r>
      <w:r w:rsidRPr="00293DF1">
        <w:rPr>
          <w:rFonts w:ascii="Arial" w:hAnsi="Arial" w:cs="Arial"/>
          <w:spacing w:val="46"/>
          <w:sz w:val="22"/>
          <w:szCs w:val="22"/>
        </w:rPr>
        <w:t xml:space="preserve"> </w:t>
      </w:r>
      <w:r w:rsidRPr="00293DF1">
        <w:rPr>
          <w:rFonts w:ascii="Arial" w:hAnsi="Arial" w:cs="Arial"/>
          <w:sz w:val="22"/>
          <w:szCs w:val="22"/>
        </w:rPr>
        <w:t>odlu</w:t>
      </w:r>
      <w:r w:rsidRPr="00293DF1">
        <w:rPr>
          <w:rFonts w:ascii="Arial" w:hAnsi="Arial" w:cs="Arial"/>
          <w:spacing w:val="1"/>
          <w:sz w:val="22"/>
          <w:szCs w:val="22"/>
        </w:rPr>
        <w:t>k</w:t>
      </w:r>
      <w:r w:rsidRPr="00293DF1">
        <w:rPr>
          <w:rFonts w:ascii="Arial" w:hAnsi="Arial" w:cs="Arial"/>
          <w:sz w:val="22"/>
          <w:szCs w:val="22"/>
        </w:rPr>
        <w:t>a</w:t>
      </w:r>
      <w:r w:rsidRPr="00293DF1">
        <w:rPr>
          <w:rFonts w:ascii="Arial" w:hAnsi="Arial" w:cs="Arial"/>
          <w:spacing w:val="46"/>
          <w:sz w:val="22"/>
          <w:szCs w:val="22"/>
        </w:rPr>
        <w:t xml:space="preserve"> </w:t>
      </w:r>
      <w:r w:rsidRPr="00293DF1">
        <w:rPr>
          <w:rFonts w:ascii="Arial" w:hAnsi="Arial" w:cs="Arial"/>
          <w:sz w:val="22"/>
          <w:szCs w:val="22"/>
        </w:rPr>
        <w:t>o</w:t>
      </w:r>
      <w:r w:rsidRPr="00293DF1">
        <w:rPr>
          <w:rFonts w:ascii="Arial" w:hAnsi="Arial" w:cs="Arial"/>
          <w:spacing w:val="46"/>
          <w:sz w:val="22"/>
          <w:szCs w:val="22"/>
        </w:rPr>
        <w:t xml:space="preserve"> </w:t>
      </w:r>
      <w:r w:rsidRPr="00293DF1">
        <w:rPr>
          <w:rFonts w:ascii="Arial" w:hAnsi="Arial" w:cs="Arial"/>
          <w:sz w:val="22"/>
          <w:szCs w:val="22"/>
        </w:rPr>
        <w:t>odabi</w:t>
      </w:r>
      <w:r w:rsidRPr="00293DF1">
        <w:rPr>
          <w:rFonts w:ascii="Arial" w:hAnsi="Arial" w:cs="Arial"/>
          <w:spacing w:val="1"/>
          <w:sz w:val="22"/>
          <w:szCs w:val="22"/>
        </w:rPr>
        <w:t>r</w:t>
      </w:r>
      <w:r w:rsidRPr="00293DF1">
        <w:rPr>
          <w:rFonts w:ascii="Arial" w:hAnsi="Arial" w:cs="Arial"/>
          <w:sz w:val="22"/>
          <w:szCs w:val="22"/>
        </w:rPr>
        <w:t>u</w:t>
      </w:r>
      <w:r w:rsidRPr="00293DF1">
        <w:rPr>
          <w:rFonts w:ascii="Arial" w:hAnsi="Arial" w:cs="Arial"/>
          <w:spacing w:val="46"/>
          <w:sz w:val="22"/>
          <w:szCs w:val="22"/>
        </w:rPr>
        <w:t xml:space="preserve"> </w:t>
      </w:r>
      <w:r w:rsidRPr="00293DF1">
        <w:rPr>
          <w:rFonts w:ascii="Arial" w:hAnsi="Arial" w:cs="Arial"/>
          <w:sz w:val="22"/>
          <w:szCs w:val="22"/>
        </w:rPr>
        <w:t>postaje</w:t>
      </w:r>
      <w:r w:rsidRPr="00293DF1">
        <w:rPr>
          <w:rFonts w:ascii="Arial" w:hAnsi="Arial" w:cs="Arial"/>
          <w:spacing w:val="46"/>
          <w:sz w:val="22"/>
          <w:szCs w:val="22"/>
        </w:rPr>
        <w:t xml:space="preserve"> </w:t>
      </w:r>
      <w:r w:rsidRPr="00293DF1">
        <w:rPr>
          <w:rFonts w:ascii="Arial" w:hAnsi="Arial" w:cs="Arial"/>
          <w:sz w:val="22"/>
          <w:szCs w:val="22"/>
        </w:rPr>
        <w:t>izvršna</w:t>
      </w:r>
      <w:r w:rsidRPr="00293DF1">
        <w:rPr>
          <w:rFonts w:ascii="Arial" w:hAnsi="Arial" w:cs="Arial"/>
          <w:spacing w:val="46"/>
          <w:sz w:val="22"/>
          <w:szCs w:val="22"/>
        </w:rPr>
        <w:t xml:space="preserve"> </w:t>
      </w:r>
      <w:r w:rsidRPr="00293DF1">
        <w:rPr>
          <w:rFonts w:ascii="Arial" w:hAnsi="Arial" w:cs="Arial"/>
          <w:sz w:val="22"/>
          <w:szCs w:val="22"/>
        </w:rPr>
        <w:t>da</w:t>
      </w:r>
      <w:r w:rsidRPr="00293DF1">
        <w:rPr>
          <w:rFonts w:ascii="Arial" w:hAnsi="Arial" w:cs="Arial"/>
          <w:spacing w:val="1"/>
          <w:sz w:val="22"/>
          <w:szCs w:val="22"/>
        </w:rPr>
        <w:t>n</w:t>
      </w:r>
      <w:r w:rsidRPr="00293DF1">
        <w:rPr>
          <w:rFonts w:ascii="Arial" w:hAnsi="Arial" w:cs="Arial"/>
          <w:sz w:val="22"/>
          <w:szCs w:val="22"/>
        </w:rPr>
        <w:t>om dostave</w:t>
      </w:r>
      <w:r w:rsidRPr="00293DF1">
        <w:rPr>
          <w:rFonts w:ascii="Arial" w:hAnsi="Arial" w:cs="Arial"/>
          <w:spacing w:val="8"/>
          <w:sz w:val="22"/>
          <w:szCs w:val="22"/>
        </w:rPr>
        <w:t xml:space="preserve"> </w:t>
      </w:r>
      <w:r w:rsidRPr="00293DF1">
        <w:rPr>
          <w:rFonts w:ascii="Arial" w:hAnsi="Arial" w:cs="Arial"/>
          <w:sz w:val="22"/>
          <w:szCs w:val="22"/>
        </w:rPr>
        <w:t>odluke</w:t>
      </w:r>
      <w:r w:rsidRPr="00293DF1">
        <w:rPr>
          <w:rFonts w:ascii="Arial" w:hAnsi="Arial" w:cs="Arial"/>
          <w:spacing w:val="8"/>
          <w:sz w:val="22"/>
          <w:szCs w:val="22"/>
        </w:rPr>
        <w:t xml:space="preserve"> </w:t>
      </w:r>
      <w:r w:rsidRPr="00293DF1">
        <w:rPr>
          <w:rFonts w:ascii="Arial" w:hAnsi="Arial" w:cs="Arial"/>
          <w:sz w:val="22"/>
          <w:szCs w:val="22"/>
        </w:rPr>
        <w:t>Državne</w:t>
      </w:r>
      <w:r w:rsidRPr="00293DF1">
        <w:rPr>
          <w:rFonts w:ascii="Arial" w:hAnsi="Arial" w:cs="Arial"/>
          <w:spacing w:val="8"/>
          <w:sz w:val="22"/>
          <w:szCs w:val="22"/>
        </w:rPr>
        <w:t xml:space="preserve"> </w:t>
      </w:r>
      <w:r w:rsidRPr="00293DF1">
        <w:rPr>
          <w:rFonts w:ascii="Arial" w:hAnsi="Arial" w:cs="Arial"/>
          <w:sz w:val="22"/>
          <w:szCs w:val="22"/>
        </w:rPr>
        <w:t>komisije</w:t>
      </w:r>
      <w:r w:rsidRPr="00293DF1">
        <w:rPr>
          <w:rFonts w:ascii="Arial" w:hAnsi="Arial" w:cs="Arial"/>
          <w:spacing w:val="8"/>
          <w:sz w:val="22"/>
          <w:szCs w:val="22"/>
        </w:rPr>
        <w:t xml:space="preserve"> </w:t>
      </w:r>
      <w:r w:rsidRPr="00293DF1">
        <w:rPr>
          <w:rFonts w:ascii="Arial" w:hAnsi="Arial" w:cs="Arial"/>
          <w:sz w:val="22"/>
          <w:szCs w:val="22"/>
        </w:rPr>
        <w:t>za</w:t>
      </w:r>
      <w:r w:rsidRPr="00293DF1">
        <w:rPr>
          <w:rFonts w:ascii="Arial" w:hAnsi="Arial" w:cs="Arial"/>
          <w:spacing w:val="9"/>
          <w:sz w:val="22"/>
          <w:szCs w:val="22"/>
        </w:rPr>
        <w:t xml:space="preserve"> </w:t>
      </w:r>
      <w:r w:rsidRPr="00293DF1">
        <w:rPr>
          <w:rFonts w:ascii="Arial" w:hAnsi="Arial" w:cs="Arial"/>
          <w:sz w:val="22"/>
          <w:szCs w:val="22"/>
        </w:rPr>
        <w:t>kontrolu</w:t>
      </w:r>
      <w:r w:rsidRPr="00293DF1">
        <w:rPr>
          <w:rFonts w:ascii="Arial" w:hAnsi="Arial" w:cs="Arial"/>
          <w:spacing w:val="8"/>
          <w:sz w:val="22"/>
          <w:szCs w:val="22"/>
        </w:rPr>
        <w:t xml:space="preserve"> </w:t>
      </w:r>
      <w:r w:rsidRPr="00293DF1">
        <w:rPr>
          <w:rFonts w:ascii="Arial" w:hAnsi="Arial" w:cs="Arial"/>
          <w:sz w:val="22"/>
          <w:szCs w:val="22"/>
        </w:rPr>
        <w:t>postupa</w:t>
      </w:r>
      <w:r w:rsidRPr="00293DF1">
        <w:rPr>
          <w:rFonts w:ascii="Arial" w:hAnsi="Arial" w:cs="Arial"/>
          <w:spacing w:val="1"/>
          <w:sz w:val="22"/>
          <w:szCs w:val="22"/>
        </w:rPr>
        <w:t>k</w:t>
      </w:r>
      <w:r w:rsidRPr="00293DF1">
        <w:rPr>
          <w:rFonts w:ascii="Arial" w:hAnsi="Arial" w:cs="Arial"/>
          <w:sz w:val="22"/>
          <w:szCs w:val="22"/>
        </w:rPr>
        <w:t>a</w:t>
      </w:r>
      <w:r w:rsidRPr="00293DF1">
        <w:rPr>
          <w:rFonts w:ascii="Arial" w:hAnsi="Arial" w:cs="Arial"/>
          <w:spacing w:val="8"/>
          <w:sz w:val="22"/>
          <w:szCs w:val="22"/>
        </w:rPr>
        <w:t xml:space="preserve"> </w:t>
      </w:r>
      <w:r w:rsidRPr="00293DF1">
        <w:rPr>
          <w:rFonts w:ascii="Arial" w:hAnsi="Arial" w:cs="Arial"/>
          <w:sz w:val="22"/>
          <w:szCs w:val="22"/>
        </w:rPr>
        <w:t>javne</w:t>
      </w:r>
      <w:r w:rsidRPr="00293DF1">
        <w:rPr>
          <w:rFonts w:ascii="Arial" w:hAnsi="Arial" w:cs="Arial"/>
          <w:spacing w:val="8"/>
          <w:sz w:val="22"/>
          <w:szCs w:val="22"/>
        </w:rPr>
        <w:t xml:space="preserve"> </w:t>
      </w:r>
      <w:r w:rsidRPr="00293DF1">
        <w:rPr>
          <w:rFonts w:ascii="Arial" w:hAnsi="Arial" w:cs="Arial"/>
          <w:sz w:val="22"/>
          <w:szCs w:val="22"/>
        </w:rPr>
        <w:t>nabave</w:t>
      </w:r>
      <w:r w:rsidRPr="00293DF1">
        <w:rPr>
          <w:rFonts w:ascii="Arial" w:hAnsi="Arial" w:cs="Arial"/>
          <w:spacing w:val="8"/>
          <w:sz w:val="22"/>
          <w:szCs w:val="22"/>
        </w:rPr>
        <w:t xml:space="preserve"> </w:t>
      </w:r>
      <w:r w:rsidRPr="00293DF1">
        <w:rPr>
          <w:rFonts w:ascii="Arial" w:hAnsi="Arial" w:cs="Arial"/>
          <w:sz w:val="22"/>
          <w:szCs w:val="22"/>
        </w:rPr>
        <w:t>su</w:t>
      </w:r>
      <w:r w:rsidRPr="00293DF1">
        <w:rPr>
          <w:rFonts w:ascii="Arial" w:hAnsi="Arial" w:cs="Arial"/>
          <w:spacing w:val="1"/>
          <w:sz w:val="22"/>
          <w:szCs w:val="22"/>
        </w:rPr>
        <w:t>k</w:t>
      </w:r>
      <w:r w:rsidRPr="00293DF1">
        <w:rPr>
          <w:rFonts w:ascii="Arial" w:hAnsi="Arial" w:cs="Arial"/>
          <w:spacing w:val="-1"/>
          <w:sz w:val="22"/>
          <w:szCs w:val="22"/>
        </w:rPr>
        <w:t>l</w:t>
      </w:r>
      <w:r w:rsidRPr="00293DF1">
        <w:rPr>
          <w:rFonts w:ascii="Arial" w:hAnsi="Arial" w:cs="Arial"/>
          <w:sz w:val="22"/>
          <w:szCs w:val="22"/>
        </w:rPr>
        <w:t>adno</w:t>
      </w:r>
      <w:r w:rsidRPr="00293DF1">
        <w:rPr>
          <w:rFonts w:ascii="Arial" w:hAnsi="Arial" w:cs="Arial"/>
          <w:spacing w:val="10"/>
          <w:sz w:val="22"/>
          <w:szCs w:val="22"/>
        </w:rPr>
        <w:t xml:space="preserve"> </w:t>
      </w:r>
      <w:r w:rsidRPr="00293DF1">
        <w:rPr>
          <w:rFonts w:ascii="Arial" w:hAnsi="Arial" w:cs="Arial"/>
          <w:sz w:val="22"/>
          <w:szCs w:val="22"/>
        </w:rPr>
        <w:t>članku</w:t>
      </w:r>
      <w:r w:rsidRPr="00293DF1">
        <w:rPr>
          <w:rFonts w:ascii="Arial" w:hAnsi="Arial" w:cs="Arial"/>
          <w:spacing w:val="9"/>
          <w:sz w:val="22"/>
          <w:szCs w:val="22"/>
        </w:rPr>
        <w:t xml:space="preserve"> </w:t>
      </w:r>
      <w:r w:rsidR="005A2284" w:rsidRPr="00293DF1">
        <w:rPr>
          <w:rFonts w:ascii="Arial" w:hAnsi="Arial" w:cs="Arial"/>
          <w:sz w:val="22"/>
          <w:szCs w:val="22"/>
        </w:rPr>
        <w:t>307</w:t>
      </w:r>
      <w:r w:rsidR="00293DF1">
        <w:rPr>
          <w:rFonts w:ascii="Arial" w:hAnsi="Arial" w:cs="Arial"/>
          <w:sz w:val="22"/>
          <w:szCs w:val="22"/>
        </w:rPr>
        <w:t>.</w:t>
      </w:r>
      <w:r w:rsidRPr="00293DF1">
        <w:rPr>
          <w:rFonts w:ascii="Arial" w:hAnsi="Arial" w:cs="Arial"/>
          <w:sz w:val="22"/>
          <w:szCs w:val="22"/>
        </w:rPr>
        <w:t xml:space="preserve"> stavak</w:t>
      </w:r>
      <w:r w:rsidRPr="00293DF1">
        <w:rPr>
          <w:rFonts w:ascii="Arial" w:hAnsi="Arial" w:cs="Arial"/>
          <w:spacing w:val="1"/>
          <w:sz w:val="22"/>
          <w:szCs w:val="22"/>
        </w:rPr>
        <w:t xml:space="preserve"> </w:t>
      </w:r>
      <w:r w:rsidR="005A2284" w:rsidRPr="00293DF1">
        <w:rPr>
          <w:rFonts w:ascii="Arial" w:hAnsi="Arial" w:cs="Arial"/>
          <w:spacing w:val="-1"/>
          <w:sz w:val="22"/>
          <w:szCs w:val="22"/>
        </w:rPr>
        <w:t>2</w:t>
      </w:r>
      <w:r w:rsidRPr="00293DF1">
        <w:rPr>
          <w:rFonts w:ascii="Arial" w:hAnsi="Arial" w:cs="Arial"/>
          <w:sz w:val="22"/>
          <w:szCs w:val="22"/>
        </w:rPr>
        <w:t>.</w:t>
      </w:r>
      <w:r w:rsidRPr="00293DF1">
        <w:rPr>
          <w:rFonts w:ascii="Arial" w:hAnsi="Arial" w:cs="Arial"/>
          <w:spacing w:val="1"/>
          <w:sz w:val="22"/>
          <w:szCs w:val="22"/>
        </w:rPr>
        <w:t xml:space="preserve"> </w:t>
      </w:r>
      <w:r w:rsidR="00293DF1">
        <w:rPr>
          <w:rFonts w:ascii="Arial" w:hAnsi="Arial" w:cs="Arial"/>
          <w:sz w:val="22"/>
          <w:szCs w:val="22"/>
        </w:rPr>
        <w:t>ZJN</w:t>
      </w:r>
      <w:r w:rsidR="00112BCF">
        <w:rPr>
          <w:rFonts w:ascii="Arial" w:hAnsi="Arial" w:cs="Arial"/>
          <w:sz w:val="22"/>
          <w:szCs w:val="22"/>
        </w:rPr>
        <w:t xml:space="preserve"> 2016</w:t>
      </w:r>
      <w:r w:rsidRPr="00293DF1">
        <w:rPr>
          <w:rFonts w:ascii="Arial" w:hAnsi="Arial" w:cs="Arial"/>
          <w:sz w:val="22"/>
          <w:szCs w:val="22"/>
        </w:rPr>
        <w:t xml:space="preserve"> kojom se žalba odbacuje, odbija ili se obustavlja žalbeni po</w:t>
      </w:r>
      <w:r w:rsidRPr="00293DF1">
        <w:rPr>
          <w:rFonts w:ascii="Arial" w:hAnsi="Arial" w:cs="Arial"/>
          <w:spacing w:val="1"/>
          <w:sz w:val="22"/>
          <w:szCs w:val="22"/>
        </w:rPr>
        <w:t>s</w:t>
      </w:r>
      <w:r w:rsidRPr="00293DF1">
        <w:rPr>
          <w:rFonts w:ascii="Arial" w:hAnsi="Arial" w:cs="Arial"/>
          <w:sz w:val="22"/>
          <w:szCs w:val="22"/>
        </w:rPr>
        <w:t xml:space="preserve">tupak. </w:t>
      </w:r>
    </w:p>
    <w:p w:rsidR="00A94C2B" w:rsidRDefault="00A94C2B" w:rsidP="008232AD">
      <w:pPr>
        <w:ind w:right="74" w:firstLine="588"/>
        <w:jc w:val="both"/>
        <w:rPr>
          <w:rFonts w:ascii="Arial" w:hAnsi="Arial" w:cs="Arial"/>
          <w:sz w:val="22"/>
          <w:szCs w:val="22"/>
        </w:rPr>
      </w:pPr>
    </w:p>
    <w:p w:rsidR="000F2A73" w:rsidRDefault="00A94C2B" w:rsidP="00E140CE">
      <w:pPr>
        <w:pStyle w:val="Default"/>
        <w:shd w:val="clear" w:color="auto" w:fill="FFFFFF" w:themeFill="background1"/>
        <w:ind w:firstLine="100"/>
        <w:jc w:val="both"/>
        <w:rPr>
          <w:rFonts w:ascii="Arial" w:hAnsi="Arial" w:cs="Arial"/>
          <w:b/>
          <w:sz w:val="23"/>
          <w:szCs w:val="23"/>
        </w:rPr>
      </w:pPr>
      <w:r>
        <w:rPr>
          <w:rFonts w:ascii="Arial" w:hAnsi="Arial" w:cs="Arial"/>
          <w:b/>
          <w:sz w:val="23"/>
          <w:szCs w:val="23"/>
        </w:rPr>
        <w:t xml:space="preserve">     </w:t>
      </w:r>
      <w:r w:rsidR="00057556">
        <w:rPr>
          <w:rFonts w:ascii="Arial" w:hAnsi="Arial" w:cs="Arial"/>
          <w:b/>
          <w:sz w:val="23"/>
          <w:szCs w:val="23"/>
        </w:rPr>
        <w:t xml:space="preserve">   </w:t>
      </w:r>
      <w:r>
        <w:rPr>
          <w:rFonts w:ascii="Arial" w:hAnsi="Arial" w:cs="Arial"/>
          <w:b/>
          <w:sz w:val="23"/>
          <w:szCs w:val="23"/>
        </w:rPr>
        <w:t xml:space="preserve"> </w:t>
      </w:r>
    </w:p>
    <w:p w:rsidR="00A94C2B" w:rsidRDefault="000F2A73" w:rsidP="000F2A73">
      <w:pPr>
        <w:pStyle w:val="Default"/>
        <w:shd w:val="clear" w:color="auto" w:fill="FFFFFF" w:themeFill="background1"/>
        <w:jc w:val="both"/>
        <w:rPr>
          <w:rFonts w:ascii="Arial" w:hAnsi="Arial" w:cs="Arial"/>
          <w:b/>
          <w:sz w:val="22"/>
          <w:szCs w:val="22"/>
        </w:rPr>
      </w:pPr>
      <w:r>
        <w:rPr>
          <w:rFonts w:ascii="Arial" w:hAnsi="Arial" w:cs="Arial"/>
          <w:b/>
          <w:sz w:val="23"/>
          <w:szCs w:val="23"/>
        </w:rPr>
        <w:t xml:space="preserve">    </w:t>
      </w:r>
      <w:r w:rsidR="00C56785" w:rsidRPr="000F2A73">
        <w:rPr>
          <w:rFonts w:ascii="Arial" w:hAnsi="Arial" w:cs="Arial"/>
          <w:b/>
          <w:sz w:val="22"/>
          <w:szCs w:val="22"/>
        </w:rPr>
        <w:t>7</w:t>
      </w:r>
      <w:r w:rsidR="00E140CE" w:rsidRPr="000F2A73">
        <w:rPr>
          <w:rFonts w:ascii="Arial" w:hAnsi="Arial" w:cs="Arial"/>
          <w:b/>
          <w:sz w:val="22"/>
          <w:szCs w:val="22"/>
        </w:rPr>
        <w:t>.6.</w:t>
      </w:r>
      <w:r w:rsidR="00A94C2B" w:rsidRPr="00A265B8">
        <w:rPr>
          <w:rFonts w:ascii="Arial" w:hAnsi="Arial" w:cs="Arial"/>
          <w:b/>
        </w:rPr>
        <w:t xml:space="preserve"> </w:t>
      </w:r>
      <w:r w:rsidR="00A94C2B" w:rsidRPr="00C56785">
        <w:rPr>
          <w:rFonts w:ascii="Arial" w:hAnsi="Arial" w:cs="Arial"/>
          <w:b/>
          <w:sz w:val="22"/>
          <w:szCs w:val="22"/>
        </w:rPr>
        <w:t>ROK, NAČIN I UVJETI PLAĆANJA</w:t>
      </w:r>
    </w:p>
    <w:p w:rsidR="00404AF0" w:rsidRPr="00404AF0" w:rsidRDefault="00404AF0" w:rsidP="009D3B4D">
      <w:pPr>
        <w:ind w:firstLine="708"/>
        <w:jc w:val="both"/>
        <w:outlineLvl w:val="0"/>
        <w:rPr>
          <w:rFonts w:ascii="Arial" w:hAnsi="Arial" w:cs="Arial"/>
          <w:sz w:val="22"/>
          <w:szCs w:val="22"/>
        </w:rPr>
      </w:pPr>
      <w:r w:rsidRPr="00404AF0">
        <w:rPr>
          <w:rFonts w:ascii="Arial" w:hAnsi="Arial" w:cs="Arial"/>
          <w:sz w:val="22"/>
          <w:szCs w:val="22"/>
          <w:lang w:val="en-GB" w:eastAsia="hr-HR"/>
        </w:rPr>
        <w:t>Izvršitelj se obvezuje izdavati mjesečne račune za obavljenu uslugu za cjelokupan predmet nabave odnosno za ukupno pruženu mjesečnu uslugu Dječjem vrtiću Rijeka.</w:t>
      </w:r>
    </w:p>
    <w:p w:rsidR="00404AF0" w:rsidRPr="00404AF0" w:rsidRDefault="00404AF0" w:rsidP="00404AF0">
      <w:pPr>
        <w:overflowPunct w:val="0"/>
        <w:autoSpaceDE w:val="0"/>
        <w:autoSpaceDN w:val="0"/>
        <w:adjustRightInd w:val="0"/>
        <w:ind w:firstLine="708"/>
        <w:jc w:val="both"/>
        <w:textAlignment w:val="baseline"/>
        <w:rPr>
          <w:rFonts w:ascii="Arial" w:hAnsi="Arial" w:cs="Arial"/>
          <w:sz w:val="22"/>
          <w:szCs w:val="22"/>
          <w:lang w:val="en-GB" w:eastAsia="hr-HR"/>
        </w:rPr>
      </w:pPr>
      <w:r w:rsidRPr="00404AF0">
        <w:rPr>
          <w:rFonts w:ascii="Arial" w:hAnsi="Arial" w:cs="Arial"/>
          <w:sz w:val="22"/>
          <w:szCs w:val="22"/>
          <w:lang w:val="en-GB" w:eastAsia="hr-HR"/>
        </w:rPr>
        <w:t xml:space="preserve">Izvršitelj se obvezuje za izvršene usluge dostaviti </w:t>
      </w:r>
      <w:r w:rsidR="0064578A">
        <w:rPr>
          <w:rFonts w:ascii="Arial" w:hAnsi="Arial" w:cs="Arial"/>
          <w:sz w:val="22"/>
          <w:szCs w:val="22"/>
          <w:lang w:val="en-GB" w:eastAsia="hr-HR"/>
        </w:rPr>
        <w:t>e-</w:t>
      </w:r>
      <w:r w:rsidRPr="00404AF0">
        <w:rPr>
          <w:rFonts w:ascii="Arial" w:hAnsi="Arial" w:cs="Arial"/>
          <w:sz w:val="22"/>
          <w:szCs w:val="22"/>
          <w:lang w:val="en-GB" w:eastAsia="hr-HR"/>
        </w:rPr>
        <w:t>račun 15-og u mjesecu i to 50% ugovorenog mjesečnog iznosa, a preostalih 50% posljednjeg dana tekućeg mjeseca.</w:t>
      </w:r>
    </w:p>
    <w:p w:rsidR="00404AF0" w:rsidRPr="00404AF0" w:rsidRDefault="00404AF0" w:rsidP="00404AF0">
      <w:pPr>
        <w:overflowPunct w:val="0"/>
        <w:autoSpaceDE w:val="0"/>
        <w:autoSpaceDN w:val="0"/>
        <w:adjustRightInd w:val="0"/>
        <w:ind w:firstLine="708"/>
        <w:jc w:val="both"/>
        <w:textAlignment w:val="baseline"/>
        <w:rPr>
          <w:rFonts w:ascii="Arial" w:hAnsi="Arial" w:cs="Arial"/>
          <w:sz w:val="22"/>
          <w:szCs w:val="22"/>
          <w:lang w:val="en-GB" w:eastAsia="hr-HR"/>
        </w:rPr>
      </w:pPr>
      <w:r w:rsidRPr="00404AF0">
        <w:rPr>
          <w:rFonts w:ascii="Arial" w:hAnsi="Arial" w:cs="Arial"/>
          <w:sz w:val="22"/>
          <w:szCs w:val="22"/>
          <w:lang w:val="en-GB" w:eastAsia="hr-HR"/>
        </w:rPr>
        <w:t>Naručitelj se obvezuje izvršiti plaćanje usluga najkasnije u roku od 8 dana od dana prispjeća račun</w:t>
      </w:r>
      <w:r>
        <w:rPr>
          <w:rFonts w:ascii="Arial" w:hAnsi="Arial" w:cs="Arial"/>
          <w:sz w:val="22"/>
          <w:szCs w:val="22"/>
          <w:lang w:val="en-GB" w:eastAsia="hr-HR"/>
        </w:rPr>
        <w:t xml:space="preserve">a </w:t>
      </w:r>
      <w:r w:rsidRPr="00404AF0">
        <w:rPr>
          <w:rFonts w:ascii="Arial" w:hAnsi="Arial" w:cs="Arial"/>
          <w:sz w:val="22"/>
          <w:szCs w:val="22"/>
        </w:rPr>
        <w:t xml:space="preserve">na  IBAN </w:t>
      </w:r>
      <w:r>
        <w:rPr>
          <w:rFonts w:ascii="Arial" w:hAnsi="Arial" w:cs="Arial"/>
          <w:sz w:val="22"/>
          <w:szCs w:val="22"/>
        </w:rPr>
        <w:t>odabranog ponuditelja.</w:t>
      </w:r>
    </w:p>
    <w:p w:rsidR="004D5AD6" w:rsidRDefault="00A94C2B" w:rsidP="0064578A">
      <w:pPr>
        <w:overflowPunct w:val="0"/>
        <w:autoSpaceDE w:val="0"/>
        <w:autoSpaceDN w:val="0"/>
        <w:adjustRightInd w:val="0"/>
        <w:ind w:firstLine="708"/>
        <w:jc w:val="both"/>
        <w:textAlignment w:val="baseline"/>
        <w:rPr>
          <w:rFonts w:ascii="Arial" w:hAnsi="Arial" w:cs="Arial"/>
          <w:sz w:val="22"/>
          <w:szCs w:val="22"/>
          <w:lang w:eastAsia="hr-HR"/>
        </w:rPr>
      </w:pPr>
      <w:r w:rsidRPr="00DA15C1">
        <w:rPr>
          <w:rFonts w:ascii="Arial" w:hAnsi="Arial" w:cs="Arial"/>
          <w:b/>
          <w:sz w:val="22"/>
          <w:szCs w:val="22"/>
          <w:lang w:eastAsia="hr-HR"/>
        </w:rPr>
        <w:t xml:space="preserve">Način plaćanja: </w:t>
      </w:r>
      <w:r w:rsidRPr="00DA15C1">
        <w:rPr>
          <w:rFonts w:ascii="Arial" w:hAnsi="Arial" w:cs="Arial"/>
          <w:sz w:val="22"/>
          <w:szCs w:val="22"/>
          <w:lang w:eastAsia="hr-HR"/>
        </w:rPr>
        <w:t>temeljem zaključenog ugovora odnosno ovjerenog dokumenta o promopredaji robe, doznakom na</w:t>
      </w:r>
      <w:r w:rsidRPr="00DA15C1">
        <w:rPr>
          <w:rFonts w:ascii="Arial" w:hAnsi="Arial" w:cs="Arial"/>
          <w:b/>
          <w:sz w:val="22"/>
          <w:szCs w:val="22"/>
          <w:lang w:eastAsia="hr-HR"/>
        </w:rPr>
        <w:t xml:space="preserve"> </w:t>
      </w:r>
      <w:r w:rsidRPr="00DA15C1">
        <w:rPr>
          <w:rFonts w:ascii="Arial" w:hAnsi="Arial" w:cs="Arial"/>
          <w:sz w:val="22"/>
          <w:szCs w:val="22"/>
          <w:lang w:eastAsia="hr-HR"/>
        </w:rPr>
        <w:t xml:space="preserve">žiro račun </w:t>
      </w:r>
      <w:r w:rsidR="00404AF0">
        <w:rPr>
          <w:rFonts w:ascii="Arial" w:hAnsi="Arial" w:cs="Arial"/>
          <w:sz w:val="22"/>
          <w:szCs w:val="22"/>
          <w:lang w:eastAsia="hr-HR"/>
        </w:rPr>
        <w:t xml:space="preserve">odabranog </w:t>
      </w:r>
      <w:r w:rsidRPr="00DA15C1">
        <w:rPr>
          <w:rFonts w:ascii="Arial" w:hAnsi="Arial" w:cs="Arial"/>
          <w:sz w:val="22"/>
          <w:szCs w:val="22"/>
          <w:lang w:eastAsia="hr-HR"/>
        </w:rPr>
        <w:t>ponuditelja, odnosno podugovaratelja.</w:t>
      </w:r>
    </w:p>
    <w:p w:rsidR="002173AD" w:rsidRDefault="002173AD" w:rsidP="003373A6">
      <w:pPr>
        <w:overflowPunct w:val="0"/>
        <w:autoSpaceDE w:val="0"/>
        <w:autoSpaceDN w:val="0"/>
        <w:adjustRightInd w:val="0"/>
        <w:jc w:val="both"/>
        <w:textAlignment w:val="baseline"/>
        <w:rPr>
          <w:rFonts w:ascii="Arial" w:hAnsi="Arial" w:cs="Arial"/>
          <w:sz w:val="22"/>
          <w:szCs w:val="22"/>
          <w:lang w:eastAsia="hr-HR"/>
        </w:rPr>
      </w:pPr>
    </w:p>
    <w:p w:rsidR="003373A6" w:rsidRDefault="003373A6" w:rsidP="004D5AD6">
      <w:pPr>
        <w:overflowPunct w:val="0"/>
        <w:autoSpaceDE w:val="0"/>
        <w:autoSpaceDN w:val="0"/>
        <w:adjustRightInd w:val="0"/>
        <w:jc w:val="both"/>
        <w:textAlignment w:val="baseline"/>
        <w:rPr>
          <w:rFonts w:ascii="Arial" w:hAnsi="Arial" w:cs="Arial"/>
          <w:sz w:val="22"/>
          <w:szCs w:val="22"/>
          <w:lang w:eastAsia="hr-HR"/>
        </w:rPr>
      </w:pPr>
    </w:p>
    <w:p w:rsidR="000F2A73" w:rsidRDefault="000F2A73" w:rsidP="004D5AD6">
      <w:pPr>
        <w:overflowPunct w:val="0"/>
        <w:autoSpaceDE w:val="0"/>
        <w:autoSpaceDN w:val="0"/>
        <w:adjustRightInd w:val="0"/>
        <w:jc w:val="both"/>
        <w:textAlignment w:val="baseline"/>
        <w:rPr>
          <w:rFonts w:ascii="Arial" w:hAnsi="Arial" w:cs="Arial"/>
          <w:sz w:val="22"/>
          <w:szCs w:val="22"/>
          <w:lang w:eastAsia="hr-HR"/>
        </w:rPr>
      </w:pPr>
    </w:p>
    <w:p w:rsidR="00171853" w:rsidRPr="004D5AD6" w:rsidRDefault="003373A6" w:rsidP="004D5AD6">
      <w:pPr>
        <w:overflowPunct w:val="0"/>
        <w:autoSpaceDE w:val="0"/>
        <w:autoSpaceDN w:val="0"/>
        <w:adjustRightInd w:val="0"/>
        <w:jc w:val="both"/>
        <w:textAlignment w:val="baseline"/>
        <w:rPr>
          <w:rFonts w:ascii="Arial" w:hAnsi="Arial" w:cs="Arial"/>
          <w:sz w:val="22"/>
          <w:szCs w:val="22"/>
          <w:lang w:eastAsia="hr-HR"/>
        </w:rPr>
      </w:pPr>
      <w:r>
        <w:rPr>
          <w:rFonts w:ascii="Arial" w:hAnsi="Arial" w:cs="Arial"/>
          <w:sz w:val="22"/>
          <w:szCs w:val="22"/>
          <w:lang w:eastAsia="hr-HR"/>
        </w:rPr>
        <w:t xml:space="preserve">     </w:t>
      </w:r>
      <w:r w:rsidR="008232AD">
        <w:rPr>
          <w:rFonts w:ascii="Arial" w:hAnsi="Arial" w:cs="Arial"/>
          <w:b/>
          <w:bCs/>
          <w:sz w:val="22"/>
          <w:szCs w:val="22"/>
          <w:lang w:eastAsia="hr-HR"/>
        </w:rPr>
        <w:t xml:space="preserve"> </w:t>
      </w:r>
      <w:r w:rsidR="00660E06">
        <w:rPr>
          <w:rFonts w:ascii="Arial" w:hAnsi="Arial" w:cs="Arial"/>
          <w:b/>
          <w:bCs/>
          <w:sz w:val="22"/>
          <w:szCs w:val="22"/>
          <w:lang w:eastAsia="hr-HR"/>
        </w:rPr>
        <w:t>7</w:t>
      </w:r>
      <w:r w:rsidR="00A265B8">
        <w:rPr>
          <w:rFonts w:ascii="Arial" w:hAnsi="Arial" w:cs="Arial"/>
          <w:b/>
          <w:bCs/>
          <w:sz w:val="22"/>
          <w:szCs w:val="22"/>
          <w:lang w:eastAsia="hr-HR"/>
        </w:rPr>
        <w:t>.</w:t>
      </w:r>
      <w:r w:rsidR="00AE1DBF">
        <w:rPr>
          <w:rFonts w:ascii="Arial" w:hAnsi="Arial" w:cs="Arial"/>
          <w:b/>
          <w:bCs/>
          <w:sz w:val="22"/>
          <w:szCs w:val="22"/>
          <w:lang w:eastAsia="hr-HR"/>
        </w:rPr>
        <w:t>7</w:t>
      </w:r>
      <w:r w:rsidR="008232AD">
        <w:rPr>
          <w:rFonts w:ascii="Arial" w:hAnsi="Arial" w:cs="Arial"/>
          <w:b/>
          <w:bCs/>
          <w:sz w:val="22"/>
          <w:szCs w:val="22"/>
          <w:lang w:eastAsia="hr-HR"/>
        </w:rPr>
        <w:t xml:space="preserve">. </w:t>
      </w:r>
      <w:r w:rsidR="00171853" w:rsidRPr="00171853">
        <w:rPr>
          <w:rFonts w:ascii="Arial" w:hAnsi="Arial" w:cs="Arial"/>
          <w:b/>
          <w:bCs/>
          <w:sz w:val="22"/>
          <w:szCs w:val="22"/>
          <w:lang w:eastAsia="hr-HR"/>
        </w:rPr>
        <w:t xml:space="preserve">TAJNOST PODATAKA </w:t>
      </w:r>
    </w:p>
    <w:p w:rsidR="00171853" w:rsidRPr="00171853" w:rsidRDefault="00171853" w:rsidP="00A265B8">
      <w:pPr>
        <w:shd w:val="clear" w:color="auto" w:fill="FFFFFF" w:themeFill="background1"/>
        <w:autoSpaceDE w:val="0"/>
        <w:autoSpaceDN w:val="0"/>
        <w:adjustRightInd w:val="0"/>
        <w:ind w:firstLine="708"/>
        <w:jc w:val="both"/>
        <w:rPr>
          <w:rFonts w:ascii="Arial" w:hAnsi="Arial" w:cs="Arial"/>
          <w:sz w:val="22"/>
          <w:szCs w:val="22"/>
          <w:lang w:eastAsia="hr-HR"/>
        </w:rPr>
      </w:pPr>
      <w:r w:rsidRPr="00171853">
        <w:rPr>
          <w:rFonts w:ascii="Arial" w:hAnsi="Arial" w:cs="Arial"/>
          <w:sz w:val="22"/>
          <w:szCs w:val="22"/>
          <w:lang w:eastAsia="hr-HR"/>
        </w:rPr>
        <w:t>Gospodarski subjekt smije na temelju zakona, drugog propisa ili općeg akta određene podatke označiti tajnom, uključujući tehničke ili trgovinske tajne te povjerljive značajke ponuda</w:t>
      </w:r>
      <w:r w:rsidR="00A265B8">
        <w:rPr>
          <w:rFonts w:ascii="Arial" w:hAnsi="Arial" w:cs="Arial"/>
          <w:sz w:val="22"/>
          <w:szCs w:val="22"/>
          <w:lang w:eastAsia="hr-HR"/>
        </w:rPr>
        <w:t xml:space="preserve"> (čl.52.ZJN</w:t>
      </w:r>
      <w:r w:rsidR="00112BCF">
        <w:rPr>
          <w:rFonts w:ascii="Arial" w:hAnsi="Arial" w:cs="Arial"/>
          <w:sz w:val="22"/>
          <w:szCs w:val="22"/>
          <w:lang w:eastAsia="hr-HR"/>
        </w:rPr>
        <w:t xml:space="preserve"> 2016</w:t>
      </w:r>
      <w:r w:rsidR="00A265B8">
        <w:rPr>
          <w:rFonts w:ascii="Arial" w:hAnsi="Arial" w:cs="Arial"/>
          <w:sz w:val="22"/>
          <w:szCs w:val="22"/>
          <w:lang w:eastAsia="hr-HR"/>
        </w:rPr>
        <w:t>)</w:t>
      </w:r>
      <w:r w:rsidRPr="00171853">
        <w:rPr>
          <w:rFonts w:ascii="Arial" w:hAnsi="Arial" w:cs="Arial"/>
          <w:sz w:val="22"/>
          <w:szCs w:val="22"/>
          <w:lang w:eastAsia="hr-HR"/>
        </w:rPr>
        <w:t xml:space="preserve">. Ako je gospodarski subjekt neke podatke označio tajnima, obvezan je navesti pravnu osnovu na temelju koje su ti podaci označeni tajnima. </w:t>
      </w:r>
    </w:p>
    <w:p w:rsidR="002B64A6" w:rsidRDefault="00171853" w:rsidP="008232AD">
      <w:pPr>
        <w:spacing w:before="13" w:line="260" w:lineRule="exact"/>
        <w:ind w:firstLine="708"/>
        <w:jc w:val="both"/>
        <w:rPr>
          <w:rFonts w:ascii="Arial" w:hAnsi="Arial" w:cs="Arial"/>
          <w:sz w:val="22"/>
          <w:szCs w:val="22"/>
          <w:lang w:eastAsia="hr-HR"/>
        </w:rPr>
      </w:pPr>
      <w:r w:rsidRPr="00171853">
        <w:rPr>
          <w:rFonts w:ascii="Arial" w:hAnsi="Arial" w:cs="Arial"/>
          <w:sz w:val="22"/>
          <w:szCs w:val="22"/>
          <w:lang w:eastAsia="hr-HR"/>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rsidR="00171853" w:rsidRDefault="00171853" w:rsidP="00171853">
      <w:pPr>
        <w:spacing w:before="13" w:line="260" w:lineRule="exact"/>
        <w:rPr>
          <w:sz w:val="22"/>
          <w:szCs w:val="22"/>
        </w:rPr>
      </w:pPr>
    </w:p>
    <w:p w:rsidR="000F2A73" w:rsidRDefault="000F2A73" w:rsidP="00171853">
      <w:pPr>
        <w:spacing w:before="13" w:line="260" w:lineRule="exact"/>
        <w:rPr>
          <w:sz w:val="22"/>
          <w:szCs w:val="22"/>
        </w:rPr>
      </w:pPr>
    </w:p>
    <w:p w:rsidR="00171853" w:rsidRPr="00171853" w:rsidRDefault="008232AD" w:rsidP="00A01451">
      <w:pPr>
        <w:autoSpaceDE w:val="0"/>
        <w:autoSpaceDN w:val="0"/>
        <w:adjustRightInd w:val="0"/>
        <w:rPr>
          <w:rFonts w:ascii="Arial" w:hAnsi="Arial" w:cs="Arial"/>
          <w:sz w:val="23"/>
          <w:szCs w:val="23"/>
          <w:lang w:eastAsia="hr-HR"/>
        </w:rPr>
      </w:pPr>
      <w:r>
        <w:rPr>
          <w:rFonts w:ascii="Arial" w:hAnsi="Arial" w:cs="Arial"/>
          <w:b/>
          <w:bCs/>
          <w:sz w:val="23"/>
          <w:szCs w:val="23"/>
          <w:lang w:eastAsia="hr-HR"/>
        </w:rPr>
        <w:t xml:space="preserve">       </w:t>
      </w:r>
      <w:r w:rsidR="00676F17">
        <w:rPr>
          <w:rFonts w:ascii="Arial" w:hAnsi="Arial" w:cs="Arial"/>
          <w:b/>
          <w:bCs/>
          <w:sz w:val="23"/>
          <w:szCs w:val="23"/>
          <w:lang w:eastAsia="hr-HR"/>
        </w:rPr>
        <w:t>7</w:t>
      </w:r>
      <w:r w:rsidR="00A01451" w:rsidRPr="00A01451">
        <w:rPr>
          <w:rFonts w:ascii="Arial" w:hAnsi="Arial" w:cs="Arial"/>
          <w:b/>
          <w:bCs/>
          <w:sz w:val="23"/>
          <w:szCs w:val="23"/>
          <w:lang w:eastAsia="hr-HR"/>
        </w:rPr>
        <w:t>.</w:t>
      </w:r>
      <w:r w:rsidR="00AE1DBF">
        <w:rPr>
          <w:rFonts w:ascii="Arial" w:hAnsi="Arial" w:cs="Arial"/>
          <w:b/>
          <w:bCs/>
          <w:sz w:val="23"/>
          <w:szCs w:val="23"/>
          <w:lang w:eastAsia="hr-HR"/>
        </w:rPr>
        <w:t>8</w:t>
      </w:r>
      <w:r w:rsidR="00A01451" w:rsidRPr="00A01451">
        <w:rPr>
          <w:rFonts w:ascii="Arial" w:hAnsi="Arial" w:cs="Arial"/>
          <w:b/>
          <w:bCs/>
          <w:sz w:val="23"/>
          <w:szCs w:val="23"/>
          <w:lang w:eastAsia="hr-HR"/>
        </w:rPr>
        <w:t>.</w:t>
      </w:r>
      <w:r w:rsidRPr="00A01451">
        <w:rPr>
          <w:rFonts w:ascii="Arial" w:hAnsi="Arial" w:cs="Arial"/>
          <w:b/>
          <w:bCs/>
          <w:sz w:val="23"/>
          <w:szCs w:val="23"/>
          <w:lang w:eastAsia="hr-HR"/>
        </w:rPr>
        <w:t xml:space="preserve"> </w:t>
      </w:r>
      <w:r w:rsidR="00171853" w:rsidRPr="00A01451">
        <w:rPr>
          <w:rFonts w:ascii="Arial" w:hAnsi="Arial" w:cs="Arial"/>
          <w:b/>
          <w:bCs/>
          <w:sz w:val="23"/>
          <w:szCs w:val="23"/>
          <w:lang w:eastAsia="hr-HR"/>
        </w:rPr>
        <w:t>UPOTPUNJAVANJE ILI DOSTAVA NUŽNIH INFORMACIJA ILI DOKUMENTACIJE</w:t>
      </w:r>
      <w:r w:rsidR="00171853" w:rsidRPr="00171853">
        <w:rPr>
          <w:rFonts w:ascii="Arial" w:hAnsi="Arial" w:cs="Arial"/>
          <w:b/>
          <w:bCs/>
          <w:sz w:val="23"/>
          <w:szCs w:val="23"/>
          <w:lang w:eastAsia="hr-HR"/>
        </w:rPr>
        <w:t xml:space="preserve"> </w:t>
      </w:r>
    </w:p>
    <w:p w:rsidR="00171853" w:rsidRPr="00171853" w:rsidRDefault="00354C1E" w:rsidP="008232AD">
      <w:pPr>
        <w:autoSpaceDE w:val="0"/>
        <w:autoSpaceDN w:val="0"/>
        <w:adjustRightInd w:val="0"/>
        <w:ind w:firstLine="708"/>
        <w:jc w:val="both"/>
        <w:rPr>
          <w:rFonts w:ascii="Arial" w:hAnsi="Arial" w:cs="Arial"/>
          <w:sz w:val="22"/>
          <w:szCs w:val="22"/>
          <w:lang w:eastAsia="hr-HR"/>
        </w:rPr>
      </w:pPr>
      <w:r>
        <w:rPr>
          <w:rFonts w:ascii="Arial" w:hAnsi="Arial" w:cs="Arial"/>
          <w:sz w:val="22"/>
          <w:szCs w:val="22"/>
          <w:lang w:eastAsia="hr-HR"/>
        </w:rPr>
        <w:t>Sukladno čl. 293. ZJN</w:t>
      </w:r>
      <w:r w:rsidR="00112BCF">
        <w:rPr>
          <w:rFonts w:ascii="Arial" w:hAnsi="Arial" w:cs="Arial"/>
          <w:sz w:val="22"/>
          <w:szCs w:val="22"/>
          <w:lang w:eastAsia="hr-HR"/>
        </w:rPr>
        <w:t xml:space="preserve"> 2016</w:t>
      </w:r>
      <w:r w:rsidR="00171853" w:rsidRPr="00171853">
        <w:rPr>
          <w:rFonts w:ascii="Arial" w:hAnsi="Arial" w:cs="Arial"/>
          <w:sz w:val="22"/>
          <w:szCs w:val="22"/>
          <w:lang w:eastAsia="hr-HR"/>
        </w:rPr>
        <w:t xml:space="preserve">, 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pet dana. </w:t>
      </w:r>
    </w:p>
    <w:p w:rsidR="00171853" w:rsidRDefault="00171853" w:rsidP="002173AD">
      <w:pPr>
        <w:spacing w:before="13" w:line="260" w:lineRule="exact"/>
        <w:jc w:val="both"/>
        <w:rPr>
          <w:rFonts w:ascii="Arial" w:hAnsi="Arial" w:cs="Arial"/>
          <w:sz w:val="22"/>
          <w:szCs w:val="22"/>
          <w:lang w:eastAsia="hr-HR"/>
        </w:rPr>
      </w:pPr>
      <w:r w:rsidRPr="00171853">
        <w:rPr>
          <w:rFonts w:ascii="Arial" w:hAnsi="Arial" w:cs="Arial"/>
          <w:sz w:val="22"/>
          <w:szCs w:val="22"/>
          <w:lang w:eastAsia="hr-HR"/>
        </w:rPr>
        <w:t>Navedeno postupanje ne smije dovesti do pregovaranja u vezi s kriterijem za odabir ponude ili ponuđenim predmetom nabave.</w:t>
      </w:r>
    </w:p>
    <w:p w:rsidR="00B12D54" w:rsidRDefault="00B12D54" w:rsidP="008232AD">
      <w:pPr>
        <w:spacing w:before="13" w:line="260" w:lineRule="exact"/>
        <w:ind w:firstLine="480"/>
        <w:jc w:val="both"/>
        <w:rPr>
          <w:rFonts w:ascii="Arial" w:hAnsi="Arial" w:cs="Arial"/>
          <w:sz w:val="22"/>
          <w:szCs w:val="22"/>
          <w:lang w:eastAsia="hr-HR"/>
        </w:rPr>
      </w:pPr>
    </w:p>
    <w:p w:rsidR="000F2A73" w:rsidRDefault="000F2A73" w:rsidP="008232AD">
      <w:pPr>
        <w:spacing w:before="13" w:line="260" w:lineRule="exact"/>
        <w:ind w:firstLine="480"/>
        <w:jc w:val="both"/>
        <w:rPr>
          <w:rFonts w:ascii="Arial" w:hAnsi="Arial" w:cs="Arial"/>
          <w:sz w:val="22"/>
          <w:szCs w:val="22"/>
          <w:lang w:eastAsia="hr-HR"/>
        </w:rPr>
      </w:pPr>
    </w:p>
    <w:p w:rsidR="005258E9" w:rsidRPr="00F37A8F" w:rsidRDefault="00C74F4C" w:rsidP="001673FA">
      <w:pPr>
        <w:shd w:val="clear" w:color="auto" w:fill="FFFFFF" w:themeFill="background1"/>
        <w:ind w:left="840" w:right="62" w:hanging="840"/>
        <w:rPr>
          <w:rFonts w:ascii="Arial" w:hAnsi="Arial" w:cs="Arial"/>
          <w:color w:val="C00000"/>
          <w:sz w:val="22"/>
          <w:szCs w:val="22"/>
        </w:rPr>
      </w:pPr>
      <w:r w:rsidRPr="0089170F">
        <w:rPr>
          <w:rFonts w:ascii="Arial" w:hAnsi="Arial" w:cs="Arial"/>
          <w:b/>
          <w:sz w:val="22"/>
          <w:szCs w:val="22"/>
        </w:rPr>
        <w:t xml:space="preserve">     </w:t>
      </w:r>
      <w:r w:rsidR="00D534A5">
        <w:rPr>
          <w:rFonts w:ascii="Arial" w:hAnsi="Arial" w:cs="Arial"/>
          <w:b/>
          <w:sz w:val="22"/>
          <w:szCs w:val="22"/>
        </w:rPr>
        <w:t xml:space="preserve">  </w:t>
      </w:r>
      <w:r w:rsidR="0089170F" w:rsidRPr="0089170F">
        <w:rPr>
          <w:rFonts w:ascii="Arial" w:hAnsi="Arial" w:cs="Arial"/>
          <w:b/>
          <w:sz w:val="22"/>
          <w:szCs w:val="22"/>
        </w:rPr>
        <w:t>7</w:t>
      </w:r>
      <w:r w:rsidR="005258E9" w:rsidRPr="0089170F">
        <w:rPr>
          <w:rFonts w:ascii="Arial" w:hAnsi="Arial" w:cs="Arial"/>
          <w:b/>
          <w:sz w:val="22"/>
          <w:szCs w:val="22"/>
        </w:rPr>
        <w:t>.</w:t>
      </w:r>
      <w:r w:rsidR="00AE1DBF">
        <w:rPr>
          <w:rFonts w:ascii="Arial" w:hAnsi="Arial" w:cs="Arial"/>
          <w:b/>
          <w:sz w:val="22"/>
          <w:szCs w:val="22"/>
        </w:rPr>
        <w:t>9</w:t>
      </w:r>
      <w:r w:rsidR="005258E9" w:rsidRPr="0089170F">
        <w:rPr>
          <w:rFonts w:ascii="Arial" w:hAnsi="Arial" w:cs="Arial"/>
          <w:b/>
          <w:sz w:val="22"/>
          <w:szCs w:val="22"/>
        </w:rPr>
        <w:t>.</w:t>
      </w:r>
      <w:r w:rsidR="008137F0" w:rsidRPr="0089170F">
        <w:rPr>
          <w:rFonts w:ascii="Arial" w:hAnsi="Arial" w:cs="Arial"/>
          <w:b/>
          <w:sz w:val="22"/>
          <w:szCs w:val="22"/>
        </w:rPr>
        <w:t xml:space="preserve"> </w:t>
      </w:r>
      <w:r w:rsidR="00C24023" w:rsidRPr="0089170F">
        <w:rPr>
          <w:rFonts w:ascii="Arial" w:hAnsi="Arial" w:cs="Arial"/>
          <w:b/>
          <w:sz w:val="22"/>
          <w:szCs w:val="22"/>
        </w:rPr>
        <w:t xml:space="preserve"> </w:t>
      </w:r>
      <w:r w:rsidR="00884338" w:rsidRPr="0089170F">
        <w:rPr>
          <w:rFonts w:ascii="Arial" w:hAnsi="Arial" w:cs="Arial"/>
          <w:b/>
          <w:sz w:val="22"/>
          <w:szCs w:val="22"/>
        </w:rPr>
        <w:t xml:space="preserve">ROK </w:t>
      </w:r>
      <w:r w:rsidR="00884338" w:rsidRPr="0089170F">
        <w:rPr>
          <w:rFonts w:ascii="Arial" w:hAnsi="Arial" w:cs="Arial"/>
          <w:b/>
          <w:spacing w:val="1"/>
          <w:sz w:val="22"/>
          <w:szCs w:val="22"/>
        </w:rPr>
        <w:t>Z</w:t>
      </w:r>
      <w:r w:rsidR="00884338" w:rsidRPr="0089170F">
        <w:rPr>
          <w:rFonts w:ascii="Arial" w:hAnsi="Arial" w:cs="Arial"/>
          <w:b/>
          <w:sz w:val="22"/>
          <w:szCs w:val="22"/>
        </w:rPr>
        <w:t>A IZJAVLJI</w:t>
      </w:r>
      <w:r w:rsidR="00884338" w:rsidRPr="0089170F">
        <w:rPr>
          <w:rFonts w:ascii="Arial" w:hAnsi="Arial" w:cs="Arial"/>
          <w:b/>
          <w:spacing w:val="1"/>
          <w:sz w:val="22"/>
          <w:szCs w:val="22"/>
        </w:rPr>
        <w:t>V</w:t>
      </w:r>
      <w:r w:rsidR="00884338" w:rsidRPr="0089170F">
        <w:rPr>
          <w:rFonts w:ascii="Arial" w:hAnsi="Arial" w:cs="Arial"/>
          <w:b/>
          <w:sz w:val="22"/>
          <w:szCs w:val="22"/>
        </w:rPr>
        <w:t xml:space="preserve">ANJE </w:t>
      </w:r>
      <w:r w:rsidR="00884338" w:rsidRPr="0089170F">
        <w:rPr>
          <w:rFonts w:ascii="Arial" w:hAnsi="Arial" w:cs="Arial"/>
          <w:b/>
          <w:spacing w:val="1"/>
          <w:sz w:val="22"/>
          <w:szCs w:val="22"/>
        </w:rPr>
        <w:t>Ž</w:t>
      </w:r>
      <w:r w:rsidR="00884338" w:rsidRPr="0089170F">
        <w:rPr>
          <w:rFonts w:ascii="Arial" w:hAnsi="Arial" w:cs="Arial"/>
          <w:b/>
          <w:spacing w:val="-1"/>
          <w:sz w:val="22"/>
          <w:szCs w:val="22"/>
        </w:rPr>
        <w:t>A</w:t>
      </w:r>
      <w:r w:rsidR="00884338" w:rsidRPr="0089170F">
        <w:rPr>
          <w:rFonts w:ascii="Arial" w:hAnsi="Arial" w:cs="Arial"/>
          <w:b/>
          <w:spacing w:val="1"/>
          <w:sz w:val="22"/>
          <w:szCs w:val="22"/>
        </w:rPr>
        <w:t>L</w:t>
      </w:r>
      <w:r w:rsidR="00884338" w:rsidRPr="0089170F">
        <w:rPr>
          <w:rFonts w:ascii="Arial" w:hAnsi="Arial" w:cs="Arial"/>
          <w:b/>
          <w:spacing w:val="-1"/>
          <w:sz w:val="22"/>
          <w:szCs w:val="22"/>
        </w:rPr>
        <w:t>B</w:t>
      </w:r>
      <w:r w:rsidR="00884338" w:rsidRPr="0089170F">
        <w:rPr>
          <w:rFonts w:ascii="Arial" w:hAnsi="Arial" w:cs="Arial"/>
          <w:b/>
          <w:sz w:val="22"/>
          <w:szCs w:val="22"/>
        </w:rPr>
        <w:t>E NA D</w:t>
      </w:r>
      <w:r w:rsidR="00884338" w:rsidRPr="0089170F">
        <w:rPr>
          <w:rFonts w:ascii="Arial" w:hAnsi="Arial" w:cs="Arial"/>
          <w:b/>
          <w:spacing w:val="2"/>
          <w:sz w:val="22"/>
          <w:szCs w:val="22"/>
        </w:rPr>
        <w:t>O</w:t>
      </w:r>
      <w:r w:rsidR="00884338" w:rsidRPr="0089170F">
        <w:rPr>
          <w:rFonts w:ascii="Arial" w:hAnsi="Arial" w:cs="Arial"/>
          <w:b/>
          <w:sz w:val="22"/>
          <w:szCs w:val="22"/>
        </w:rPr>
        <w:t>KUMEN</w:t>
      </w:r>
      <w:r w:rsidR="00884338" w:rsidRPr="0089170F">
        <w:rPr>
          <w:rFonts w:ascii="Arial" w:hAnsi="Arial" w:cs="Arial"/>
          <w:b/>
          <w:spacing w:val="1"/>
          <w:sz w:val="22"/>
          <w:szCs w:val="22"/>
        </w:rPr>
        <w:t>TA</w:t>
      </w:r>
      <w:r w:rsidR="00884338" w:rsidRPr="0089170F">
        <w:rPr>
          <w:rFonts w:ascii="Arial" w:hAnsi="Arial" w:cs="Arial"/>
          <w:b/>
          <w:sz w:val="22"/>
          <w:szCs w:val="22"/>
        </w:rPr>
        <w:t>CIJU O NABAVI</w:t>
      </w:r>
      <w:r w:rsidR="0089170F">
        <w:rPr>
          <w:rFonts w:ascii="Arial" w:hAnsi="Arial" w:cs="Arial"/>
          <w:b/>
          <w:sz w:val="22"/>
          <w:szCs w:val="22"/>
        </w:rPr>
        <w:t xml:space="preserve"> </w:t>
      </w:r>
      <w:r w:rsidR="00884338" w:rsidRPr="0089170F">
        <w:rPr>
          <w:rFonts w:ascii="Arial" w:hAnsi="Arial" w:cs="Arial"/>
          <w:b/>
          <w:sz w:val="22"/>
          <w:szCs w:val="22"/>
        </w:rPr>
        <w:t>TE</w:t>
      </w:r>
      <w:r w:rsidR="008137F0" w:rsidRPr="0089170F">
        <w:rPr>
          <w:rFonts w:ascii="Arial" w:hAnsi="Arial" w:cs="Arial"/>
          <w:b/>
          <w:sz w:val="22"/>
          <w:szCs w:val="22"/>
        </w:rPr>
        <w:t xml:space="preserve"> </w:t>
      </w:r>
      <w:r w:rsidR="002B64A6" w:rsidRPr="0089170F">
        <w:rPr>
          <w:rFonts w:ascii="Arial" w:hAnsi="Arial" w:cs="Arial"/>
          <w:b/>
          <w:spacing w:val="-40"/>
          <w:sz w:val="22"/>
          <w:szCs w:val="22"/>
        </w:rPr>
        <w:t xml:space="preserve"> </w:t>
      </w:r>
      <w:r w:rsidR="002B64A6" w:rsidRPr="0089170F">
        <w:rPr>
          <w:rFonts w:ascii="Arial" w:hAnsi="Arial" w:cs="Arial"/>
          <w:b/>
          <w:sz w:val="22"/>
          <w:szCs w:val="22"/>
        </w:rPr>
        <w:t>NAZIV</w:t>
      </w:r>
      <w:r w:rsidR="00AE3D86">
        <w:rPr>
          <w:rFonts w:ascii="Arial" w:hAnsi="Arial" w:cs="Arial"/>
          <w:b/>
          <w:sz w:val="22"/>
          <w:szCs w:val="22"/>
        </w:rPr>
        <w:t xml:space="preserve"> </w:t>
      </w:r>
      <w:r w:rsidR="002B64A6" w:rsidRPr="0089170F">
        <w:rPr>
          <w:rFonts w:ascii="Arial" w:hAnsi="Arial" w:cs="Arial"/>
          <w:b/>
          <w:spacing w:val="5"/>
          <w:sz w:val="22"/>
          <w:szCs w:val="22"/>
        </w:rPr>
        <w:t xml:space="preserve"> </w:t>
      </w:r>
      <w:r w:rsidR="00AE3D86">
        <w:rPr>
          <w:rFonts w:ascii="Arial" w:hAnsi="Arial" w:cs="Arial"/>
          <w:b/>
          <w:sz w:val="22"/>
          <w:szCs w:val="22"/>
        </w:rPr>
        <w:t xml:space="preserve">I  </w:t>
      </w:r>
      <w:r w:rsidR="002B64A6" w:rsidRPr="0089170F">
        <w:rPr>
          <w:rFonts w:ascii="Arial" w:hAnsi="Arial" w:cs="Arial"/>
          <w:b/>
          <w:sz w:val="22"/>
          <w:szCs w:val="22"/>
        </w:rPr>
        <w:t>ADRE</w:t>
      </w:r>
      <w:r w:rsidR="002B64A6" w:rsidRPr="0089170F">
        <w:rPr>
          <w:rFonts w:ascii="Arial" w:hAnsi="Arial" w:cs="Arial"/>
          <w:b/>
          <w:spacing w:val="1"/>
          <w:sz w:val="22"/>
          <w:szCs w:val="22"/>
        </w:rPr>
        <w:t>S</w:t>
      </w:r>
      <w:r w:rsidR="002B64A6" w:rsidRPr="0089170F">
        <w:rPr>
          <w:rFonts w:ascii="Arial" w:hAnsi="Arial" w:cs="Arial"/>
          <w:b/>
          <w:sz w:val="22"/>
          <w:szCs w:val="22"/>
        </w:rPr>
        <w:t>A</w:t>
      </w:r>
      <w:r w:rsidR="00D534A5">
        <w:rPr>
          <w:rFonts w:ascii="Arial" w:hAnsi="Arial" w:cs="Arial"/>
          <w:b/>
          <w:sz w:val="22"/>
          <w:szCs w:val="22"/>
        </w:rPr>
        <w:t xml:space="preserve"> </w:t>
      </w:r>
      <w:r w:rsidR="002B64A6" w:rsidRPr="0089170F">
        <w:rPr>
          <w:rFonts w:ascii="Arial" w:hAnsi="Arial" w:cs="Arial"/>
          <w:b/>
          <w:sz w:val="22"/>
          <w:szCs w:val="22"/>
        </w:rPr>
        <w:t>ŽA</w:t>
      </w:r>
      <w:r w:rsidR="002B64A6" w:rsidRPr="0089170F">
        <w:rPr>
          <w:rFonts w:ascii="Arial" w:hAnsi="Arial" w:cs="Arial"/>
          <w:b/>
          <w:spacing w:val="1"/>
          <w:sz w:val="22"/>
          <w:szCs w:val="22"/>
        </w:rPr>
        <w:t>LB</w:t>
      </w:r>
      <w:r w:rsidR="002B64A6" w:rsidRPr="0089170F">
        <w:rPr>
          <w:rFonts w:ascii="Arial" w:hAnsi="Arial" w:cs="Arial"/>
          <w:b/>
          <w:sz w:val="22"/>
          <w:szCs w:val="22"/>
        </w:rPr>
        <w:t>ENOG</w:t>
      </w:r>
      <w:r w:rsidR="00D534A5">
        <w:rPr>
          <w:rFonts w:ascii="Arial" w:hAnsi="Arial" w:cs="Arial"/>
          <w:b/>
          <w:sz w:val="22"/>
          <w:szCs w:val="22"/>
        </w:rPr>
        <w:t xml:space="preserve"> </w:t>
      </w:r>
      <w:r w:rsidR="002B64A6" w:rsidRPr="0089170F">
        <w:rPr>
          <w:rFonts w:ascii="Arial" w:hAnsi="Arial" w:cs="Arial"/>
          <w:b/>
          <w:sz w:val="22"/>
          <w:szCs w:val="22"/>
        </w:rPr>
        <w:t>TIJELA</w:t>
      </w:r>
      <w:r w:rsidR="002B64A6" w:rsidRPr="00B5440A">
        <w:rPr>
          <w:rFonts w:ascii="Arial" w:hAnsi="Arial" w:cs="Arial"/>
          <w:b/>
          <w:sz w:val="24"/>
          <w:szCs w:val="24"/>
        </w:rPr>
        <w:t xml:space="preserve">   </w:t>
      </w:r>
    </w:p>
    <w:p w:rsidR="005258E9" w:rsidRPr="00F52E07" w:rsidRDefault="005258E9" w:rsidP="005258E9">
      <w:pPr>
        <w:autoSpaceDE w:val="0"/>
        <w:autoSpaceDN w:val="0"/>
        <w:adjustRightInd w:val="0"/>
        <w:ind w:firstLine="708"/>
        <w:rPr>
          <w:rFonts w:ascii="Arial" w:hAnsi="Arial" w:cs="Arial"/>
          <w:sz w:val="22"/>
          <w:szCs w:val="22"/>
          <w:lang w:eastAsia="hr-HR"/>
        </w:rPr>
      </w:pPr>
      <w:r w:rsidRPr="00F52E07">
        <w:rPr>
          <w:rFonts w:ascii="Arial" w:hAnsi="Arial" w:cs="Arial"/>
          <w:sz w:val="22"/>
          <w:szCs w:val="22"/>
          <w:lang w:eastAsia="hr-HR"/>
        </w:rPr>
        <w:t xml:space="preserve">Žalba se izjavljuje u roku od 10 (deset) dana </w:t>
      </w:r>
      <w:r>
        <w:rPr>
          <w:rFonts w:ascii="Arial" w:hAnsi="Arial" w:cs="Arial"/>
          <w:sz w:val="22"/>
          <w:szCs w:val="22"/>
          <w:lang w:eastAsia="hr-HR"/>
        </w:rPr>
        <w:t>(članak 406. ZJN</w:t>
      </w:r>
      <w:r w:rsidR="00112BCF">
        <w:rPr>
          <w:rFonts w:ascii="Arial" w:hAnsi="Arial" w:cs="Arial"/>
          <w:sz w:val="22"/>
          <w:szCs w:val="22"/>
          <w:lang w:eastAsia="hr-HR"/>
        </w:rPr>
        <w:t xml:space="preserve"> 2016</w:t>
      </w:r>
      <w:r>
        <w:rPr>
          <w:rFonts w:ascii="Arial" w:hAnsi="Arial" w:cs="Arial"/>
          <w:sz w:val="22"/>
          <w:szCs w:val="22"/>
          <w:lang w:eastAsia="hr-HR"/>
        </w:rPr>
        <w:t xml:space="preserve">) </w:t>
      </w:r>
      <w:r w:rsidRPr="00F52E07">
        <w:rPr>
          <w:rFonts w:ascii="Arial" w:hAnsi="Arial" w:cs="Arial"/>
          <w:sz w:val="22"/>
          <w:szCs w:val="22"/>
          <w:lang w:eastAsia="hr-HR"/>
        </w:rPr>
        <w:t xml:space="preserve">i to od dana: </w:t>
      </w:r>
    </w:p>
    <w:p w:rsidR="005258E9" w:rsidRPr="00F52E07" w:rsidRDefault="005258E9" w:rsidP="005258E9">
      <w:pPr>
        <w:autoSpaceDE w:val="0"/>
        <w:autoSpaceDN w:val="0"/>
        <w:adjustRightInd w:val="0"/>
        <w:rPr>
          <w:rFonts w:ascii="Arial" w:hAnsi="Arial" w:cs="Arial"/>
          <w:sz w:val="22"/>
          <w:szCs w:val="22"/>
          <w:lang w:eastAsia="hr-HR"/>
        </w:rPr>
      </w:pPr>
      <w:r w:rsidRPr="00F52E07">
        <w:rPr>
          <w:rFonts w:ascii="Arial" w:hAnsi="Arial" w:cs="Arial"/>
          <w:sz w:val="22"/>
          <w:szCs w:val="22"/>
          <w:lang w:eastAsia="hr-HR"/>
        </w:rPr>
        <w:t xml:space="preserve">1. objave poziva na nadmetanje, u odnosu na sadržaj poziva ili dokumentacije o nabavi </w:t>
      </w:r>
    </w:p>
    <w:p w:rsidR="005258E9" w:rsidRPr="00F52E07" w:rsidRDefault="005258E9" w:rsidP="005258E9">
      <w:pPr>
        <w:autoSpaceDE w:val="0"/>
        <w:autoSpaceDN w:val="0"/>
        <w:adjustRightInd w:val="0"/>
        <w:rPr>
          <w:rFonts w:ascii="Arial" w:hAnsi="Arial" w:cs="Arial"/>
          <w:sz w:val="22"/>
          <w:szCs w:val="22"/>
          <w:lang w:eastAsia="hr-HR"/>
        </w:rPr>
      </w:pPr>
      <w:r w:rsidRPr="00F52E07">
        <w:rPr>
          <w:rFonts w:ascii="Arial" w:hAnsi="Arial" w:cs="Arial"/>
          <w:sz w:val="22"/>
          <w:szCs w:val="22"/>
          <w:lang w:eastAsia="hr-HR"/>
        </w:rPr>
        <w:t xml:space="preserve">2. objave obavijesti o ispravku, u odnosu na sadržaj ispravka </w:t>
      </w:r>
    </w:p>
    <w:p w:rsidR="005258E9" w:rsidRPr="00F52E07" w:rsidRDefault="005258E9" w:rsidP="005258E9">
      <w:pPr>
        <w:autoSpaceDE w:val="0"/>
        <w:autoSpaceDN w:val="0"/>
        <w:adjustRightInd w:val="0"/>
        <w:rPr>
          <w:rFonts w:ascii="Arial" w:hAnsi="Arial" w:cs="Arial"/>
          <w:sz w:val="22"/>
          <w:szCs w:val="22"/>
          <w:lang w:eastAsia="hr-HR"/>
        </w:rPr>
      </w:pPr>
      <w:r w:rsidRPr="00F52E07">
        <w:rPr>
          <w:rFonts w:ascii="Arial" w:hAnsi="Arial" w:cs="Arial"/>
          <w:sz w:val="22"/>
          <w:szCs w:val="22"/>
          <w:lang w:eastAsia="hr-HR"/>
        </w:rPr>
        <w:t xml:space="preserve">3. objave izmjene dokumentacije o nabavi, u odnosu na sadržaj izmjene dokumentacije </w:t>
      </w:r>
    </w:p>
    <w:p w:rsidR="005258E9" w:rsidRPr="00F52E07" w:rsidRDefault="005258E9" w:rsidP="005258E9">
      <w:pPr>
        <w:spacing w:before="3" w:line="260" w:lineRule="exact"/>
        <w:ind w:right="64"/>
        <w:jc w:val="both"/>
        <w:rPr>
          <w:rFonts w:ascii="Arial" w:hAnsi="Arial" w:cs="Arial"/>
          <w:sz w:val="22"/>
          <w:szCs w:val="22"/>
          <w:lang w:eastAsia="hr-HR"/>
        </w:rPr>
      </w:pPr>
      <w:r w:rsidRPr="00F52E07">
        <w:rPr>
          <w:rFonts w:ascii="Arial" w:hAnsi="Arial" w:cs="Arial"/>
          <w:sz w:val="22"/>
          <w:szCs w:val="22"/>
          <w:lang w:eastAsia="hr-HR"/>
        </w:rPr>
        <w:t>4. otvaranja ponuda u odnosu na propuštanje naručitelja da valjano odgovori na pravodobno dostavljen zahtjev dodatne informacije, objašnjenja ili izmjene dokumentacije o nabavi te na postupak otvaranja ponuda</w:t>
      </w:r>
    </w:p>
    <w:p w:rsidR="005258E9" w:rsidRPr="004D5AD6" w:rsidRDefault="005258E9" w:rsidP="004D5AD6">
      <w:pPr>
        <w:spacing w:before="3" w:line="260" w:lineRule="exact"/>
        <w:ind w:right="64"/>
        <w:jc w:val="both"/>
        <w:rPr>
          <w:rFonts w:ascii="Arial" w:hAnsi="Arial" w:cs="Arial"/>
          <w:sz w:val="22"/>
          <w:szCs w:val="22"/>
          <w:lang w:eastAsia="hr-HR"/>
        </w:rPr>
      </w:pPr>
      <w:r w:rsidRPr="00113AB7">
        <w:rPr>
          <w:rFonts w:ascii="Arial" w:hAnsi="Arial" w:cs="Arial"/>
          <w:sz w:val="22"/>
          <w:szCs w:val="22"/>
          <w:lang w:eastAsia="hr-HR"/>
        </w:rPr>
        <w:t>5. primitka odluke o odabiru ili poništenju, u odnosu na postupak pregleda, ocjene i odabira ponuda, ili razloge poništenja.</w:t>
      </w:r>
    </w:p>
    <w:p w:rsidR="005258E9" w:rsidRDefault="000B6A74" w:rsidP="005258E9">
      <w:pPr>
        <w:spacing w:before="3" w:line="260" w:lineRule="exact"/>
        <w:ind w:right="64" w:firstLine="480"/>
        <w:jc w:val="both"/>
        <w:rPr>
          <w:rFonts w:ascii="Arial" w:hAnsi="Arial" w:cs="Arial"/>
          <w:sz w:val="22"/>
          <w:szCs w:val="22"/>
          <w:lang w:eastAsia="hr-HR"/>
        </w:rPr>
      </w:pPr>
      <w:r>
        <w:rPr>
          <w:rFonts w:ascii="Arial" w:hAnsi="Arial" w:cs="Arial"/>
          <w:sz w:val="22"/>
          <w:szCs w:val="22"/>
          <w:lang w:eastAsia="hr-HR"/>
        </w:rPr>
        <w:t xml:space="preserve">  </w:t>
      </w:r>
      <w:r w:rsidR="005258E9" w:rsidRPr="00113AB7">
        <w:rPr>
          <w:rFonts w:ascii="Arial" w:hAnsi="Arial" w:cs="Arial"/>
          <w:sz w:val="22"/>
          <w:szCs w:val="22"/>
          <w:lang w:eastAsia="hr-HR"/>
        </w:rPr>
        <w:t>Žalitelj koji je propustio izjaviti žalbu u određenoj fazi otvorenog postupka javne nabave nema pravo na žalbu u kasnijoj fazi postupka za prethodnu fazu.</w:t>
      </w:r>
    </w:p>
    <w:p w:rsidR="00113AB7" w:rsidRPr="00F52E07" w:rsidRDefault="002B64A6" w:rsidP="00354C1E">
      <w:pPr>
        <w:ind w:right="62"/>
        <w:jc w:val="both"/>
        <w:rPr>
          <w:rFonts w:ascii="Arial" w:hAnsi="Arial" w:cs="Arial"/>
          <w:sz w:val="22"/>
          <w:szCs w:val="22"/>
          <w:lang w:val="en-GB" w:eastAsia="hr-HR"/>
        </w:rPr>
      </w:pPr>
      <w:r w:rsidRPr="00B5440A">
        <w:rPr>
          <w:rFonts w:ascii="Arial" w:hAnsi="Arial" w:cs="Arial"/>
          <w:b/>
          <w:spacing w:val="5"/>
          <w:sz w:val="24"/>
          <w:szCs w:val="24"/>
        </w:rPr>
        <w:t xml:space="preserve"> </w:t>
      </w:r>
      <w:r w:rsidR="00354C1E">
        <w:rPr>
          <w:rFonts w:ascii="Arial" w:hAnsi="Arial" w:cs="Arial"/>
          <w:b/>
          <w:sz w:val="24"/>
          <w:szCs w:val="24"/>
        </w:rPr>
        <w:t xml:space="preserve">       </w:t>
      </w:r>
      <w:r w:rsidR="00113AB7" w:rsidRPr="00F52E07">
        <w:rPr>
          <w:rFonts w:ascii="Arial" w:hAnsi="Arial" w:cs="Arial"/>
          <w:sz w:val="22"/>
          <w:szCs w:val="22"/>
          <w:lang w:val="en-GB" w:eastAsia="hr-HR"/>
        </w:rPr>
        <w:t>Za rješavanje o žalbama nadležna je Državna komisija za kontrolu postupaka javne</w:t>
      </w:r>
      <w:r w:rsidR="00354C1E">
        <w:rPr>
          <w:rFonts w:ascii="Arial" w:hAnsi="Arial" w:cs="Arial"/>
          <w:sz w:val="22"/>
          <w:szCs w:val="22"/>
          <w:lang w:val="en-GB" w:eastAsia="hr-HR"/>
        </w:rPr>
        <w:t xml:space="preserve"> </w:t>
      </w:r>
      <w:r w:rsidR="00113AB7" w:rsidRPr="00F52E07">
        <w:rPr>
          <w:rFonts w:ascii="Arial" w:hAnsi="Arial" w:cs="Arial"/>
          <w:sz w:val="22"/>
          <w:szCs w:val="22"/>
          <w:lang w:val="en-GB" w:eastAsia="hr-HR"/>
        </w:rPr>
        <w:t xml:space="preserve"> nabave.</w:t>
      </w:r>
    </w:p>
    <w:p w:rsidR="00171853" w:rsidRPr="00F52E07" w:rsidRDefault="00113AB7" w:rsidP="006659E2">
      <w:pPr>
        <w:autoSpaceDE w:val="0"/>
        <w:autoSpaceDN w:val="0"/>
        <w:adjustRightInd w:val="0"/>
        <w:ind w:firstLine="708"/>
        <w:jc w:val="both"/>
        <w:rPr>
          <w:rFonts w:ascii="Arial" w:hAnsi="Arial" w:cs="Arial"/>
          <w:color w:val="000000"/>
          <w:sz w:val="24"/>
          <w:szCs w:val="24"/>
          <w:lang w:eastAsia="hr-HR"/>
        </w:rPr>
      </w:pPr>
      <w:r w:rsidRPr="00F52E07">
        <w:rPr>
          <w:rFonts w:ascii="Arial" w:hAnsi="Arial" w:cs="Arial"/>
          <w:sz w:val="22"/>
          <w:szCs w:val="22"/>
          <w:lang w:val="en-GB" w:eastAsia="hr-HR"/>
        </w:rPr>
        <w:t>Žalbeni postupak vodi se prema odredbama ovoga Zakona i Zakona o općem upravnom postupku</w:t>
      </w:r>
      <w:r w:rsidR="009D7AF4">
        <w:rPr>
          <w:rFonts w:ascii="Arial" w:hAnsi="Arial" w:cs="Arial"/>
          <w:sz w:val="22"/>
          <w:szCs w:val="22"/>
          <w:lang w:val="en-GB" w:eastAsia="hr-HR"/>
        </w:rPr>
        <w:t>.</w:t>
      </w:r>
    </w:p>
    <w:p w:rsidR="00171853" w:rsidRPr="00F52E07" w:rsidRDefault="00171853" w:rsidP="006659E2">
      <w:pPr>
        <w:autoSpaceDE w:val="0"/>
        <w:autoSpaceDN w:val="0"/>
        <w:adjustRightInd w:val="0"/>
        <w:jc w:val="both"/>
        <w:rPr>
          <w:rFonts w:ascii="Arial" w:hAnsi="Arial" w:cs="Arial"/>
          <w:sz w:val="22"/>
          <w:szCs w:val="22"/>
          <w:lang w:eastAsia="hr-HR"/>
        </w:rPr>
      </w:pPr>
      <w:r w:rsidRPr="00F52E07">
        <w:rPr>
          <w:rFonts w:ascii="Arial" w:hAnsi="Arial" w:cs="Arial"/>
          <w:sz w:val="22"/>
          <w:szCs w:val="22"/>
          <w:lang w:eastAsia="hr-HR"/>
        </w:rPr>
        <w:lastRenderedPageBreak/>
        <w:t xml:space="preserve">Pravo na žalbu ima svaki gospodarski subjekt koji ima ili je imao pravni interes za dobivanje određenog ugovora o javnoj nabavi i koji je pretrpio ili bi mogao pretrpjeti štetu od navodnoga kršenja subjektivnih prava. </w:t>
      </w:r>
    </w:p>
    <w:p w:rsidR="008137F0" w:rsidRPr="00F52E07" w:rsidRDefault="008137F0" w:rsidP="006659E2">
      <w:pPr>
        <w:autoSpaceDE w:val="0"/>
        <w:autoSpaceDN w:val="0"/>
        <w:adjustRightInd w:val="0"/>
        <w:ind w:firstLine="708"/>
        <w:jc w:val="both"/>
        <w:rPr>
          <w:rFonts w:ascii="Arial" w:hAnsi="Arial" w:cs="Arial"/>
          <w:sz w:val="22"/>
          <w:szCs w:val="22"/>
          <w:lang w:eastAsia="hr-HR"/>
        </w:rPr>
      </w:pPr>
      <w:r w:rsidRPr="00F52E07">
        <w:rPr>
          <w:rFonts w:ascii="Arial" w:hAnsi="Arial" w:cs="Arial"/>
          <w:sz w:val="22"/>
          <w:szCs w:val="22"/>
          <w:lang w:eastAsia="hr-HR"/>
        </w:rPr>
        <w:t>Pravo na žalbu ima i središnje tijelo državne uprave nadležno za sustav javne nabave i nadležno državno odvjetništvo.</w:t>
      </w:r>
    </w:p>
    <w:p w:rsidR="00171853" w:rsidRPr="00F52E07" w:rsidRDefault="00171853" w:rsidP="006659E2">
      <w:pPr>
        <w:autoSpaceDE w:val="0"/>
        <w:autoSpaceDN w:val="0"/>
        <w:adjustRightInd w:val="0"/>
        <w:ind w:firstLine="708"/>
        <w:jc w:val="both"/>
        <w:rPr>
          <w:rFonts w:ascii="Arial" w:hAnsi="Arial" w:cs="Arial"/>
          <w:sz w:val="22"/>
          <w:szCs w:val="22"/>
          <w:lang w:eastAsia="hr-HR"/>
        </w:rPr>
      </w:pPr>
      <w:r w:rsidRPr="00F52E07">
        <w:rPr>
          <w:rFonts w:ascii="Arial" w:hAnsi="Arial" w:cs="Arial"/>
          <w:sz w:val="22"/>
          <w:szCs w:val="22"/>
          <w:lang w:eastAsia="hr-HR"/>
        </w:rPr>
        <w:t xml:space="preserve">Žalba se izjavljuje Državnoj komisiji u pisanom obliku i dostavlja neposredno na adresu Koturaška cesta 43/IV, 10000 Zagreb, putem ovlaštenog davatelja poštanskih usluga ili elektroničkim sredstvima komunikacije putem međusobno povezanih informacijskih sustava Državne komisije i EOJN RH. </w:t>
      </w:r>
    </w:p>
    <w:p w:rsidR="00171853" w:rsidRPr="00F52E07" w:rsidRDefault="00171853" w:rsidP="006659E2">
      <w:pPr>
        <w:autoSpaceDE w:val="0"/>
        <w:autoSpaceDN w:val="0"/>
        <w:adjustRightInd w:val="0"/>
        <w:ind w:firstLine="708"/>
        <w:jc w:val="both"/>
        <w:rPr>
          <w:rFonts w:ascii="Arial" w:hAnsi="Arial" w:cs="Arial"/>
          <w:sz w:val="22"/>
          <w:szCs w:val="22"/>
          <w:lang w:eastAsia="hr-HR"/>
        </w:rPr>
      </w:pPr>
      <w:r w:rsidRPr="00F52E07">
        <w:rPr>
          <w:rFonts w:ascii="Arial" w:hAnsi="Arial" w:cs="Arial"/>
          <w:sz w:val="22"/>
          <w:szCs w:val="22"/>
          <w:lang w:eastAsia="hr-HR"/>
        </w:rPr>
        <w:t xml:space="preserve">Istodobno s dostavljanjem žalbe Državnoj komisiji, žalitelj je sukladno odredbi članka 405. stavak 3. ZJN </w:t>
      </w:r>
      <w:r w:rsidR="00112BCF">
        <w:rPr>
          <w:rFonts w:ascii="Arial" w:hAnsi="Arial" w:cs="Arial"/>
          <w:sz w:val="22"/>
          <w:szCs w:val="22"/>
          <w:lang w:eastAsia="hr-HR"/>
        </w:rPr>
        <w:t>2016</w:t>
      </w:r>
      <w:r w:rsidRPr="00F52E07">
        <w:rPr>
          <w:rFonts w:ascii="Arial" w:hAnsi="Arial" w:cs="Arial"/>
          <w:sz w:val="22"/>
          <w:szCs w:val="22"/>
          <w:lang w:eastAsia="hr-HR"/>
        </w:rPr>
        <w:t xml:space="preserve"> obavezan primjerak žalbe dostaviti naručitelju u roku za žalbu, na dokaziv način (s pozivom na evidencijski broj iz Dokumentacije o nabavi na adresu naznačenu za dostavu ponuda u ovoj Dokumentaciji). </w:t>
      </w:r>
    </w:p>
    <w:p w:rsidR="00171853" w:rsidRPr="00F52E07" w:rsidRDefault="00171853" w:rsidP="00F52E07">
      <w:pPr>
        <w:autoSpaceDE w:val="0"/>
        <w:autoSpaceDN w:val="0"/>
        <w:adjustRightInd w:val="0"/>
        <w:ind w:firstLine="708"/>
        <w:rPr>
          <w:rFonts w:ascii="Arial" w:hAnsi="Arial" w:cs="Arial"/>
          <w:sz w:val="22"/>
          <w:szCs w:val="22"/>
          <w:lang w:eastAsia="hr-HR"/>
        </w:rPr>
      </w:pPr>
      <w:r w:rsidRPr="00F52E07">
        <w:rPr>
          <w:rFonts w:ascii="Arial" w:hAnsi="Arial" w:cs="Arial"/>
          <w:sz w:val="22"/>
          <w:szCs w:val="22"/>
          <w:lang w:eastAsia="hr-HR"/>
        </w:rPr>
        <w:t xml:space="preserve">Kad je žalba upućena putem ovlaštenog davatelja poštanskih usluga, dan predaje ovlaštenom davatelju poštanskih usluga smatra se danom predaje Državnoj komisiji, odnosno naručitelju. </w:t>
      </w:r>
    </w:p>
    <w:p w:rsidR="00113AB7" w:rsidRPr="00F52E07" w:rsidRDefault="004E61A6" w:rsidP="004E61A6">
      <w:pPr>
        <w:overflowPunct w:val="0"/>
        <w:autoSpaceDE w:val="0"/>
        <w:autoSpaceDN w:val="0"/>
        <w:adjustRightInd w:val="0"/>
        <w:jc w:val="both"/>
        <w:textAlignment w:val="baseline"/>
        <w:rPr>
          <w:rFonts w:ascii="Arial" w:hAnsi="Arial" w:cs="Arial"/>
          <w:sz w:val="22"/>
          <w:szCs w:val="22"/>
          <w:lang w:val="en-GB" w:eastAsia="hr-HR"/>
        </w:rPr>
      </w:pPr>
      <w:r>
        <w:rPr>
          <w:rFonts w:ascii="Arial" w:hAnsi="Arial" w:cs="Arial"/>
          <w:sz w:val="22"/>
          <w:szCs w:val="22"/>
          <w:lang w:val="en-GB" w:eastAsia="hr-HR"/>
        </w:rPr>
        <w:t xml:space="preserve">        </w:t>
      </w:r>
      <w:r w:rsidR="00113AB7" w:rsidRPr="00F52E07">
        <w:rPr>
          <w:rFonts w:ascii="Arial" w:hAnsi="Arial" w:cs="Arial"/>
          <w:sz w:val="22"/>
          <w:szCs w:val="22"/>
          <w:lang w:val="en-GB" w:eastAsia="hr-HR"/>
        </w:rPr>
        <w:t>Žalitelj je obvezan primjerak žalbe dostaviti naručitelju u roku za žalbu.</w:t>
      </w:r>
    </w:p>
    <w:p w:rsidR="008137F0" w:rsidRDefault="008137F0" w:rsidP="00E26A4A">
      <w:pPr>
        <w:spacing w:before="3" w:line="260" w:lineRule="exact"/>
        <w:ind w:right="64" w:firstLine="480"/>
        <w:jc w:val="both"/>
        <w:rPr>
          <w:rFonts w:ascii="Arial" w:hAnsi="Arial" w:cs="Arial"/>
          <w:sz w:val="22"/>
          <w:szCs w:val="22"/>
          <w:lang w:eastAsia="hr-HR"/>
        </w:rPr>
      </w:pPr>
      <w:r>
        <w:rPr>
          <w:rFonts w:ascii="Arial" w:hAnsi="Arial" w:cs="Arial"/>
          <w:sz w:val="22"/>
          <w:szCs w:val="22"/>
          <w:lang w:eastAsia="hr-HR"/>
        </w:rPr>
        <w:t>Žalitelj je obvezan platiti naknadu za pokretanje žalbenog postupka u iznosu utvrđenom člankom 430. ZJN</w:t>
      </w:r>
      <w:r w:rsidR="00112BCF">
        <w:rPr>
          <w:rFonts w:ascii="Arial" w:hAnsi="Arial" w:cs="Arial"/>
          <w:sz w:val="22"/>
          <w:szCs w:val="22"/>
          <w:lang w:eastAsia="hr-HR"/>
        </w:rPr>
        <w:t xml:space="preserve"> 2016</w:t>
      </w:r>
      <w:r>
        <w:rPr>
          <w:rFonts w:ascii="Arial" w:hAnsi="Arial" w:cs="Arial"/>
          <w:sz w:val="22"/>
          <w:szCs w:val="22"/>
          <w:lang w:eastAsia="hr-HR"/>
        </w:rPr>
        <w:t>.</w:t>
      </w:r>
    </w:p>
    <w:p w:rsidR="0009557A" w:rsidRDefault="0009557A" w:rsidP="00E26A4A">
      <w:pPr>
        <w:spacing w:before="3" w:line="260" w:lineRule="exact"/>
        <w:ind w:right="64" w:firstLine="480"/>
        <w:jc w:val="both"/>
        <w:rPr>
          <w:rFonts w:ascii="Arial" w:hAnsi="Arial" w:cs="Arial"/>
          <w:sz w:val="22"/>
          <w:szCs w:val="22"/>
          <w:lang w:eastAsia="hr-HR"/>
        </w:rPr>
      </w:pPr>
    </w:p>
    <w:p w:rsidR="0009557A" w:rsidRDefault="0009557A" w:rsidP="00E26A4A">
      <w:pPr>
        <w:spacing w:before="3" w:line="260" w:lineRule="exact"/>
        <w:ind w:right="64" w:firstLine="480"/>
        <w:jc w:val="both"/>
        <w:rPr>
          <w:rFonts w:ascii="Arial" w:hAnsi="Arial" w:cs="Arial"/>
          <w:sz w:val="22"/>
          <w:szCs w:val="22"/>
          <w:lang w:eastAsia="hr-HR"/>
        </w:rPr>
      </w:pPr>
    </w:p>
    <w:p w:rsidR="007E3EF6" w:rsidRDefault="007E3EF6" w:rsidP="00113AB7">
      <w:pPr>
        <w:spacing w:before="3" w:line="260" w:lineRule="exact"/>
        <w:ind w:right="64"/>
        <w:jc w:val="both"/>
        <w:rPr>
          <w:rFonts w:ascii="Arial" w:hAnsi="Arial" w:cs="Arial"/>
          <w:sz w:val="22"/>
          <w:szCs w:val="22"/>
          <w:lang w:eastAsia="hr-HR"/>
        </w:rPr>
      </w:pPr>
    </w:p>
    <w:p w:rsidR="00113AB7" w:rsidRPr="001F181B" w:rsidRDefault="001F181B" w:rsidP="00924B45">
      <w:pPr>
        <w:ind w:left="142" w:firstLine="338"/>
        <w:rPr>
          <w:rFonts w:ascii="Arial" w:hAnsi="Arial" w:cs="Arial"/>
          <w:sz w:val="22"/>
          <w:szCs w:val="22"/>
        </w:rPr>
      </w:pPr>
      <w:r w:rsidRPr="001F181B">
        <w:rPr>
          <w:rFonts w:ascii="Arial" w:hAnsi="Arial" w:cs="Arial"/>
          <w:b/>
          <w:sz w:val="22"/>
          <w:szCs w:val="22"/>
        </w:rPr>
        <w:t>7</w:t>
      </w:r>
      <w:r w:rsidR="00924B45" w:rsidRPr="001F181B">
        <w:rPr>
          <w:rFonts w:ascii="Arial" w:hAnsi="Arial" w:cs="Arial"/>
          <w:b/>
          <w:sz w:val="22"/>
          <w:szCs w:val="22"/>
        </w:rPr>
        <w:t>.1</w:t>
      </w:r>
      <w:r w:rsidR="00AE1DBF">
        <w:rPr>
          <w:rFonts w:ascii="Arial" w:hAnsi="Arial" w:cs="Arial"/>
          <w:b/>
          <w:sz w:val="22"/>
          <w:szCs w:val="22"/>
        </w:rPr>
        <w:t>0</w:t>
      </w:r>
      <w:r w:rsidR="00113AB7" w:rsidRPr="001F181B">
        <w:rPr>
          <w:rFonts w:ascii="Arial" w:hAnsi="Arial" w:cs="Arial"/>
          <w:b/>
          <w:sz w:val="22"/>
          <w:szCs w:val="22"/>
        </w:rPr>
        <w:t>.</w:t>
      </w:r>
      <w:r w:rsidR="00113AB7" w:rsidRPr="001F181B">
        <w:rPr>
          <w:rFonts w:ascii="Arial" w:hAnsi="Arial" w:cs="Arial"/>
          <w:b/>
          <w:spacing w:val="-40"/>
          <w:sz w:val="22"/>
          <w:szCs w:val="22"/>
        </w:rPr>
        <w:t xml:space="preserve"> </w:t>
      </w:r>
      <w:r w:rsidR="00113AB7" w:rsidRPr="001F181B">
        <w:rPr>
          <w:rFonts w:ascii="Arial" w:hAnsi="Arial" w:cs="Arial"/>
          <w:b/>
          <w:sz w:val="22"/>
          <w:szCs w:val="22"/>
        </w:rPr>
        <w:t>PRIMJENA PROPISA</w:t>
      </w:r>
    </w:p>
    <w:p w:rsidR="00113AB7" w:rsidRDefault="00113AB7" w:rsidP="00C61C27">
      <w:pPr>
        <w:spacing w:before="3" w:line="260" w:lineRule="exact"/>
        <w:ind w:right="64" w:firstLine="480"/>
        <w:jc w:val="both"/>
        <w:rPr>
          <w:rFonts w:ascii="Arial" w:hAnsi="Arial" w:cs="Arial"/>
          <w:sz w:val="22"/>
          <w:szCs w:val="22"/>
          <w:lang w:eastAsia="hr-HR"/>
        </w:rPr>
      </w:pPr>
      <w:r w:rsidRPr="00113AB7">
        <w:rPr>
          <w:rFonts w:ascii="Arial" w:hAnsi="Arial" w:cs="Arial"/>
          <w:sz w:val="22"/>
          <w:szCs w:val="22"/>
          <w:lang w:eastAsia="hr-HR"/>
        </w:rPr>
        <w:t>Na pitanja koja se tiču pravila, uvjeta, načina i postupka nabave roba a koja nisu regulira</w:t>
      </w:r>
      <w:r w:rsidR="0050178F">
        <w:rPr>
          <w:rFonts w:ascii="Arial" w:hAnsi="Arial" w:cs="Arial"/>
          <w:sz w:val="22"/>
          <w:szCs w:val="22"/>
          <w:lang w:eastAsia="hr-HR"/>
        </w:rPr>
        <w:t xml:space="preserve">na ovom Dokumentacijom </w:t>
      </w:r>
      <w:r w:rsidRPr="00113AB7">
        <w:rPr>
          <w:rFonts w:ascii="Arial" w:hAnsi="Arial" w:cs="Arial"/>
          <w:sz w:val="22"/>
          <w:szCs w:val="22"/>
          <w:lang w:eastAsia="hr-HR"/>
        </w:rPr>
        <w:t>primjenjivat će se odredbe ZJN</w:t>
      </w:r>
      <w:r w:rsidR="00112BCF">
        <w:rPr>
          <w:rFonts w:ascii="Arial" w:hAnsi="Arial" w:cs="Arial"/>
          <w:sz w:val="22"/>
          <w:szCs w:val="22"/>
          <w:lang w:eastAsia="hr-HR"/>
        </w:rPr>
        <w:t xml:space="preserve"> 2016</w:t>
      </w:r>
      <w:r w:rsidRPr="00113AB7">
        <w:rPr>
          <w:rFonts w:ascii="Arial" w:hAnsi="Arial" w:cs="Arial"/>
          <w:sz w:val="22"/>
          <w:szCs w:val="22"/>
          <w:lang w:eastAsia="hr-HR"/>
        </w:rPr>
        <w:t xml:space="preserve">, na odgovarajući način odredbe </w:t>
      </w:r>
      <w:r w:rsidR="0032393B">
        <w:rPr>
          <w:rFonts w:ascii="Arial" w:hAnsi="Arial" w:cs="Arial"/>
          <w:sz w:val="22"/>
          <w:szCs w:val="22"/>
          <w:lang w:eastAsia="hr-HR"/>
        </w:rPr>
        <w:t>Pravilnika</w:t>
      </w:r>
      <w:r w:rsidRPr="00113AB7">
        <w:rPr>
          <w:rFonts w:ascii="Arial" w:hAnsi="Arial" w:cs="Arial"/>
          <w:sz w:val="22"/>
          <w:szCs w:val="22"/>
          <w:lang w:eastAsia="hr-HR"/>
        </w:rPr>
        <w:t xml:space="preserve"> o </w:t>
      </w:r>
      <w:r w:rsidR="0032393B">
        <w:rPr>
          <w:rFonts w:ascii="Arial" w:hAnsi="Arial" w:cs="Arial"/>
          <w:sz w:val="22"/>
          <w:szCs w:val="22"/>
          <w:lang w:eastAsia="hr-HR"/>
        </w:rPr>
        <w:t xml:space="preserve"> dokumentaciji o nabavi te ponudi u postupcima javne nabave</w:t>
      </w:r>
      <w:r w:rsidR="00D06D06">
        <w:rPr>
          <w:rFonts w:ascii="Arial" w:hAnsi="Arial" w:cs="Arial"/>
          <w:sz w:val="22"/>
          <w:szCs w:val="22"/>
          <w:lang w:eastAsia="hr-HR"/>
        </w:rPr>
        <w:t xml:space="preserve">(NN </w:t>
      </w:r>
      <w:r w:rsidR="0032393B">
        <w:rPr>
          <w:rFonts w:ascii="Arial" w:hAnsi="Arial" w:cs="Arial"/>
          <w:sz w:val="22"/>
          <w:szCs w:val="22"/>
          <w:lang w:eastAsia="hr-HR"/>
        </w:rPr>
        <w:t>65</w:t>
      </w:r>
      <w:r w:rsidRPr="00113AB7">
        <w:rPr>
          <w:rFonts w:ascii="Arial" w:hAnsi="Arial" w:cs="Arial"/>
          <w:sz w:val="22"/>
          <w:szCs w:val="22"/>
          <w:lang w:eastAsia="hr-HR"/>
        </w:rPr>
        <w:t>/1</w:t>
      </w:r>
      <w:r w:rsidR="0032393B">
        <w:rPr>
          <w:rFonts w:ascii="Arial" w:hAnsi="Arial" w:cs="Arial"/>
          <w:sz w:val="22"/>
          <w:szCs w:val="22"/>
          <w:lang w:eastAsia="hr-HR"/>
        </w:rPr>
        <w:t>7</w:t>
      </w:r>
      <w:r w:rsidR="00DF3506">
        <w:rPr>
          <w:rFonts w:ascii="Arial" w:hAnsi="Arial" w:cs="Arial"/>
          <w:sz w:val="22"/>
          <w:szCs w:val="22"/>
          <w:lang w:eastAsia="hr-HR"/>
        </w:rPr>
        <w:t>. 75/20</w:t>
      </w:r>
      <w:r w:rsidRPr="00113AB7">
        <w:rPr>
          <w:rFonts w:ascii="Arial" w:hAnsi="Arial" w:cs="Arial"/>
          <w:sz w:val="22"/>
          <w:szCs w:val="22"/>
          <w:lang w:eastAsia="hr-HR"/>
        </w:rPr>
        <w:t>), te ostalih pozitivnih podzakonskih propisa kojima je regulirano područje javnih nabava.</w:t>
      </w:r>
    </w:p>
    <w:p w:rsidR="009C7D88" w:rsidRDefault="009C7D88" w:rsidP="00C61C27">
      <w:pPr>
        <w:spacing w:before="3" w:line="260" w:lineRule="exact"/>
        <w:ind w:right="64" w:firstLine="480"/>
        <w:jc w:val="both"/>
        <w:rPr>
          <w:rFonts w:ascii="Arial" w:hAnsi="Arial" w:cs="Arial"/>
          <w:sz w:val="22"/>
          <w:szCs w:val="22"/>
          <w:lang w:eastAsia="hr-HR"/>
        </w:rPr>
      </w:pPr>
      <w:r>
        <w:rPr>
          <w:rFonts w:ascii="Arial" w:hAnsi="Arial" w:cs="Arial"/>
          <w:sz w:val="22"/>
          <w:szCs w:val="22"/>
          <w:lang w:eastAsia="hr-HR"/>
        </w:rPr>
        <w:t xml:space="preserve">Odabrani ponuditelj dužan je </w:t>
      </w:r>
      <w:r w:rsidRPr="009C7D88">
        <w:rPr>
          <w:rFonts w:ascii="Arial" w:hAnsi="Arial" w:cs="Arial"/>
          <w:sz w:val="22"/>
          <w:szCs w:val="22"/>
          <w:lang w:eastAsia="hr-HR"/>
        </w:rPr>
        <w:t>pridržavati</w:t>
      </w:r>
      <w:r>
        <w:rPr>
          <w:rFonts w:ascii="Arial" w:hAnsi="Arial" w:cs="Arial"/>
          <w:sz w:val="22"/>
          <w:szCs w:val="22"/>
          <w:lang w:eastAsia="hr-HR"/>
        </w:rPr>
        <w:t xml:space="preserve"> se</w:t>
      </w:r>
      <w:r w:rsidRPr="009C7D88">
        <w:rPr>
          <w:rFonts w:ascii="Arial" w:hAnsi="Arial" w:cs="Arial"/>
          <w:sz w:val="22"/>
          <w:szCs w:val="22"/>
          <w:lang w:eastAsia="hr-HR"/>
        </w:rPr>
        <w:t xml:space="preserve"> reda i propisa o sigurnosti i zaštiti na radu</w:t>
      </w:r>
      <w:r>
        <w:rPr>
          <w:rFonts w:ascii="Arial" w:hAnsi="Arial" w:cs="Arial"/>
          <w:sz w:val="22"/>
          <w:szCs w:val="22"/>
          <w:lang w:eastAsia="hr-HR"/>
        </w:rPr>
        <w:t xml:space="preserve"> i zaštiti od požara,</w:t>
      </w:r>
      <w:r w:rsidRPr="009C7D88">
        <w:rPr>
          <w:rFonts w:ascii="Arial" w:hAnsi="Arial" w:cs="Arial"/>
          <w:sz w:val="22"/>
          <w:szCs w:val="22"/>
          <w:lang w:eastAsia="hr-HR"/>
        </w:rPr>
        <w:t xml:space="preserve"> kao i propisanog radnog reda Naručitelja, Zakona o zaštiti pučanstva od zaraznih bolesti (</w:t>
      </w:r>
      <w:r w:rsidR="00561424" w:rsidRPr="00747004">
        <w:rPr>
          <w:rFonts w:ascii="Arial" w:hAnsi="Arial" w:cs="Arial"/>
          <w:sz w:val="22"/>
          <w:szCs w:val="22"/>
          <w:lang w:val="x-none" w:eastAsia="x-none"/>
        </w:rPr>
        <w:t>NN 79/07, 113/08, 43/09</w:t>
      </w:r>
      <w:r w:rsidR="00561424" w:rsidRPr="00747004">
        <w:rPr>
          <w:rFonts w:ascii="Arial" w:hAnsi="Arial" w:cs="Arial"/>
          <w:sz w:val="22"/>
          <w:szCs w:val="22"/>
          <w:lang w:eastAsia="x-none"/>
        </w:rPr>
        <w:t>, 130/17 i 114/18, te izmjene i dopune NN 47/2020</w:t>
      </w:r>
      <w:r w:rsidRPr="00747004">
        <w:rPr>
          <w:rFonts w:ascii="Arial" w:hAnsi="Arial"/>
          <w:sz w:val="22"/>
          <w:lang w:eastAsia="hr-HR"/>
        </w:rPr>
        <w:t>),</w:t>
      </w:r>
      <w:r w:rsidRPr="00747004">
        <w:rPr>
          <w:rFonts w:ascii="Arial" w:hAnsi="Arial" w:cs="Arial"/>
          <w:sz w:val="22"/>
          <w:szCs w:val="22"/>
          <w:lang w:eastAsia="hr-HR"/>
        </w:rPr>
        <w:t xml:space="preserve"> </w:t>
      </w:r>
      <w:r w:rsidRPr="009C7D88">
        <w:rPr>
          <w:rFonts w:ascii="Arial" w:hAnsi="Arial" w:cs="Arial"/>
          <w:sz w:val="22"/>
          <w:szCs w:val="22"/>
          <w:lang w:eastAsia="hr-HR"/>
        </w:rPr>
        <w:t>Minimuma higijenskih mjera iz ove Do</w:t>
      </w:r>
      <w:r w:rsidR="002D39FA">
        <w:rPr>
          <w:rFonts w:ascii="Arial" w:hAnsi="Arial" w:cs="Arial"/>
          <w:sz w:val="22"/>
          <w:szCs w:val="22"/>
          <w:lang w:eastAsia="hr-HR"/>
        </w:rPr>
        <w:t>kumentacije</w:t>
      </w:r>
      <w:r w:rsidRPr="009C7D88">
        <w:rPr>
          <w:rFonts w:ascii="Arial" w:hAnsi="Arial" w:cs="Arial"/>
          <w:sz w:val="22"/>
          <w:szCs w:val="22"/>
          <w:lang w:eastAsia="hr-HR"/>
        </w:rPr>
        <w:t xml:space="preserve">, moraju </w:t>
      </w:r>
      <w:r w:rsidRPr="009C7D88">
        <w:rPr>
          <w:rFonts w:ascii="Arial" w:hAnsi="Arial" w:cs="Arial"/>
          <w:color w:val="000000"/>
          <w:sz w:val="22"/>
          <w:szCs w:val="22"/>
          <w:lang w:eastAsia="hr-HR"/>
        </w:rPr>
        <w:t>obavljati zdrav</w:t>
      </w:r>
      <w:r w:rsidR="00561424">
        <w:rPr>
          <w:rFonts w:ascii="Arial" w:hAnsi="Arial" w:cs="Arial"/>
          <w:color w:val="000000"/>
          <w:sz w:val="22"/>
          <w:szCs w:val="22"/>
          <w:lang w:eastAsia="hr-HR"/>
        </w:rPr>
        <w:t>stvene preglede sukladno Zakonu.</w:t>
      </w:r>
      <w:r w:rsidRPr="009C7D88">
        <w:rPr>
          <w:rFonts w:ascii="Arial" w:hAnsi="Arial" w:cs="Arial"/>
          <w:color w:val="000000"/>
          <w:sz w:val="22"/>
          <w:szCs w:val="22"/>
          <w:lang w:eastAsia="hr-HR"/>
        </w:rPr>
        <w:t xml:space="preserve"> </w:t>
      </w:r>
    </w:p>
    <w:p w:rsidR="002B64A6" w:rsidRDefault="002B64A6" w:rsidP="00271625">
      <w:pPr>
        <w:spacing w:line="260" w:lineRule="exact"/>
        <w:ind w:left="120" w:right="62"/>
        <w:rPr>
          <w:rFonts w:ascii="Arial" w:hAnsi="Arial" w:cs="Arial"/>
          <w:sz w:val="24"/>
          <w:szCs w:val="24"/>
        </w:rPr>
      </w:pPr>
    </w:p>
    <w:p w:rsidR="000F2A73" w:rsidRDefault="000F2A73" w:rsidP="00271625">
      <w:pPr>
        <w:spacing w:line="260" w:lineRule="exact"/>
        <w:ind w:left="120" w:right="62"/>
        <w:rPr>
          <w:rFonts w:ascii="Arial" w:hAnsi="Arial" w:cs="Arial"/>
          <w:sz w:val="24"/>
          <w:szCs w:val="24"/>
        </w:rPr>
      </w:pPr>
    </w:p>
    <w:p w:rsidR="008137F0" w:rsidRDefault="00C61C27" w:rsidP="00FD0E71">
      <w:pPr>
        <w:spacing w:before="3" w:line="260" w:lineRule="exact"/>
        <w:ind w:right="64"/>
        <w:jc w:val="both"/>
        <w:rPr>
          <w:rFonts w:ascii="Arial" w:hAnsi="Arial" w:cs="Arial"/>
          <w:b/>
          <w:sz w:val="22"/>
          <w:szCs w:val="22"/>
          <w:lang w:eastAsia="hr-HR"/>
        </w:rPr>
      </w:pPr>
      <w:r w:rsidRPr="00C61C27">
        <w:rPr>
          <w:rFonts w:ascii="Arial" w:hAnsi="Arial" w:cs="Arial"/>
          <w:b/>
          <w:sz w:val="24"/>
          <w:szCs w:val="24"/>
          <w:lang w:eastAsia="hr-HR"/>
        </w:rPr>
        <w:t xml:space="preserve">       </w:t>
      </w:r>
      <w:r w:rsidR="001F181B">
        <w:rPr>
          <w:rFonts w:ascii="Arial" w:hAnsi="Arial" w:cs="Arial"/>
          <w:b/>
          <w:sz w:val="22"/>
          <w:szCs w:val="22"/>
          <w:lang w:eastAsia="hr-HR"/>
        </w:rPr>
        <w:t>7.</w:t>
      </w:r>
      <w:r w:rsidR="00FD0E71" w:rsidRPr="001F181B">
        <w:rPr>
          <w:rFonts w:ascii="Arial" w:hAnsi="Arial" w:cs="Arial"/>
          <w:b/>
          <w:sz w:val="22"/>
          <w:szCs w:val="22"/>
          <w:lang w:eastAsia="hr-HR"/>
        </w:rPr>
        <w:t>1</w:t>
      </w:r>
      <w:r w:rsidR="00AE1DBF">
        <w:rPr>
          <w:rFonts w:ascii="Arial" w:hAnsi="Arial" w:cs="Arial"/>
          <w:b/>
          <w:sz w:val="22"/>
          <w:szCs w:val="22"/>
          <w:lang w:eastAsia="hr-HR"/>
        </w:rPr>
        <w:t>1</w:t>
      </w:r>
      <w:r w:rsidRPr="001F181B">
        <w:rPr>
          <w:rFonts w:ascii="Arial" w:hAnsi="Arial" w:cs="Arial"/>
          <w:b/>
          <w:sz w:val="22"/>
          <w:szCs w:val="22"/>
          <w:lang w:eastAsia="hr-HR"/>
        </w:rPr>
        <w:t xml:space="preserve">. </w:t>
      </w:r>
      <w:r w:rsidR="008137F0" w:rsidRPr="001F181B">
        <w:rPr>
          <w:rFonts w:ascii="Arial" w:hAnsi="Arial" w:cs="Arial"/>
          <w:b/>
          <w:sz w:val="22"/>
          <w:szCs w:val="22"/>
          <w:lang w:eastAsia="hr-HR"/>
        </w:rPr>
        <w:t>UGOVOR O JAVNOJ NABAVI</w:t>
      </w:r>
      <w:r w:rsidR="001040B4">
        <w:rPr>
          <w:rFonts w:ascii="Arial" w:hAnsi="Arial" w:cs="Arial"/>
          <w:b/>
          <w:sz w:val="22"/>
          <w:szCs w:val="22"/>
          <w:lang w:eastAsia="hr-HR"/>
        </w:rPr>
        <w:t xml:space="preserve"> </w:t>
      </w:r>
    </w:p>
    <w:p w:rsidR="00AA7CDD" w:rsidRDefault="00AE1DBF" w:rsidP="00AE1DBF">
      <w:pPr>
        <w:autoSpaceDE w:val="0"/>
        <w:autoSpaceDN w:val="0"/>
        <w:adjustRightInd w:val="0"/>
        <w:jc w:val="both"/>
        <w:rPr>
          <w:rFonts w:ascii="Arial" w:hAnsi="Arial" w:cs="Arial"/>
          <w:sz w:val="22"/>
          <w:szCs w:val="22"/>
          <w:lang w:eastAsia="hr-HR"/>
        </w:rPr>
      </w:pPr>
      <w:r>
        <w:rPr>
          <w:rFonts w:ascii="Arial" w:hAnsi="Arial" w:cs="Arial"/>
          <w:b/>
          <w:sz w:val="22"/>
          <w:szCs w:val="22"/>
          <w:lang w:eastAsia="hr-HR"/>
        </w:rPr>
        <w:tab/>
      </w:r>
      <w:r w:rsidRPr="00AE1DBF">
        <w:rPr>
          <w:rFonts w:ascii="Arial" w:hAnsi="Arial" w:cs="Arial"/>
          <w:sz w:val="22"/>
          <w:szCs w:val="22"/>
          <w:lang w:eastAsia="hr-HR"/>
        </w:rPr>
        <w:t>Ugovorne strane sklapaju ugovor o javnoj nabavi u pisanom obliku u roku od 30 dana od dana izvršnosti odluke o odabiru</w:t>
      </w:r>
      <w:r w:rsidR="00765121">
        <w:rPr>
          <w:rFonts w:ascii="Arial" w:hAnsi="Arial" w:cs="Arial"/>
          <w:sz w:val="22"/>
          <w:szCs w:val="22"/>
          <w:lang w:eastAsia="hr-HR"/>
        </w:rPr>
        <w:t xml:space="preserve"> sukladno članku 312. ZJN</w:t>
      </w:r>
      <w:r w:rsidR="00112BCF">
        <w:rPr>
          <w:rFonts w:ascii="Arial" w:hAnsi="Arial" w:cs="Arial"/>
          <w:sz w:val="22"/>
          <w:szCs w:val="22"/>
          <w:lang w:eastAsia="hr-HR"/>
        </w:rPr>
        <w:t xml:space="preserve"> 2016</w:t>
      </w:r>
      <w:r w:rsidRPr="00AE1DBF">
        <w:rPr>
          <w:rFonts w:ascii="Arial" w:hAnsi="Arial" w:cs="Arial"/>
          <w:sz w:val="22"/>
          <w:szCs w:val="22"/>
          <w:lang w:eastAsia="hr-HR"/>
        </w:rPr>
        <w:t>.</w:t>
      </w:r>
    </w:p>
    <w:p w:rsidR="00AE1DBF" w:rsidRPr="00AE1DBF" w:rsidRDefault="00AA7CDD" w:rsidP="00AE1DBF">
      <w:pPr>
        <w:autoSpaceDE w:val="0"/>
        <w:autoSpaceDN w:val="0"/>
        <w:adjustRightInd w:val="0"/>
        <w:jc w:val="both"/>
        <w:rPr>
          <w:rFonts w:ascii="Arial" w:hAnsi="Arial" w:cs="Arial"/>
          <w:sz w:val="22"/>
          <w:szCs w:val="22"/>
          <w:lang w:eastAsia="hr-HR"/>
        </w:rPr>
      </w:pPr>
      <w:r>
        <w:rPr>
          <w:rFonts w:ascii="Arial" w:hAnsi="Arial" w:cs="Arial"/>
          <w:sz w:val="22"/>
          <w:szCs w:val="22"/>
          <w:lang w:eastAsia="hr-HR"/>
        </w:rPr>
        <w:tab/>
        <w:t>Odluka o odabiru postaje izvršna sukladno članku 307. ZJN</w:t>
      </w:r>
      <w:r w:rsidR="00112BCF">
        <w:rPr>
          <w:rFonts w:ascii="Arial" w:hAnsi="Arial" w:cs="Arial"/>
          <w:sz w:val="22"/>
          <w:szCs w:val="22"/>
          <w:lang w:eastAsia="hr-HR"/>
        </w:rPr>
        <w:t xml:space="preserve"> 2016</w:t>
      </w:r>
      <w:r>
        <w:rPr>
          <w:rFonts w:ascii="Arial" w:hAnsi="Arial" w:cs="Arial"/>
          <w:sz w:val="22"/>
          <w:szCs w:val="22"/>
          <w:lang w:eastAsia="hr-HR"/>
        </w:rPr>
        <w:t>.</w:t>
      </w:r>
      <w:r w:rsidR="00AE1DBF" w:rsidRPr="00AE1DBF">
        <w:rPr>
          <w:rFonts w:ascii="Arial" w:hAnsi="Arial" w:cs="Arial"/>
          <w:sz w:val="22"/>
          <w:szCs w:val="22"/>
          <w:lang w:eastAsia="hr-HR"/>
        </w:rPr>
        <w:t xml:space="preserve"> </w:t>
      </w:r>
    </w:p>
    <w:p w:rsidR="008137F0" w:rsidRDefault="008137F0" w:rsidP="002173AD">
      <w:pPr>
        <w:spacing w:before="3" w:line="260" w:lineRule="exact"/>
        <w:ind w:right="64"/>
        <w:jc w:val="both"/>
        <w:rPr>
          <w:rFonts w:ascii="Arial" w:hAnsi="Arial" w:cs="Arial"/>
          <w:sz w:val="22"/>
          <w:szCs w:val="22"/>
          <w:lang w:eastAsia="hr-HR"/>
        </w:rPr>
      </w:pPr>
      <w:r>
        <w:rPr>
          <w:rFonts w:ascii="Arial" w:hAnsi="Arial" w:cs="Arial"/>
          <w:sz w:val="22"/>
          <w:szCs w:val="22"/>
          <w:lang w:eastAsia="hr-HR"/>
        </w:rPr>
        <w:t xml:space="preserve">Svi uvjeti </w:t>
      </w:r>
      <w:r w:rsidRPr="008137F0">
        <w:rPr>
          <w:rFonts w:ascii="Arial" w:hAnsi="Arial" w:cs="Arial"/>
          <w:sz w:val="22"/>
          <w:szCs w:val="22"/>
          <w:lang w:eastAsia="hr-HR"/>
        </w:rPr>
        <w:t xml:space="preserve">i zahtjevi </w:t>
      </w:r>
      <w:r w:rsidR="001314F7">
        <w:rPr>
          <w:rFonts w:ascii="Arial" w:hAnsi="Arial" w:cs="Arial"/>
          <w:sz w:val="22"/>
          <w:szCs w:val="22"/>
          <w:lang w:eastAsia="hr-HR"/>
        </w:rPr>
        <w:t xml:space="preserve">koji </w:t>
      </w:r>
      <w:r w:rsidRPr="008137F0">
        <w:rPr>
          <w:rFonts w:ascii="Arial" w:hAnsi="Arial" w:cs="Arial"/>
          <w:sz w:val="22"/>
          <w:szCs w:val="22"/>
          <w:lang w:eastAsia="hr-HR"/>
        </w:rPr>
        <w:t>moraju biti ispunjeni sukladno posebnim propisima ili stručnim pravilima</w:t>
      </w:r>
      <w:r w:rsidR="001314F7">
        <w:rPr>
          <w:rFonts w:ascii="Arial" w:hAnsi="Arial" w:cs="Arial"/>
          <w:sz w:val="22"/>
          <w:szCs w:val="22"/>
          <w:lang w:eastAsia="hr-HR"/>
        </w:rPr>
        <w:t xml:space="preserve"> utvrđeni su </w:t>
      </w:r>
      <w:r w:rsidR="00C61C27">
        <w:rPr>
          <w:rFonts w:ascii="Arial" w:hAnsi="Arial" w:cs="Arial"/>
          <w:sz w:val="22"/>
          <w:szCs w:val="22"/>
          <w:lang w:eastAsia="hr-HR"/>
        </w:rPr>
        <w:t>ovom Dokumentacijom</w:t>
      </w:r>
      <w:r w:rsidR="001314F7">
        <w:rPr>
          <w:rFonts w:ascii="Arial" w:hAnsi="Arial" w:cs="Arial"/>
          <w:sz w:val="22"/>
          <w:szCs w:val="22"/>
          <w:lang w:eastAsia="hr-HR"/>
        </w:rPr>
        <w:t>.</w:t>
      </w:r>
    </w:p>
    <w:p w:rsidR="001314F7" w:rsidRDefault="001314F7" w:rsidP="00C61C27">
      <w:pPr>
        <w:spacing w:before="3" w:line="260" w:lineRule="exact"/>
        <w:ind w:right="64" w:firstLine="708"/>
        <w:jc w:val="both"/>
        <w:rPr>
          <w:rFonts w:ascii="Arial" w:hAnsi="Arial" w:cs="Arial"/>
          <w:sz w:val="22"/>
          <w:szCs w:val="22"/>
          <w:lang w:eastAsia="hr-HR"/>
        </w:rPr>
      </w:pPr>
      <w:r>
        <w:rPr>
          <w:rFonts w:ascii="Arial" w:hAnsi="Arial" w:cs="Arial"/>
          <w:sz w:val="22"/>
          <w:szCs w:val="22"/>
          <w:lang w:eastAsia="hr-HR"/>
        </w:rPr>
        <w:t xml:space="preserve">Ugovor će biti sačinjen sukladno uvjetima iz ove Dokumentacije </w:t>
      </w:r>
      <w:r w:rsidR="00C61C27">
        <w:rPr>
          <w:rFonts w:ascii="Arial" w:hAnsi="Arial" w:cs="Arial"/>
          <w:sz w:val="22"/>
          <w:szCs w:val="22"/>
          <w:lang w:eastAsia="hr-HR"/>
        </w:rPr>
        <w:t xml:space="preserve">i </w:t>
      </w:r>
      <w:r>
        <w:rPr>
          <w:rFonts w:ascii="Arial" w:hAnsi="Arial" w:cs="Arial"/>
          <w:sz w:val="22"/>
          <w:szCs w:val="22"/>
          <w:lang w:eastAsia="hr-HR"/>
        </w:rPr>
        <w:t>o</w:t>
      </w:r>
      <w:r w:rsidR="00C61C27">
        <w:rPr>
          <w:rFonts w:ascii="Arial" w:hAnsi="Arial" w:cs="Arial"/>
          <w:sz w:val="22"/>
          <w:szCs w:val="22"/>
          <w:lang w:eastAsia="hr-HR"/>
        </w:rPr>
        <w:t>dabranom ponudom odabran</w:t>
      </w:r>
      <w:r>
        <w:rPr>
          <w:rFonts w:ascii="Arial" w:hAnsi="Arial" w:cs="Arial"/>
          <w:sz w:val="22"/>
          <w:szCs w:val="22"/>
          <w:lang w:eastAsia="hr-HR"/>
        </w:rPr>
        <w:t xml:space="preserve">, a sklopit će se nakon isteka roka mirovanja koji sukladno članku </w:t>
      </w:r>
    </w:p>
    <w:p w:rsidR="001314F7" w:rsidRPr="001314F7" w:rsidRDefault="001314F7" w:rsidP="002173AD">
      <w:pPr>
        <w:autoSpaceDE w:val="0"/>
        <w:autoSpaceDN w:val="0"/>
        <w:adjustRightInd w:val="0"/>
        <w:jc w:val="both"/>
        <w:rPr>
          <w:rFonts w:ascii="Arial" w:hAnsi="Arial" w:cs="Arial"/>
          <w:sz w:val="22"/>
          <w:szCs w:val="22"/>
          <w:lang w:eastAsia="hr-HR"/>
        </w:rPr>
      </w:pPr>
      <w:r w:rsidRPr="001314F7">
        <w:rPr>
          <w:rFonts w:ascii="Arial" w:hAnsi="Arial" w:cs="Arial"/>
          <w:sz w:val="22"/>
          <w:szCs w:val="22"/>
          <w:lang w:eastAsia="hr-HR"/>
        </w:rPr>
        <w:t xml:space="preserve">Ugovorne strane izvršavaju ugovor o javnoj nabavi u skladu s uvjetima određenima u dokumentaciji o nabavi i odabranom ponudom. </w:t>
      </w:r>
    </w:p>
    <w:p w:rsidR="001314F7" w:rsidRDefault="001314F7" w:rsidP="002173AD">
      <w:pPr>
        <w:spacing w:before="3" w:line="260" w:lineRule="exact"/>
        <w:ind w:right="64"/>
        <w:jc w:val="both"/>
        <w:rPr>
          <w:rFonts w:ascii="Arial" w:hAnsi="Arial" w:cs="Arial"/>
          <w:sz w:val="22"/>
          <w:szCs w:val="22"/>
          <w:lang w:eastAsia="hr-HR"/>
        </w:rPr>
      </w:pPr>
      <w:r w:rsidRPr="001314F7">
        <w:rPr>
          <w:rFonts w:ascii="Arial" w:hAnsi="Arial" w:cs="Arial"/>
          <w:sz w:val="22"/>
          <w:szCs w:val="22"/>
          <w:lang w:eastAsia="hr-HR"/>
        </w:rPr>
        <w:t xml:space="preserve">Naručitelj će tijekom trajanja ugovora kontrolirati je li izvršenje ugovora o javnoj nabavi u skladu s uvjetima određenima u </w:t>
      </w:r>
      <w:r w:rsidR="00C61C27">
        <w:rPr>
          <w:rFonts w:ascii="Arial" w:hAnsi="Arial" w:cs="Arial"/>
          <w:sz w:val="22"/>
          <w:szCs w:val="22"/>
          <w:lang w:eastAsia="hr-HR"/>
        </w:rPr>
        <w:t>Dokumentaciji</w:t>
      </w:r>
      <w:r w:rsidRPr="001314F7">
        <w:rPr>
          <w:rFonts w:ascii="Arial" w:hAnsi="Arial" w:cs="Arial"/>
          <w:sz w:val="22"/>
          <w:szCs w:val="22"/>
          <w:lang w:eastAsia="hr-HR"/>
        </w:rPr>
        <w:t xml:space="preserve"> i odabranom ponudom.</w:t>
      </w:r>
    </w:p>
    <w:p w:rsidR="00AE1DBF" w:rsidRPr="00AE1DBF" w:rsidRDefault="00BD71F6" w:rsidP="00AE1DBF">
      <w:pPr>
        <w:shd w:val="clear" w:color="auto" w:fill="FFFFFF" w:themeFill="background1"/>
        <w:autoSpaceDE w:val="0"/>
        <w:autoSpaceDN w:val="0"/>
        <w:adjustRightInd w:val="0"/>
        <w:jc w:val="both"/>
        <w:rPr>
          <w:rFonts w:ascii="Arial" w:hAnsi="Arial" w:cs="Arial"/>
          <w:sz w:val="22"/>
          <w:szCs w:val="22"/>
          <w:lang w:eastAsia="hr-HR"/>
        </w:rPr>
      </w:pPr>
      <w:r>
        <w:rPr>
          <w:rFonts w:ascii="Arial" w:hAnsi="Arial" w:cs="Arial"/>
          <w:sz w:val="22"/>
          <w:szCs w:val="22"/>
          <w:lang w:eastAsia="hr-HR"/>
        </w:rPr>
        <w:t xml:space="preserve">               </w:t>
      </w:r>
      <w:r w:rsidR="00AE1DBF" w:rsidRPr="00AE1DBF">
        <w:rPr>
          <w:rFonts w:ascii="Arial" w:hAnsi="Arial" w:cs="Arial"/>
          <w:sz w:val="22"/>
          <w:szCs w:val="22"/>
          <w:lang w:eastAsia="hr-HR"/>
        </w:rPr>
        <w:t>Na odgovornost ugovornih strana za ispunjenje obveza iz ugovora o javnoj nabavi, uz odredbe ZJN</w:t>
      </w:r>
      <w:r w:rsidR="00112BCF">
        <w:rPr>
          <w:rFonts w:ascii="Arial" w:hAnsi="Arial" w:cs="Arial"/>
          <w:sz w:val="22"/>
          <w:szCs w:val="22"/>
          <w:lang w:eastAsia="hr-HR"/>
        </w:rPr>
        <w:t xml:space="preserve"> 2016</w:t>
      </w:r>
      <w:r w:rsidR="00AE1DBF" w:rsidRPr="00AE1DBF">
        <w:rPr>
          <w:rFonts w:ascii="Arial" w:hAnsi="Arial" w:cs="Arial"/>
          <w:sz w:val="22"/>
          <w:szCs w:val="22"/>
          <w:lang w:eastAsia="hr-HR"/>
        </w:rPr>
        <w:t>, na odgovarajući način primjenjuju se odredbe zakona kojim se uređuju obvezni odnosi.</w:t>
      </w:r>
    </w:p>
    <w:p w:rsidR="004D5AD6" w:rsidRDefault="00AE1DBF" w:rsidP="004D5AD6">
      <w:pPr>
        <w:pStyle w:val="Default"/>
        <w:rPr>
          <w:rFonts w:ascii="Arial" w:eastAsia="Times New Roman" w:hAnsi="Arial" w:cs="Arial"/>
          <w:b/>
          <w:bCs/>
          <w:color w:val="auto"/>
          <w:sz w:val="22"/>
          <w:szCs w:val="22"/>
        </w:rPr>
      </w:pPr>
      <w:r w:rsidRPr="00AE1DBF">
        <w:rPr>
          <w:rFonts w:ascii="Arial" w:eastAsia="Times New Roman" w:hAnsi="Arial" w:cs="Arial"/>
          <w:b/>
          <w:bCs/>
          <w:color w:val="auto"/>
          <w:sz w:val="22"/>
          <w:szCs w:val="22"/>
        </w:rPr>
        <w:t xml:space="preserve"> </w:t>
      </w:r>
    </w:p>
    <w:p w:rsidR="000F2A73" w:rsidRDefault="000F2A73" w:rsidP="004D5AD6">
      <w:pPr>
        <w:pStyle w:val="Default"/>
        <w:rPr>
          <w:rFonts w:ascii="Arial" w:eastAsia="Times New Roman" w:hAnsi="Arial" w:cs="Arial"/>
          <w:b/>
          <w:bCs/>
          <w:color w:val="auto"/>
          <w:sz w:val="22"/>
          <w:szCs w:val="22"/>
        </w:rPr>
      </w:pPr>
    </w:p>
    <w:p w:rsidR="000F2A73" w:rsidRDefault="000F2A73" w:rsidP="004D5AD6">
      <w:pPr>
        <w:pStyle w:val="Default"/>
        <w:rPr>
          <w:rFonts w:ascii="Arial" w:eastAsia="Times New Roman" w:hAnsi="Arial" w:cs="Arial"/>
          <w:b/>
          <w:bCs/>
          <w:color w:val="auto"/>
          <w:sz w:val="22"/>
          <w:szCs w:val="22"/>
        </w:rPr>
      </w:pPr>
    </w:p>
    <w:p w:rsidR="000F2A73" w:rsidRPr="004D5AD6" w:rsidRDefault="000F2A73" w:rsidP="004D5AD6">
      <w:pPr>
        <w:pStyle w:val="Default"/>
        <w:rPr>
          <w:rFonts w:ascii="Arial" w:eastAsia="Times New Roman" w:hAnsi="Arial" w:cs="Arial"/>
          <w:b/>
          <w:bCs/>
          <w:color w:val="auto"/>
          <w:sz w:val="22"/>
          <w:szCs w:val="22"/>
        </w:rPr>
      </w:pPr>
    </w:p>
    <w:p w:rsidR="006B291C" w:rsidRDefault="006B291C" w:rsidP="008137F0">
      <w:pPr>
        <w:spacing w:before="3" w:line="260" w:lineRule="exact"/>
        <w:ind w:right="64"/>
        <w:jc w:val="both"/>
        <w:rPr>
          <w:rFonts w:ascii="Arial" w:hAnsi="Arial" w:cs="Arial"/>
          <w:sz w:val="22"/>
          <w:szCs w:val="22"/>
          <w:lang w:eastAsia="hr-HR"/>
        </w:rPr>
      </w:pPr>
    </w:p>
    <w:p w:rsidR="00F17902" w:rsidRPr="002D5657" w:rsidRDefault="008238B7" w:rsidP="008137F0">
      <w:pPr>
        <w:spacing w:before="3" w:line="260" w:lineRule="exact"/>
        <w:ind w:right="64"/>
        <w:jc w:val="both"/>
        <w:rPr>
          <w:rFonts w:ascii="Arial" w:hAnsi="Arial" w:cs="Arial"/>
          <w:b/>
          <w:sz w:val="24"/>
          <w:szCs w:val="24"/>
          <w:lang w:eastAsia="hr-HR"/>
        </w:rPr>
      </w:pPr>
      <w:r w:rsidRPr="002D5657">
        <w:rPr>
          <w:rFonts w:ascii="Arial" w:hAnsi="Arial" w:cs="Arial"/>
          <w:sz w:val="24"/>
          <w:szCs w:val="24"/>
          <w:lang w:eastAsia="hr-HR"/>
        </w:rPr>
        <w:lastRenderedPageBreak/>
        <w:t xml:space="preserve">   </w:t>
      </w:r>
      <w:r w:rsidRPr="002D5657">
        <w:rPr>
          <w:rFonts w:ascii="Arial" w:hAnsi="Arial" w:cs="Arial"/>
          <w:sz w:val="24"/>
          <w:szCs w:val="24"/>
          <w:bdr w:val="single" w:sz="4" w:space="0" w:color="auto"/>
          <w:shd w:val="clear" w:color="auto" w:fill="D9D9D9" w:themeFill="background1" w:themeFillShade="D9"/>
          <w:lang w:eastAsia="hr-HR"/>
        </w:rPr>
        <w:t xml:space="preserve">    </w:t>
      </w:r>
      <w:r w:rsidR="002D5657" w:rsidRPr="002D5657">
        <w:rPr>
          <w:rFonts w:ascii="Arial" w:hAnsi="Arial" w:cs="Arial"/>
          <w:b/>
          <w:sz w:val="24"/>
          <w:szCs w:val="24"/>
          <w:bdr w:val="single" w:sz="4" w:space="0" w:color="auto"/>
          <w:shd w:val="clear" w:color="auto" w:fill="D9D9D9" w:themeFill="background1" w:themeFillShade="D9"/>
          <w:lang w:eastAsia="hr-HR"/>
        </w:rPr>
        <w:t>8</w:t>
      </w:r>
      <w:r w:rsidR="000159B7" w:rsidRPr="002D5657">
        <w:rPr>
          <w:rFonts w:ascii="Arial" w:hAnsi="Arial" w:cs="Arial"/>
          <w:b/>
          <w:sz w:val="24"/>
          <w:szCs w:val="24"/>
          <w:bdr w:val="single" w:sz="4" w:space="0" w:color="auto"/>
          <w:shd w:val="clear" w:color="auto" w:fill="D9D9D9" w:themeFill="background1" w:themeFillShade="D9"/>
          <w:lang w:eastAsia="hr-HR"/>
        </w:rPr>
        <w:t>.  OBRASCI, IZJAVE, PRIJEDLOG UGOVORA O JAVNOJ NABAVI</w:t>
      </w:r>
      <w:r w:rsidRPr="002D5657">
        <w:rPr>
          <w:rFonts w:ascii="Arial" w:hAnsi="Arial" w:cs="Arial"/>
          <w:b/>
          <w:sz w:val="24"/>
          <w:szCs w:val="24"/>
          <w:bdr w:val="single" w:sz="4" w:space="0" w:color="auto"/>
          <w:shd w:val="clear" w:color="auto" w:fill="D9D9D9" w:themeFill="background1" w:themeFillShade="D9"/>
          <w:lang w:eastAsia="hr-HR"/>
        </w:rPr>
        <w:t xml:space="preserve">                                           </w:t>
      </w:r>
      <w:r w:rsidRPr="002D5657">
        <w:rPr>
          <w:rFonts w:ascii="Arial" w:hAnsi="Arial" w:cs="Arial"/>
          <w:b/>
          <w:sz w:val="24"/>
          <w:szCs w:val="24"/>
          <w:lang w:eastAsia="hr-HR"/>
        </w:rPr>
        <w:t xml:space="preserve">                            </w:t>
      </w:r>
    </w:p>
    <w:p w:rsidR="001A1926" w:rsidRDefault="001A1926" w:rsidP="000159B7">
      <w:pPr>
        <w:autoSpaceDE w:val="0"/>
        <w:autoSpaceDN w:val="0"/>
        <w:adjustRightInd w:val="0"/>
        <w:rPr>
          <w:rFonts w:ascii="Arial" w:hAnsi="Arial" w:cs="Arial"/>
          <w:sz w:val="22"/>
          <w:szCs w:val="22"/>
          <w:lang w:eastAsia="hr-HR"/>
        </w:rPr>
      </w:pPr>
    </w:p>
    <w:p w:rsidR="00F66FA4" w:rsidRDefault="00131D73" w:rsidP="000159B7">
      <w:pPr>
        <w:autoSpaceDE w:val="0"/>
        <w:autoSpaceDN w:val="0"/>
        <w:adjustRightInd w:val="0"/>
        <w:rPr>
          <w:rFonts w:ascii="Arial" w:hAnsi="Arial" w:cs="Arial"/>
          <w:b/>
          <w:sz w:val="22"/>
          <w:szCs w:val="22"/>
          <w:lang w:val="en-GB" w:eastAsia="hr-HR"/>
        </w:rPr>
      </w:pPr>
      <w:r>
        <w:rPr>
          <w:rFonts w:ascii="Arial" w:hAnsi="Arial" w:cs="Arial"/>
          <w:sz w:val="22"/>
          <w:szCs w:val="22"/>
          <w:lang w:val="en-GB" w:eastAsia="hr-HR"/>
        </w:rPr>
        <w:t>1.</w:t>
      </w:r>
      <w:r w:rsidR="00F66FA4">
        <w:rPr>
          <w:rFonts w:ascii="Arial" w:hAnsi="Arial" w:cs="Arial"/>
          <w:sz w:val="22"/>
          <w:szCs w:val="22"/>
          <w:lang w:val="en-GB" w:eastAsia="hr-HR"/>
        </w:rPr>
        <w:t xml:space="preserve"> </w:t>
      </w:r>
      <w:r w:rsidR="00BD18CC">
        <w:rPr>
          <w:rFonts w:ascii="Arial" w:hAnsi="Arial" w:cs="Arial"/>
          <w:sz w:val="22"/>
          <w:szCs w:val="22"/>
          <w:lang w:val="en-GB" w:eastAsia="hr-HR"/>
        </w:rPr>
        <w:t xml:space="preserve"> </w:t>
      </w:r>
      <w:r w:rsidR="00F66FA4">
        <w:rPr>
          <w:rFonts w:ascii="Arial" w:hAnsi="Arial" w:cs="Arial"/>
          <w:sz w:val="22"/>
          <w:szCs w:val="22"/>
          <w:lang w:val="en-GB" w:eastAsia="hr-HR"/>
        </w:rPr>
        <w:t>Objekti Dječjeg vrtića Rijeka</w:t>
      </w:r>
      <w:r w:rsidR="007C07F8">
        <w:rPr>
          <w:rFonts w:ascii="Arial" w:hAnsi="Arial" w:cs="Arial"/>
          <w:sz w:val="22"/>
          <w:szCs w:val="22"/>
          <w:lang w:val="en-GB" w:eastAsia="hr-HR"/>
        </w:rPr>
        <w:t xml:space="preserve"> </w:t>
      </w:r>
      <w:r>
        <w:rPr>
          <w:rFonts w:ascii="Arial" w:hAnsi="Arial" w:cs="Arial"/>
          <w:b/>
          <w:sz w:val="22"/>
          <w:szCs w:val="22"/>
          <w:lang w:val="en-GB" w:eastAsia="hr-HR"/>
        </w:rPr>
        <w:t>(Prilog I</w:t>
      </w:r>
      <w:r w:rsidR="00F66FA4" w:rsidRPr="00F66FA4">
        <w:rPr>
          <w:rFonts w:ascii="Arial" w:hAnsi="Arial" w:cs="Arial"/>
          <w:b/>
          <w:sz w:val="22"/>
          <w:szCs w:val="22"/>
          <w:lang w:val="en-GB" w:eastAsia="hr-HR"/>
        </w:rPr>
        <w:t>)</w:t>
      </w:r>
    </w:p>
    <w:p w:rsidR="00131D73" w:rsidRDefault="00131D73" w:rsidP="00131D73">
      <w:pPr>
        <w:autoSpaceDE w:val="0"/>
        <w:autoSpaceDN w:val="0"/>
        <w:adjustRightInd w:val="0"/>
        <w:rPr>
          <w:rFonts w:ascii="Arial" w:hAnsi="Arial" w:cs="Arial"/>
          <w:sz w:val="22"/>
          <w:szCs w:val="22"/>
          <w:lang w:val="en-GB" w:eastAsia="hr-HR"/>
        </w:rPr>
      </w:pPr>
      <w:r>
        <w:rPr>
          <w:rFonts w:ascii="Arial" w:hAnsi="Arial" w:cs="Arial"/>
          <w:sz w:val="22"/>
          <w:szCs w:val="22"/>
          <w:lang w:eastAsia="hr-HR"/>
        </w:rPr>
        <w:t>2.</w:t>
      </w:r>
      <w:r w:rsidR="00A1446F">
        <w:rPr>
          <w:rFonts w:ascii="Arial" w:hAnsi="Arial" w:cs="Arial"/>
          <w:sz w:val="22"/>
          <w:szCs w:val="22"/>
          <w:lang w:eastAsia="hr-HR"/>
        </w:rPr>
        <w:t xml:space="preserve"> </w:t>
      </w:r>
      <w:r w:rsidR="00BD18CC">
        <w:rPr>
          <w:rFonts w:ascii="Arial" w:hAnsi="Arial" w:cs="Arial"/>
          <w:sz w:val="22"/>
          <w:szCs w:val="22"/>
          <w:lang w:eastAsia="hr-HR"/>
        </w:rPr>
        <w:t xml:space="preserve"> </w:t>
      </w:r>
      <w:r>
        <w:rPr>
          <w:rFonts w:ascii="Arial" w:hAnsi="Arial" w:cs="Arial"/>
          <w:sz w:val="22"/>
          <w:szCs w:val="22"/>
          <w:lang w:val="en-GB" w:eastAsia="hr-HR"/>
        </w:rPr>
        <w:t>T</w:t>
      </w:r>
      <w:r w:rsidRPr="006D099E">
        <w:rPr>
          <w:rFonts w:ascii="Arial" w:hAnsi="Arial" w:cs="Arial"/>
          <w:sz w:val="22"/>
          <w:szCs w:val="22"/>
          <w:lang w:val="en-GB" w:eastAsia="hr-HR"/>
        </w:rPr>
        <w:t xml:space="preserve">roškovnik </w:t>
      </w:r>
      <w:r w:rsidRPr="001E3D02">
        <w:rPr>
          <w:rFonts w:ascii="Arial" w:hAnsi="Arial" w:cs="Arial"/>
          <w:sz w:val="22"/>
          <w:szCs w:val="22"/>
          <w:lang w:val="en-GB" w:eastAsia="hr-HR"/>
        </w:rPr>
        <w:t>popunjen po svim stavkama</w:t>
      </w:r>
      <w:r>
        <w:rPr>
          <w:rFonts w:ascii="Arial" w:hAnsi="Arial" w:cs="Arial"/>
          <w:sz w:val="22"/>
          <w:szCs w:val="22"/>
          <w:lang w:val="en-GB" w:eastAsia="hr-HR"/>
        </w:rPr>
        <w:t xml:space="preserve"> (</w:t>
      </w:r>
      <w:r w:rsidRPr="001A1926">
        <w:rPr>
          <w:rFonts w:ascii="Arial" w:hAnsi="Arial" w:cs="Arial"/>
          <w:b/>
          <w:sz w:val="22"/>
          <w:szCs w:val="22"/>
          <w:lang w:val="en-GB" w:eastAsia="hr-HR"/>
        </w:rPr>
        <w:t>Prilog I</w:t>
      </w:r>
      <w:r>
        <w:rPr>
          <w:rFonts w:ascii="Arial" w:hAnsi="Arial" w:cs="Arial"/>
          <w:b/>
          <w:sz w:val="22"/>
          <w:szCs w:val="22"/>
          <w:lang w:val="en-GB" w:eastAsia="hr-HR"/>
        </w:rPr>
        <w:t>I</w:t>
      </w:r>
      <w:r>
        <w:rPr>
          <w:rFonts w:ascii="Arial" w:hAnsi="Arial" w:cs="Arial"/>
          <w:sz w:val="22"/>
          <w:szCs w:val="22"/>
          <w:lang w:val="en-GB" w:eastAsia="hr-HR"/>
        </w:rPr>
        <w:t>)</w:t>
      </w:r>
    </w:p>
    <w:p w:rsidR="00AA433C" w:rsidRDefault="00131D73" w:rsidP="00AA433C">
      <w:pPr>
        <w:autoSpaceDE w:val="0"/>
        <w:autoSpaceDN w:val="0"/>
        <w:adjustRightInd w:val="0"/>
        <w:rPr>
          <w:rFonts w:ascii="Arial" w:hAnsi="Arial" w:cs="Arial"/>
          <w:sz w:val="22"/>
          <w:szCs w:val="22"/>
          <w:lang w:eastAsia="hr-HR"/>
        </w:rPr>
      </w:pPr>
      <w:r>
        <w:rPr>
          <w:rFonts w:ascii="Arial" w:hAnsi="Arial" w:cs="Arial"/>
          <w:sz w:val="22"/>
          <w:szCs w:val="22"/>
          <w:lang w:eastAsia="hr-HR"/>
        </w:rPr>
        <w:t>3</w:t>
      </w:r>
      <w:r w:rsidR="00AA433C">
        <w:rPr>
          <w:rFonts w:ascii="Arial" w:hAnsi="Arial" w:cs="Arial"/>
          <w:sz w:val="22"/>
          <w:szCs w:val="22"/>
          <w:lang w:eastAsia="hr-HR"/>
        </w:rPr>
        <w:t>.</w:t>
      </w:r>
      <w:r w:rsidR="00BD18CC">
        <w:rPr>
          <w:rFonts w:ascii="Arial" w:hAnsi="Arial" w:cs="Arial"/>
          <w:sz w:val="22"/>
          <w:szCs w:val="22"/>
          <w:lang w:eastAsia="hr-HR"/>
        </w:rPr>
        <w:t xml:space="preserve"> </w:t>
      </w:r>
      <w:r w:rsidR="00AA433C">
        <w:rPr>
          <w:rFonts w:ascii="Arial" w:hAnsi="Arial" w:cs="Arial"/>
          <w:sz w:val="22"/>
          <w:szCs w:val="22"/>
          <w:lang w:eastAsia="hr-HR"/>
        </w:rPr>
        <w:t xml:space="preserve"> </w:t>
      </w:r>
      <w:r w:rsidR="00AA433C" w:rsidRPr="004F1223">
        <w:rPr>
          <w:rFonts w:ascii="Helvetica" w:hAnsi="Helvetica" w:cs="Helvetica"/>
          <w:sz w:val="22"/>
          <w:szCs w:val="22"/>
          <w:lang w:eastAsia="hr-HR"/>
        </w:rPr>
        <w:t xml:space="preserve">Izjave </w:t>
      </w:r>
      <w:r w:rsidR="00AA433C">
        <w:rPr>
          <w:rFonts w:ascii="Helvetica" w:hAnsi="Helvetica" w:cs="Helvetica"/>
          <w:sz w:val="22"/>
          <w:szCs w:val="22"/>
          <w:lang w:eastAsia="hr-HR"/>
        </w:rPr>
        <w:t xml:space="preserve">o nekažnjavanju </w:t>
      </w:r>
      <w:r w:rsidR="00AA433C" w:rsidRPr="00AA433C">
        <w:rPr>
          <w:rFonts w:ascii="Arial" w:hAnsi="Arial" w:cs="Arial"/>
          <w:sz w:val="22"/>
          <w:szCs w:val="22"/>
          <w:lang w:eastAsia="hr-HR"/>
        </w:rPr>
        <w:t>(</w:t>
      </w:r>
      <w:r w:rsidR="00AA433C">
        <w:rPr>
          <w:rFonts w:ascii="Arial" w:hAnsi="Arial" w:cs="Arial"/>
          <w:b/>
          <w:bCs/>
          <w:sz w:val="22"/>
          <w:szCs w:val="22"/>
          <w:lang w:eastAsia="hr-HR"/>
        </w:rPr>
        <w:t>P</w:t>
      </w:r>
      <w:r w:rsidR="00AE3D86">
        <w:rPr>
          <w:rFonts w:ascii="Arial" w:hAnsi="Arial" w:cs="Arial"/>
          <w:b/>
          <w:bCs/>
          <w:sz w:val="22"/>
          <w:szCs w:val="22"/>
          <w:lang w:eastAsia="hr-HR"/>
        </w:rPr>
        <w:t>rilog  III, IV, V i</w:t>
      </w:r>
      <w:r>
        <w:rPr>
          <w:rFonts w:ascii="Arial" w:hAnsi="Arial" w:cs="Arial"/>
          <w:b/>
          <w:bCs/>
          <w:sz w:val="22"/>
          <w:szCs w:val="22"/>
          <w:lang w:eastAsia="hr-HR"/>
        </w:rPr>
        <w:t xml:space="preserve"> </w:t>
      </w:r>
      <w:r w:rsidR="00AA433C" w:rsidRPr="00AA433C">
        <w:rPr>
          <w:rFonts w:ascii="Arial" w:hAnsi="Arial" w:cs="Arial"/>
          <w:b/>
          <w:bCs/>
          <w:sz w:val="22"/>
          <w:szCs w:val="22"/>
          <w:lang w:eastAsia="hr-HR"/>
        </w:rPr>
        <w:t>VI</w:t>
      </w:r>
      <w:r w:rsidR="00F66FA4">
        <w:rPr>
          <w:rFonts w:ascii="Arial" w:hAnsi="Arial" w:cs="Arial"/>
          <w:sz w:val="22"/>
          <w:szCs w:val="22"/>
          <w:lang w:eastAsia="hr-HR"/>
        </w:rPr>
        <w:t xml:space="preserve">) </w:t>
      </w:r>
    </w:p>
    <w:p w:rsidR="00AE3D86" w:rsidRDefault="00AE3D86" w:rsidP="00AA433C">
      <w:pPr>
        <w:autoSpaceDE w:val="0"/>
        <w:autoSpaceDN w:val="0"/>
        <w:adjustRightInd w:val="0"/>
        <w:rPr>
          <w:rFonts w:ascii="Arial" w:hAnsi="Arial" w:cs="Arial"/>
          <w:sz w:val="22"/>
          <w:szCs w:val="22"/>
          <w:lang w:eastAsia="hr-HR"/>
        </w:rPr>
      </w:pPr>
      <w:r>
        <w:rPr>
          <w:rFonts w:ascii="Arial" w:hAnsi="Arial" w:cs="Arial"/>
          <w:sz w:val="22"/>
          <w:szCs w:val="22"/>
          <w:lang w:eastAsia="hr-HR"/>
        </w:rPr>
        <w:t>4.</w:t>
      </w:r>
      <w:r w:rsidR="00BD18CC">
        <w:rPr>
          <w:rFonts w:ascii="Arial" w:hAnsi="Arial" w:cs="Arial"/>
          <w:sz w:val="22"/>
          <w:szCs w:val="22"/>
          <w:lang w:eastAsia="hr-HR"/>
        </w:rPr>
        <w:t xml:space="preserve"> </w:t>
      </w:r>
      <w:r>
        <w:rPr>
          <w:rFonts w:ascii="Arial" w:hAnsi="Arial" w:cs="Arial"/>
          <w:sz w:val="22"/>
          <w:szCs w:val="22"/>
          <w:lang w:eastAsia="hr-HR"/>
        </w:rPr>
        <w:t xml:space="preserve"> Izjava o nepostojanju okolnosti iz čl.252. ZJN</w:t>
      </w:r>
      <w:r w:rsidR="00112BCF">
        <w:rPr>
          <w:rFonts w:ascii="Arial" w:hAnsi="Arial" w:cs="Arial"/>
          <w:sz w:val="22"/>
          <w:szCs w:val="22"/>
          <w:lang w:eastAsia="hr-HR"/>
        </w:rPr>
        <w:t xml:space="preserve"> 2016</w:t>
      </w:r>
      <w:r>
        <w:rPr>
          <w:rFonts w:ascii="Arial" w:hAnsi="Arial" w:cs="Arial"/>
          <w:sz w:val="22"/>
          <w:szCs w:val="22"/>
          <w:lang w:eastAsia="hr-HR"/>
        </w:rPr>
        <w:t xml:space="preserve"> (</w:t>
      </w:r>
      <w:r w:rsidRPr="00AE3D86">
        <w:rPr>
          <w:rFonts w:ascii="Arial" w:hAnsi="Arial" w:cs="Arial"/>
          <w:b/>
          <w:sz w:val="22"/>
          <w:szCs w:val="22"/>
          <w:lang w:eastAsia="hr-HR"/>
        </w:rPr>
        <w:t>Prilog VII</w:t>
      </w:r>
      <w:r>
        <w:rPr>
          <w:rFonts w:ascii="Arial" w:hAnsi="Arial" w:cs="Arial"/>
          <w:sz w:val="22"/>
          <w:szCs w:val="22"/>
          <w:lang w:eastAsia="hr-HR"/>
        </w:rPr>
        <w:t>)</w:t>
      </w:r>
    </w:p>
    <w:p w:rsidR="00131D73" w:rsidRPr="00F66FA4" w:rsidRDefault="00BD18CC" w:rsidP="00AA433C">
      <w:pPr>
        <w:autoSpaceDE w:val="0"/>
        <w:autoSpaceDN w:val="0"/>
        <w:adjustRightInd w:val="0"/>
        <w:rPr>
          <w:rFonts w:ascii="Helvetica" w:hAnsi="Helvetica" w:cs="Helvetica"/>
          <w:color w:val="FF0000"/>
          <w:sz w:val="22"/>
          <w:szCs w:val="22"/>
          <w:lang w:eastAsia="hr-HR"/>
        </w:rPr>
      </w:pPr>
      <w:r>
        <w:rPr>
          <w:rFonts w:ascii="Arial" w:hAnsi="Arial" w:cs="Arial"/>
          <w:sz w:val="22"/>
          <w:szCs w:val="22"/>
          <w:lang w:eastAsia="hr-HR"/>
        </w:rPr>
        <w:t>5</w:t>
      </w:r>
      <w:r w:rsidR="00131D73">
        <w:rPr>
          <w:rFonts w:ascii="Arial" w:hAnsi="Arial" w:cs="Arial"/>
          <w:sz w:val="22"/>
          <w:szCs w:val="22"/>
          <w:lang w:eastAsia="hr-HR"/>
        </w:rPr>
        <w:t>.</w:t>
      </w:r>
      <w:r>
        <w:rPr>
          <w:rFonts w:ascii="Arial" w:hAnsi="Arial" w:cs="Arial"/>
          <w:sz w:val="22"/>
          <w:szCs w:val="22"/>
          <w:lang w:eastAsia="hr-HR"/>
        </w:rPr>
        <w:t xml:space="preserve"> </w:t>
      </w:r>
      <w:r w:rsidR="00131D73">
        <w:rPr>
          <w:rFonts w:ascii="Arial" w:hAnsi="Arial" w:cs="Arial"/>
          <w:sz w:val="22"/>
          <w:szCs w:val="22"/>
          <w:lang w:eastAsia="hr-HR"/>
        </w:rPr>
        <w:t xml:space="preserve"> Izjava o nepostojanju osnova za isključenje iz čl.254. ZJN </w:t>
      </w:r>
      <w:r w:rsidR="00112BCF">
        <w:rPr>
          <w:rFonts w:ascii="Arial" w:hAnsi="Arial" w:cs="Arial"/>
          <w:sz w:val="22"/>
          <w:szCs w:val="22"/>
          <w:lang w:eastAsia="hr-HR"/>
        </w:rPr>
        <w:t xml:space="preserve">2016 </w:t>
      </w:r>
      <w:r w:rsidR="00131D73" w:rsidRPr="00131D73">
        <w:rPr>
          <w:rFonts w:ascii="Arial" w:hAnsi="Arial" w:cs="Arial"/>
          <w:b/>
          <w:sz w:val="22"/>
          <w:szCs w:val="22"/>
          <w:lang w:eastAsia="hr-HR"/>
        </w:rPr>
        <w:t>(Prilog VIII)</w:t>
      </w:r>
    </w:p>
    <w:p w:rsidR="00AA433C" w:rsidRPr="00AA433C" w:rsidRDefault="00BD18CC" w:rsidP="00AA433C">
      <w:pPr>
        <w:pStyle w:val="NoSpacing1"/>
        <w:rPr>
          <w:rFonts w:ascii="Arial" w:hAnsi="Arial" w:cs="Arial"/>
          <w:lang w:val="en-GB" w:eastAsia="hr-HR"/>
        </w:rPr>
      </w:pPr>
      <w:r>
        <w:rPr>
          <w:rFonts w:ascii="Arial" w:hAnsi="Arial" w:cs="Arial"/>
          <w:shd w:val="clear" w:color="auto" w:fill="FFFFFF" w:themeFill="background1"/>
          <w:lang w:val="en-GB" w:eastAsia="hr-HR"/>
        </w:rPr>
        <w:t>6</w:t>
      </w:r>
      <w:r w:rsidR="00AA433C">
        <w:rPr>
          <w:rFonts w:ascii="Arial" w:hAnsi="Arial" w:cs="Arial"/>
          <w:shd w:val="clear" w:color="auto" w:fill="FFFFFF" w:themeFill="background1"/>
          <w:lang w:val="en-GB" w:eastAsia="hr-HR"/>
        </w:rPr>
        <w:t>.</w:t>
      </w:r>
      <w:r>
        <w:rPr>
          <w:rFonts w:ascii="Arial" w:hAnsi="Arial" w:cs="Arial"/>
          <w:shd w:val="clear" w:color="auto" w:fill="FFFFFF" w:themeFill="background1"/>
          <w:lang w:val="en-GB" w:eastAsia="hr-HR"/>
        </w:rPr>
        <w:t xml:space="preserve">  </w:t>
      </w:r>
      <w:r w:rsidR="00131D73">
        <w:rPr>
          <w:rFonts w:ascii="Arial" w:hAnsi="Arial" w:cs="Arial"/>
          <w:shd w:val="clear" w:color="auto" w:fill="FFFFFF" w:themeFill="background1"/>
          <w:lang w:val="en-GB" w:eastAsia="hr-HR"/>
        </w:rPr>
        <w:t>Ovlast za zastupanje i</w:t>
      </w:r>
      <w:r w:rsidR="00AA433C" w:rsidRPr="00AA433C">
        <w:rPr>
          <w:rFonts w:ascii="Arial" w:hAnsi="Arial" w:cs="Arial"/>
          <w:shd w:val="clear" w:color="auto" w:fill="FFFFFF" w:themeFill="background1"/>
          <w:lang w:val="en-GB" w:eastAsia="hr-HR"/>
        </w:rPr>
        <w:t xml:space="preserve"> sudjelovanje u postupku javnog otvaranja ponuda</w:t>
      </w:r>
      <w:r w:rsidR="00AA433C">
        <w:rPr>
          <w:rFonts w:ascii="Arial" w:hAnsi="Arial" w:cs="Arial"/>
          <w:shd w:val="clear" w:color="auto" w:fill="FFFFFF" w:themeFill="background1"/>
          <w:lang w:val="en-GB" w:eastAsia="hr-HR"/>
        </w:rPr>
        <w:t xml:space="preserve"> (</w:t>
      </w:r>
      <w:r w:rsidR="00131D73">
        <w:rPr>
          <w:rFonts w:ascii="Arial" w:hAnsi="Arial" w:cs="Arial"/>
          <w:b/>
          <w:shd w:val="clear" w:color="auto" w:fill="FFFFFF" w:themeFill="background1"/>
          <w:lang w:val="en-GB" w:eastAsia="hr-HR"/>
        </w:rPr>
        <w:t>Prilog IX</w:t>
      </w:r>
      <w:r w:rsidR="00AA433C">
        <w:rPr>
          <w:rFonts w:ascii="Arial" w:hAnsi="Arial" w:cs="Arial"/>
          <w:shd w:val="clear" w:color="auto" w:fill="FFFFFF" w:themeFill="background1"/>
          <w:lang w:val="en-GB" w:eastAsia="hr-HR"/>
        </w:rPr>
        <w:t>)</w:t>
      </w:r>
    </w:p>
    <w:p w:rsidR="00AA433C" w:rsidRPr="00AA433C" w:rsidRDefault="00BD18CC" w:rsidP="00AA433C">
      <w:pPr>
        <w:pStyle w:val="NoSpacing1"/>
        <w:rPr>
          <w:rFonts w:ascii="Arial" w:hAnsi="Arial" w:cs="Arial"/>
          <w:b/>
          <w:lang w:val="en-GB" w:eastAsia="hr-HR"/>
        </w:rPr>
      </w:pPr>
      <w:r>
        <w:rPr>
          <w:rFonts w:ascii="Arial" w:hAnsi="Arial" w:cs="Arial"/>
          <w:lang w:val="en-GB" w:eastAsia="hr-HR"/>
        </w:rPr>
        <w:t>7</w:t>
      </w:r>
      <w:r w:rsidR="00AA433C">
        <w:rPr>
          <w:rFonts w:ascii="Arial" w:hAnsi="Arial" w:cs="Arial"/>
          <w:lang w:val="en-GB" w:eastAsia="hr-HR"/>
        </w:rPr>
        <w:t>.</w:t>
      </w:r>
      <w:r>
        <w:rPr>
          <w:rFonts w:ascii="Arial" w:hAnsi="Arial" w:cs="Arial"/>
          <w:lang w:val="en-GB" w:eastAsia="hr-HR"/>
        </w:rPr>
        <w:t xml:space="preserve"> </w:t>
      </w:r>
      <w:r w:rsidR="00AA433C">
        <w:rPr>
          <w:rFonts w:ascii="Arial" w:hAnsi="Arial" w:cs="Arial"/>
          <w:lang w:val="en-GB" w:eastAsia="hr-HR"/>
        </w:rPr>
        <w:t xml:space="preserve"> I</w:t>
      </w:r>
      <w:r w:rsidR="00AA433C" w:rsidRPr="00AA433C">
        <w:rPr>
          <w:rFonts w:ascii="Arial" w:hAnsi="Arial" w:cs="Arial"/>
          <w:lang w:val="en-GB" w:eastAsia="hr-HR"/>
        </w:rPr>
        <w:t>zjava o dostavi jamstva za uredno ispunjenje ugovora</w:t>
      </w:r>
      <w:r w:rsidR="00AA433C">
        <w:rPr>
          <w:rFonts w:ascii="Arial" w:hAnsi="Arial" w:cs="Arial"/>
          <w:lang w:val="en-GB" w:eastAsia="hr-HR"/>
        </w:rPr>
        <w:t xml:space="preserve"> </w:t>
      </w:r>
      <w:r w:rsidR="00AA433C" w:rsidRPr="00AA433C">
        <w:rPr>
          <w:rFonts w:ascii="Arial" w:hAnsi="Arial" w:cs="Arial"/>
          <w:b/>
          <w:lang w:val="en-GB" w:eastAsia="hr-HR"/>
        </w:rPr>
        <w:t xml:space="preserve">(Prilog </w:t>
      </w:r>
      <w:r w:rsidR="00131D73">
        <w:rPr>
          <w:rFonts w:ascii="Arial" w:hAnsi="Arial" w:cs="Arial"/>
          <w:b/>
          <w:lang w:val="en-GB" w:eastAsia="hr-HR"/>
        </w:rPr>
        <w:t>X</w:t>
      </w:r>
      <w:r w:rsidR="00AA433C" w:rsidRPr="00AA433C">
        <w:rPr>
          <w:rFonts w:ascii="Arial" w:hAnsi="Arial" w:cs="Arial"/>
          <w:b/>
          <w:lang w:val="en-GB" w:eastAsia="hr-HR"/>
        </w:rPr>
        <w:t>)</w:t>
      </w:r>
    </w:p>
    <w:p w:rsidR="00AA433C" w:rsidRPr="00AA433C" w:rsidRDefault="00BD18CC" w:rsidP="00AA433C">
      <w:pPr>
        <w:spacing w:before="3" w:line="260" w:lineRule="exact"/>
        <w:ind w:right="64"/>
        <w:jc w:val="both"/>
        <w:rPr>
          <w:rFonts w:ascii="Arial" w:hAnsi="Arial" w:cs="Arial"/>
          <w:sz w:val="22"/>
          <w:szCs w:val="22"/>
          <w:lang w:eastAsia="hr-HR"/>
        </w:rPr>
      </w:pPr>
      <w:r>
        <w:rPr>
          <w:rFonts w:ascii="Arial" w:hAnsi="Arial" w:cs="Arial"/>
          <w:sz w:val="22"/>
          <w:szCs w:val="22"/>
          <w:lang w:val="en-GB" w:eastAsia="hr-HR"/>
        </w:rPr>
        <w:t>8</w:t>
      </w:r>
      <w:r w:rsidR="00AA433C" w:rsidRPr="00AA433C">
        <w:rPr>
          <w:rFonts w:ascii="Arial" w:hAnsi="Arial" w:cs="Arial"/>
          <w:sz w:val="22"/>
          <w:szCs w:val="22"/>
          <w:lang w:val="en-GB" w:eastAsia="hr-HR"/>
        </w:rPr>
        <w:t xml:space="preserve">. </w:t>
      </w:r>
      <w:r>
        <w:rPr>
          <w:rFonts w:ascii="Arial" w:hAnsi="Arial" w:cs="Arial"/>
          <w:sz w:val="22"/>
          <w:szCs w:val="22"/>
          <w:lang w:val="en-GB" w:eastAsia="hr-HR"/>
        </w:rPr>
        <w:t xml:space="preserve"> </w:t>
      </w:r>
      <w:r w:rsidR="00AA433C" w:rsidRPr="00AA433C">
        <w:rPr>
          <w:rFonts w:ascii="Arial" w:hAnsi="Arial" w:cs="Arial"/>
          <w:sz w:val="22"/>
          <w:szCs w:val="22"/>
          <w:lang w:val="en-GB" w:eastAsia="hr-HR"/>
        </w:rPr>
        <w:t>P</w:t>
      </w:r>
      <w:r w:rsidR="00AA433C" w:rsidRPr="00AA433C">
        <w:rPr>
          <w:rFonts w:ascii="Arial" w:hAnsi="Arial" w:cs="Arial"/>
          <w:sz w:val="22"/>
          <w:szCs w:val="22"/>
          <w:shd w:val="clear" w:color="auto" w:fill="FFFFFF" w:themeFill="background1"/>
          <w:lang w:val="en-GB" w:eastAsia="hr-HR"/>
        </w:rPr>
        <w:t>rijedlog ugovora (</w:t>
      </w:r>
      <w:r w:rsidR="00131D73">
        <w:rPr>
          <w:rFonts w:ascii="Arial" w:hAnsi="Arial" w:cs="Arial"/>
          <w:b/>
          <w:sz w:val="22"/>
          <w:szCs w:val="22"/>
          <w:shd w:val="clear" w:color="auto" w:fill="FFFFFF" w:themeFill="background1"/>
          <w:lang w:val="en-GB" w:eastAsia="hr-HR"/>
        </w:rPr>
        <w:t xml:space="preserve">Prilog </w:t>
      </w:r>
      <w:r w:rsidR="00AA433C" w:rsidRPr="00AA433C">
        <w:rPr>
          <w:rFonts w:ascii="Arial" w:hAnsi="Arial" w:cs="Arial"/>
          <w:b/>
          <w:sz w:val="22"/>
          <w:szCs w:val="22"/>
          <w:shd w:val="clear" w:color="auto" w:fill="FFFFFF" w:themeFill="background1"/>
          <w:lang w:val="en-GB" w:eastAsia="hr-HR"/>
        </w:rPr>
        <w:t>X</w:t>
      </w:r>
      <w:r w:rsidR="00131D73">
        <w:rPr>
          <w:rFonts w:ascii="Arial" w:hAnsi="Arial" w:cs="Arial"/>
          <w:b/>
          <w:sz w:val="22"/>
          <w:szCs w:val="22"/>
          <w:shd w:val="clear" w:color="auto" w:fill="FFFFFF" w:themeFill="background1"/>
          <w:lang w:val="en-GB" w:eastAsia="hr-HR"/>
        </w:rPr>
        <w:t>I</w:t>
      </w:r>
      <w:r w:rsidR="00AA433C" w:rsidRPr="00AA433C">
        <w:rPr>
          <w:rFonts w:ascii="Arial" w:hAnsi="Arial" w:cs="Arial"/>
          <w:b/>
          <w:sz w:val="22"/>
          <w:szCs w:val="22"/>
          <w:shd w:val="clear" w:color="auto" w:fill="FFFFFF" w:themeFill="background1"/>
          <w:lang w:val="en-GB" w:eastAsia="hr-HR"/>
        </w:rPr>
        <w:t>)</w:t>
      </w:r>
    </w:p>
    <w:p w:rsidR="000159B7" w:rsidRPr="00783B51" w:rsidRDefault="00BD18CC" w:rsidP="000159B7">
      <w:pPr>
        <w:autoSpaceDE w:val="0"/>
        <w:autoSpaceDN w:val="0"/>
        <w:adjustRightInd w:val="0"/>
        <w:rPr>
          <w:rFonts w:ascii="Arial" w:hAnsi="Arial" w:cs="Arial"/>
          <w:sz w:val="22"/>
          <w:szCs w:val="22"/>
          <w:lang w:val="en-GB" w:eastAsia="hr-HR"/>
        </w:rPr>
      </w:pPr>
      <w:r>
        <w:rPr>
          <w:rFonts w:ascii="Arial" w:hAnsi="Arial" w:cs="Arial"/>
          <w:sz w:val="22"/>
          <w:szCs w:val="22"/>
          <w:lang w:eastAsia="hr-HR"/>
        </w:rPr>
        <w:t>9</w:t>
      </w:r>
      <w:r w:rsidR="00AA433C" w:rsidRPr="00AA433C">
        <w:rPr>
          <w:rFonts w:ascii="Arial" w:hAnsi="Arial" w:cs="Arial"/>
          <w:sz w:val="22"/>
          <w:szCs w:val="22"/>
          <w:lang w:eastAsia="hr-HR"/>
        </w:rPr>
        <w:t>.</w:t>
      </w:r>
      <w:r w:rsidR="000159B7" w:rsidRPr="00AA433C">
        <w:rPr>
          <w:rFonts w:ascii="Arial" w:hAnsi="Arial" w:cs="Arial"/>
          <w:sz w:val="22"/>
          <w:szCs w:val="22"/>
          <w:lang w:eastAsia="hr-HR"/>
        </w:rPr>
        <w:t xml:space="preserve"> </w:t>
      </w:r>
      <w:r>
        <w:rPr>
          <w:rFonts w:ascii="Arial" w:hAnsi="Arial" w:cs="Arial"/>
          <w:sz w:val="22"/>
          <w:szCs w:val="22"/>
          <w:lang w:eastAsia="hr-HR"/>
        </w:rPr>
        <w:t xml:space="preserve"> </w:t>
      </w:r>
      <w:r w:rsidR="00847D1B">
        <w:rPr>
          <w:rFonts w:ascii="Arial" w:hAnsi="Arial" w:cs="Arial"/>
          <w:sz w:val="22"/>
          <w:szCs w:val="22"/>
          <w:lang w:eastAsia="hr-HR"/>
        </w:rPr>
        <w:t>e-</w:t>
      </w:r>
      <w:r w:rsidR="000159B7" w:rsidRPr="00AA433C">
        <w:rPr>
          <w:rFonts w:ascii="Arial" w:hAnsi="Arial" w:cs="Arial"/>
          <w:sz w:val="22"/>
          <w:szCs w:val="22"/>
          <w:lang w:val="en-GB" w:eastAsia="hr-HR"/>
        </w:rPr>
        <w:t>ESPD</w:t>
      </w:r>
      <w:r w:rsidR="00456181">
        <w:rPr>
          <w:rFonts w:ascii="Arial" w:hAnsi="Arial" w:cs="Arial"/>
          <w:sz w:val="22"/>
          <w:szCs w:val="22"/>
          <w:lang w:val="en-GB" w:eastAsia="hr-HR"/>
        </w:rPr>
        <w:t xml:space="preserve">  </w:t>
      </w:r>
      <w:r w:rsidR="00783B51" w:rsidRPr="00783B51">
        <w:rPr>
          <w:rFonts w:ascii="Arial" w:hAnsi="Arial" w:cs="Arial"/>
          <w:sz w:val="22"/>
          <w:szCs w:val="22"/>
          <w:lang w:val="en-GB" w:eastAsia="hr-HR"/>
        </w:rPr>
        <w:t>– objavljen kao zaseban dokument</w:t>
      </w:r>
    </w:p>
    <w:p w:rsidR="00AA433C" w:rsidRDefault="00BD18CC" w:rsidP="000159B7">
      <w:pPr>
        <w:autoSpaceDE w:val="0"/>
        <w:autoSpaceDN w:val="0"/>
        <w:adjustRightInd w:val="0"/>
        <w:rPr>
          <w:rFonts w:ascii="Arial" w:hAnsi="Arial" w:cs="Arial"/>
          <w:b/>
          <w:sz w:val="22"/>
          <w:szCs w:val="22"/>
          <w:lang w:val="en-GB" w:eastAsia="hr-HR"/>
        </w:rPr>
      </w:pPr>
      <w:r>
        <w:rPr>
          <w:rFonts w:ascii="Arial" w:hAnsi="Arial" w:cs="Arial"/>
          <w:sz w:val="22"/>
          <w:szCs w:val="22"/>
          <w:lang w:val="en-GB" w:eastAsia="hr-HR"/>
        </w:rPr>
        <w:t>10</w:t>
      </w:r>
      <w:r w:rsidR="00327E6F" w:rsidRPr="004452AE">
        <w:rPr>
          <w:rFonts w:ascii="Arial" w:hAnsi="Arial" w:cs="Arial"/>
          <w:sz w:val="22"/>
          <w:szCs w:val="22"/>
          <w:lang w:val="en-GB" w:eastAsia="hr-HR"/>
        </w:rPr>
        <w:t xml:space="preserve">. </w:t>
      </w:r>
      <w:r w:rsidR="00131D73">
        <w:rPr>
          <w:rFonts w:ascii="Arial" w:hAnsi="Arial" w:cs="Arial"/>
          <w:sz w:val="22"/>
          <w:szCs w:val="22"/>
          <w:lang w:val="en-GB" w:eastAsia="hr-HR"/>
        </w:rPr>
        <w:t>Evidencija o obavljanju usluge redovnog čišćenja</w:t>
      </w:r>
      <w:r w:rsidR="00327E6F" w:rsidRPr="004452AE">
        <w:rPr>
          <w:rFonts w:ascii="Arial" w:hAnsi="Arial" w:cs="Arial"/>
          <w:b/>
          <w:sz w:val="22"/>
          <w:szCs w:val="22"/>
          <w:lang w:val="en-GB" w:eastAsia="hr-HR"/>
        </w:rPr>
        <w:t xml:space="preserve"> (Prilog XI</w:t>
      </w:r>
      <w:r w:rsidR="00131D73">
        <w:rPr>
          <w:rFonts w:ascii="Arial" w:hAnsi="Arial" w:cs="Arial"/>
          <w:b/>
          <w:sz w:val="22"/>
          <w:szCs w:val="22"/>
          <w:lang w:val="en-GB" w:eastAsia="hr-HR"/>
        </w:rPr>
        <w:t>II</w:t>
      </w:r>
      <w:r w:rsidR="00327E6F" w:rsidRPr="004452AE">
        <w:rPr>
          <w:rFonts w:ascii="Arial" w:hAnsi="Arial" w:cs="Arial"/>
          <w:b/>
          <w:sz w:val="22"/>
          <w:szCs w:val="22"/>
          <w:lang w:val="en-GB" w:eastAsia="hr-HR"/>
        </w:rPr>
        <w:t>)</w:t>
      </w:r>
    </w:p>
    <w:p w:rsidR="00BD18CC" w:rsidRDefault="00BD18CC" w:rsidP="000159B7">
      <w:pPr>
        <w:autoSpaceDE w:val="0"/>
        <w:autoSpaceDN w:val="0"/>
        <w:adjustRightInd w:val="0"/>
        <w:rPr>
          <w:rFonts w:ascii="Arial" w:hAnsi="Arial" w:cs="Arial"/>
          <w:sz w:val="22"/>
          <w:szCs w:val="22"/>
          <w:lang w:val="en-GB" w:eastAsia="hr-HR"/>
        </w:rPr>
      </w:pPr>
      <w:r>
        <w:rPr>
          <w:rFonts w:ascii="Arial" w:hAnsi="Arial" w:cs="Arial"/>
          <w:sz w:val="22"/>
          <w:szCs w:val="22"/>
          <w:lang w:val="en-GB" w:eastAsia="hr-HR"/>
        </w:rPr>
        <w:t>11.</w:t>
      </w:r>
      <w:r w:rsidR="00131D73">
        <w:rPr>
          <w:rFonts w:ascii="Arial" w:hAnsi="Arial" w:cs="Arial"/>
          <w:sz w:val="22"/>
          <w:szCs w:val="22"/>
          <w:lang w:val="en-GB" w:eastAsia="hr-HR"/>
        </w:rPr>
        <w:t xml:space="preserve"> Izjava o prosječnom godišnjem broju radnika pružatelja usluge u posljednje 3 godine</w:t>
      </w:r>
    </w:p>
    <w:p w:rsidR="00131D73" w:rsidRDefault="00BD18CC" w:rsidP="000159B7">
      <w:pPr>
        <w:autoSpaceDE w:val="0"/>
        <w:autoSpaceDN w:val="0"/>
        <w:adjustRightInd w:val="0"/>
        <w:rPr>
          <w:rFonts w:ascii="Arial" w:hAnsi="Arial" w:cs="Arial"/>
          <w:sz w:val="22"/>
          <w:szCs w:val="22"/>
          <w:lang w:val="en-GB" w:eastAsia="hr-HR"/>
        </w:rPr>
      </w:pPr>
      <w:r>
        <w:rPr>
          <w:rFonts w:ascii="Arial" w:hAnsi="Arial" w:cs="Arial"/>
          <w:sz w:val="22"/>
          <w:szCs w:val="22"/>
          <w:lang w:val="en-GB" w:eastAsia="hr-HR"/>
        </w:rPr>
        <w:t xml:space="preserve">   </w:t>
      </w:r>
      <w:r w:rsidR="00131D73">
        <w:rPr>
          <w:rFonts w:ascii="Arial" w:hAnsi="Arial" w:cs="Arial"/>
          <w:sz w:val="22"/>
          <w:szCs w:val="22"/>
          <w:lang w:val="en-GB" w:eastAsia="hr-HR"/>
        </w:rPr>
        <w:t xml:space="preserve"> </w:t>
      </w:r>
      <w:r>
        <w:rPr>
          <w:rFonts w:ascii="Arial" w:hAnsi="Arial" w:cs="Arial"/>
          <w:sz w:val="22"/>
          <w:szCs w:val="22"/>
          <w:lang w:val="en-GB" w:eastAsia="hr-HR"/>
        </w:rPr>
        <w:t xml:space="preserve"> </w:t>
      </w:r>
      <w:r w:rsidR="00131D73" w:rsidRPr="00131D73">
        <w:rPr>
          <w:rFonts w:ascii="Arial" w:hAnsi="Arial" w:cs="Arial"/>
          <w:b/>
          <w:sz w:val="22"/>
          <w:szCs w:val="22"/>
          <w:lang w:val="en-GB" w:eastAsia="hr-HR"/>
        </w:rPr>
        <w:t>(Prilog XIV)</w:t>
      </w:r>
    </w:p>
    <w:p w:rsidR="00131D73" w:rsidRDefault="00BD18CC" w:rsidP="000159B7">
      <w:pPr>
        <w:autoSpaceDE w:val="0"/>
        <w:autoSpaceDN w:val="0"/>
        <w:adjustRightInd w:val="0"/>
        <w:rPr>
          <w:rFonts w:ascii="Arial" w:hAnsi="Arial" w:cs="Arial"/>
          <w:b/>
          <w:sz w:val="22"/>
          <w:szCs w:val="22"/>
          <w:lang w:val="en-GB" w:eastAsia="hr-HR"/>
        </w:rPr>
      </w:pPr>
      <w:r>
        <w:rPr>
          <w:rFonts w:ascii="Arial" w:hAnsi="Arial" w:cs="Arial"/>
          <w:sz w:val="22"/>
          <w:szCs w:val="22"/>
          <w:lang w:val="en-GB" w:eastAsia="hr-HR"/>
        </w:rPr>
        <w:t>12</w:t>
      </w:r>
      <w:r w:rsidR="00131D73">
        <w:rPr>
          <w:rFonts w:ascii="Arial" w:hAnsi="Arial" w:cs="Arial"/>
          <w:sz w:val="22"/>
          <w:szCs w:val="22"/>
          <w:lang w:val="en-GB" w:eastAsia="hr-HR"/>
        </w:rPr>
        <w:t xml:space="preserve">. </w:t>
      </w:r>
      <w:r w:rsidRPr="007E3EF6">
        <w:rPr>
          <w:rFonts w:ascii="Arial" w:hAnsi="Arial" w:cs="Arial"/>
          <w:bCs/>
          <w:sz w:val="22"/>
          <w:szCs w:val="22"/>
          <w:lang w:val="x-none" w:eastAsia="x-none"/>
        </w:rPr>
        <w:t xml:space="preserve">Izjava o </w:t>
      </w:r>
      <w:r w:rsidRPr="007E3EF6">
        <w:rPr>
          <w:rFonts w:ascii="Arial" w:hAnsi="Arial" w:cs="Arial"/>
          <w:bCs/>
          <w:sz w:val="22"/>
          <w:szCs w:val="22"/>
          <w:lang w:eastAsia="x-none"/>
        </w:rPr>
        <w:t>dostavi popisa spremačica i preslika važećih sanitarnih iskaznica</w:t>
      </w:r>
      <w:r>
        <w:rPr>
          <w:rFonts w:ascii="Arial" w:hAnsi="Arial" w:cs="Arial"/>
          <w:bCs/>
          <w:sz w:val="22"/>
          <w:szCs w:val="22"/>
          <w:lang w:eastAsia="x-none"/>
        </w:rPr>
        <w:t xml:space="preserve"> </w:t>
      </w:r>
      <w:r w:rsidR="00131D73" w:rsidRPr="00131D73">
        <w:rPr>
          <w:rFonts w:ascii="Arial" w:hAnsi="Arial" w:cs="Arial"/>
          <w:b/>
          <w:sz w:val="22"/>
          <w:szCs w:val="22"/>
          <w:lang w:val="en-GB" w:eastAsia="hr-HR"/>
        </w:rPr>
        <w:t>(Prilog XV)</w:t>
      </w:r>
    </w:p>
    <w:p w:rsidR="00BD18CC" w:rsidRDefault="00BD18CC" w:rsidP="000159B7">
      <w:pPr>
        <w:autoSpaceDE w:val="0"/>
        <w:autoSpaceDN w:val="0"/>
        <w:adjustRightInd w:val="0"/>
        <w:rPr>
          <w:rFonts w:ascii="Arial" w:hAnsi="Arial" w:cs="Arial"/>
          <w:b/>
          <w:sz w:val="22"/>
          <w:szCs w:val="22"/>
          <w:lang w:val="en-GB" w:eastAsia="hr-HR"/>
        </w:rPr>
      </w:pPr>
      <w:r>
        <w:rPr>
          <w:rFonts w:ascii="Arial" w:hAnsi="Arial" w:cs="Arial"/>
          <w:sz w:val="22"/>
          <w:szCs w:val="22"/>
          <w:lang w:val="en-GB" w:eastAsia="hr-HR"/>
        </w:rPr>
        <w:t xml:space="preserve">13. Izjava o korištenju sredstava za čišćenje </w:t>
      </w:r>
      <w:r w:rsidRPr="00131D73">
        <w:rPr>
          <w:rFonts w:ascii="Arial" w:hAnsi="Arial" w:cs="Arial"/>
          <w:b/>
          <w:sz w:val="22"/>
          <w:szCs w:val="22"/>
          <w:lang w:val="en-GB" w:eastAsia="hr-HR"/>
        </w:rPr>
        <w:t>(Prilog XV</w:t>
      </w:r>
      <w:r>
        <w:rPr>
          <w:rFonts w:ascii="Arial" w:hAnsi="Arial" w:cs="Arial"/>
          <w:b/>
          <w:sz w:val="22"/>
          <w:szCs w:val="22"/>
          <w:lang w:val="en-GB" w:eastAsia="hr-HR"/>
        </w:rPr>
        <w:t>I</w:t>
      </w:r>
      <w:r w:rsidRPr="00131D73">
        <w:rPr>
          <w:rFonts w:ascii="Arial" w:hAnsi="Arial" w:cs="Arial"/>
          <w:b/>
          <w:sz w:val="22"/>
          <w:szCs w:val="22"/>
          <w:lang w:val="en-GB" w:eastAsia="hr-HR"/>
        </w:rPr>
        <w:t>)</w:t>
      </w:r>
    </w:p>
    <w:p w:rsidR="00131D73" w:rsidRDefault="00131D73" w:rsidP="000159B7">
      <w:pPr>
        <w:autoSpaceDE w:val="0"/>
        <w:autoSpaceDN w:val="0"/>
        <w:adjustRightInd w:val="0"/>
        <w:rPr>
          <w:rFonts w:ascii="Arial" w:hAnsi="Arial" w:cs="Arial"/>
          <w:b/>
          <w:sz w:val="22"/>
          <w:szCs w:val="22"/>
          <w:lang w:val="en-GB" w:eastAsia="hr-HR"/>
        </w:rPr>
      </w:pPr>
      <w:r>
        <w:rPr>
          <w:rFonts w:ascii="Arial" w:hAnsi="Arial" w:cs="Arial"/>
          <w:sz w:val="22"/>
          <w:szCs w:val="22"/>
          <w:lang w:val="en-GB" w:eastAsia="hr-HR"/>
        </w:rPr>
        <w:t>1</w:t>
      </w:r>
      <w:r w:rsidR="00BD18CC">
        <w:rPr>
          <w:rFonts w:ascii="Arial" w:hAnsi="Arial" w:cs="Arial"/>
          <w:sz w:val="22"/>
          <w:szCs w:val="22"/>
          <w:lang w:val="en-GB" w:eastAsia="hr-HR"/>
        </w:rPr>
        <w:t>4</w:t>
      </w:r>
      <w:r>
        <w:rPr>
          <w:rFonts w:ascii="Arial" w:hAnsi="Arial" w:cs="Arial"/>
          <w:sz w:val="22"/>
          <w:szCs w:val="22"/>
          <w:lang w:val="en-GB" w:eastAsia="hr-HR"/>
        </w:rPr>
        <w:t>.</w:t>
      </w:r>
      <w:r w:rsidR="00BD18CC">
        <w:rPr>
          <w:rFonts w:ascii="Arial" w:hAnsi="Arial" w:cs="Arial"/>
          <w:sz w:val="22"/>
          <w:szCs w:val="22"/>
          <w:lang w:val="en-GB" w:eastAsia="hr-HR"/>
        </w:rPr>
        <w:t xml:space="preserve"> </w:t>
      </w:r>
      <w:r>
        <w:rPr>
          <w:rFonts w:ascii="Arial" w:hAnsi="Arial" w:cs="Arial"/>
          <w:sz w:val="22"/>
          <w:szCs w:val="22"/>
          <w:lang w:val="en-GB" w:eastAsia="hr-HR"/>
        </w:rPr>
        <w:t xml:space="preserve">Izjava o </w:t>
      </w:r>
      <w:r w:rsidR="00BD18CC">
        <w:rPr>
          <w:rFonts w:ascii="Arial" w:hAnsi="Arial" w:cs="Arial"/>
          <w:sz w:val="22"/>
          <w:szCs w:val="22"/>
          <w:lang w:val="en-GB" w:eastAsia="hr-HR"/>
        </w:rPr>
        <w:t>raspolaganju alatima i</w:t>
      </w:r>
      <w:r>
        <w:rPr>
          <w:rFonts w:ascii="Arial" w:hAnsi="Arial" w:cs="Arial"/>
          <w:sz w:val="22"/>
          <w:szCs w:val="22"/>
          <w:lang w:val="en-GB" w:eastAsia="hr-HR"/>
        </w:rPr>
        <w:t xml:space="preserve"> tehničkoj opremi </w:t>
      </w:r>
      <w:r w:rsidRPr="00131D73">
        <w:rPr>
          <w:rFonts w:ascii="Arial" w:hAnsi="Arial" w:cs="Arial"/>
          <w:b/>
          <w:sz w:val="22"/>
          <w:szCs w:val="22"/>
          <w:lang w:val="en-GB" w:eastAsia="hr-HR"/>
        </w:rPr>
        <w:t>(Prilog XVI</w:t>
      </w:r>
      <w:r w:rsidR="00BD18CC">
        <w:rPr>
          <w:rFonts w:ascii="Arial" w:hAnsi="Arial" w:cs="Arial"/>
          <w:b/>
          <w:sz w:val="22"/>
          <w:szCs w:val="22"/>
          <w:lang w:val="en-GB" w:eastAsia="hr-HR"/>
        </w:rPr>
        <w:t>I</w:t>
      </w:r>
      <w:r w:rsidRPr="00131D73">
        <w:rPr>
          <w:rFonts w:ascii="Arial" w:hAnsi="Arial" w:cs="Arial"/>
          <w:b/>
          <w:sz w:val="22"/>
          <w:szCs w:val="22"/>
          <w:lang w:val="en-GB" w:eastAsia="hr-HR"/>
        </w:rPr>
        <w:t>)</w:t>
      </w:r>
    </w:p>
    <w:p w:rsidR="00AA433C" w:rsidRPr="007E3EF6" w:rsidRDefault="00AA433C" w:rsidP="000159B7">
      <w:pPr>
        <w:autoSpaceDE w:val="0"/>
        <w:autoSpaceDN w:val="0"/>
        <w:adjustRightInd w:val="0"/>
        <w:rPr>
          <w:rFonts w:ascii="Arial" w:hAnsi="Arial" w:cs="Arial"/>
          <w:b/>
          <w:sz w:val="22"/>
          <w:szCs w:val="22"/>
          <w:lang w:val="en-GB" w:eastAsia="hr-HR"/>
        </w:rPr>
      </w:pPr>
    </w:p>
    <w:p w:rsidR="008E345A" w:rsidRDefault="008E345A" w:rsidP="000159B7">
      <w:pPr>
        <w:autoSpaceDE w:val="0"/>
        <w:autoSpaceDN w:val="0"/>
        <w:adjustRightInd w:val="0"/>
        <w:rPr>
          <w:rFonts w:ascii="Arial" w:hAnsi="Arial" w:cs="Arial"/>
          <w:b/>
          <w:sz w:val="22"/>
          <w:szCs w:val="22"/>
          <w:lang w:val="en-GB" w:eastAsia="hr-HR"/>
        </w:rPr>
      </w:pPr>
    </w:p>
    <w:p w:rsidR="009F455E" w:rsidRDefault="009F455E" w:rsidP="000159B7">
      <w:pPr>
        <w:autoSpaceDE w:val="0"/>
        <w:autoSpaceDN w:val="0"/>
        <w:adjustRightInd w:val="0"/>
        <w:rPr>
          <w:rFonts w:ascii="Arial" w:hAnsi="Arial" w:cs="Arial"/>
          <w:b/>
          <w:sz w:val="22"/>
          <w:szCs w:val="22"/>
          <w:lang w:val="en-GB" w:eastAsia="hr-HR"/>
        </w:rPr>
      </w:pPr>
    </w:p>
    <w:p w:rsidR="0009557A" w:rsidRDefault="0009557A" w:rsidP="000159B7">
      <w:pPr>
        <w:autoSpaceDE w:val="0"/>
        <w:autoSpaceDN w:val="0"/>
        <w:adjustRightInd w:val="0"/>
        <w:rPr>
          <w:rFonts w:ascii="Arial" w:hAnsi="Arial" w:cs="Arial"/>
          <w:b/>
          <w:sz w:val="22"/>
          <w:szCs w:val="22"/>
          <w:lang w:val="en-GB" w:eastAsia="hr-HR"/>
        </w:rPr>
      </w:pPr>
    </w:p>
    <w:p w:rsidR="0009557A" w:rsidRDefault="0009557A" w:rsidP="000159B7">
      <w:pPr>
        <w:autoSpaceDE w:val="0"/>
        <w:autoSpaceDN w:val="0"/>
        <w:adjustRightInd w:val="0"/>
        <w:rPr>
          <w:rFonts w:ascii="Arial" w:hAnsi="Arial" w:cs="Arial"/>
          <w:b/>
          <w:sz w:val="22"/>
          <w:szCs w:val="22"/>
          <w:lang w:val="en-GB" w:eastAsia="hr-HR"/>
        </w:rPr>
      </w:pPr>
    </w:p>
    <w:p w:rsidR="009F455E" w:rsidRDefault="009F455E" w:rsidP="000159B7">
      <w:pPr>
        <w:autoSpaceDE w:val="0"/>
        <w:autoSpaceDN w:val="0"/>
        <w:adjustRightInd w:val="0"/>
        <w:rPr>
          <w:rFonts w:ascii="Arial" w:hAnsi="Arial" w:cs="Arial"/>
          <w:b/>
          <w:sz w:val="22"/>
          <w:szCs w:val="22"/>
          <w:lang w:val="en-GB" w:eastAsia="hr-HR"/>
        </w:rPr>
      </w:pPr>
    </w:p>
    <w:p w:rsidR="006B291C" w:rsidRDefault="000B6A74" w:rsidP="006B291C">
      <w:pPr>
        <w:autoSpaceDE w:val="0"/>
        <w:autoSpaceDN w:val="0"/>
        <w:adjustRightInd w:val="0"/>
        <w:rPr>
          <w:rFonts w:ascii="Arial" w:hAnsi="Arial" w:cs="Arial"/>
          <w:sz w:val="22"/>
          <w:szCs w:val="22"/>
          <w:lang w:eastAsia="hr-HR"/>
        </w:rPr>
      </w:pPr>
      <w:r>
        <w:rPr>
          <w:rFonts w:ascii="Arial" w:hAnsi="Arial" w:cs="Arial"/>
          <w:b/>
          <w:sz w:val="22"/>
          <w:szCs w:val="22"/>
          <w:lang w:val="en-GB" w:eastAsia="hr-HR"/>
        </w:rPr>
        <w:t xml:space="preserve">                                                                                        </w:t>
      </w:r>
      <w:r w:rsidR="003A2854">
        <w:rPr>
          <w:rFonts w:ascii="Arial" w:hAnsi="Arial" w:cs="Arial"/>
          <w:b/>
          <w:sz w:val="22"/>
          <w:szCs w:val="22"/>
          <w:lang w:val="en-GB" w:eastAsia="hr-HR"/>
        </w:rPr>
        <w:t xml:space="preserve">                        </w:t>
      </w:r>
      <w:r>
        <w:rPr>
          <w:rFonts w:ascii="Arial" w:hAnsi="Arial" w:cs="Arial"/>
          <w:b/>
          <w:sz w:val="22"/>
          <w:szCs w:val="22"/>
          <w:lang w:val="en-GB" w:eastAsia="hr-HR"/>
        </w:rPr>
        <w:t xml:space="preserve">  </w:t>
      </w:r>
      <w:r>
        <w:rPr>
          <w:rFonts w:ascii="Arial" w:hAnsi="Arial" w:cs="Arial"/>
          <w:sz w:val="22"/>
          <w:szCs w:val="22"/>
          <w:lang w:eastAsia="hr-HR"/>
        </w:rPr>
        <w:t xml:space="preserve">Dječji </w:t>
      </w:r>
      <w:r w:rsidR="007E335B">
        <w:rPr>
          <w:rFonts w:ascii="Arial" w:hAnsi="Arial" w:cs="Arial"/>
          <w:sz w:val="22"/>
          <w:szCs w:val="22"/>
          <w:lang w:eastAsia="hr-HR"/>
        </w:rPr>
        <w:t>v</w:t>
      </w:r>
      <w:r>
        <w:rPr>
          <w:rFonts w:ascii="Arial" w:hAnsi="Arial" w:cs="Arial"/>
          <w:sz w:val="22"/>
          <w:szCs w:val="22"/>
          <w:lang w:eastAsia="hr-HR"/>
        </w:rPr>
        <w:t>rtić Rijeka</w:t>
      </w:r>
    </w:p>
    <w:p w:rsidR="00B272D6" w:rsidRDefault="00B272D6"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0F2A73" w:rsidRDefault="000F2A73"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E41580" w:rsidRDefault="00E41580" w:rsidP="006B291C">
      <w:pPr>
        <w:autoSpaceDE w:val="0"/>
        <w:autoSpaceDN w:val="0"/>
        <w:adjustRightInd w:val="0"/>
        <w:rPr>
          <w:rFonts w:ascii="Arial" w:hAnsi="Arial" w:cs="Arial"/>
          <w:sz w:val="22"/>
          <w:szCs w:val="22"/>
          <w:lang w:eastAsia="hr-HR"/>
        </w:rPr>
      </w:pPr>
    </w:p>
    <w:p w:rsidR="00B272D6" w:rsidRDefault="00B272D6" w:rsidP="006B291C">
      <w:pPr>
        <w:autoSpaceDE w:val="0"/>
        <w:autoSpaceDN w:val="0"/>
        <w:adjustRightInd w:val="0"/>
        <w:rPr>
          <w:rFonts w:ascii="Arial" w:hAnsi="Arial" w:cs="Arial"/>
          <w:b/>
          <w:sz w:val="22"/>
          <w:szCs w:val="22"/>
          <w:lang w:val="en-GB" w:eastAsia="hr-HR"/>
        </w:rPr>
      </w:pPr>
    </w:p>
    <w:p w:rsidR="00842A14" w:rsidRDefault="00E36A32" w:rsidP="006B291C">
      <w:pPr>
        <w:autoSpaceDE w:val="0"/>
        <w:autoSpaceDN w:val="0"/>
        <w:adjustRightInd w:val="0"/>
        <w:rPr>
          <w:rFonts w:ascii="Arial" w:hAnsi="Arial" w:cs="Arial"/>
          <w:b/>
          <w:sz w:val="22"/>
          <w:szCs w:val="22"/>
          <w:lang w:val="en-GB" w:eastAsia="hr-HR"/>
        </w:rPr>
      </w:pPr>
      <w:r>
        <w:rPr>
          <w:rFonts w:ascii="Arial" w:hAnsi="Arial" w:cs="Arial"/>
          <w:b/>
          <w:sz w:val="22"/>
          <w:szCs w:val="22"/>
          <w:lang w:val="en-GB" w:eastAsia="hr-HR"/>
        </w:rPr>
        <w:t>P</w:t>
      </w:r>
      <w:r w:rsidRPr="00012202">
        <w:rPr>
          <w:rFonts w:ascii="Arial" w:hAnsi="Arial" w:cs="Arial"/>
          <w:b/>
          <w:sz w:val="22"/>
          <w:szCs w:val="22"/>
          <w:lang w:val="en-GB" w:eastAsia="hr-HR"/>
        </w:rPr>
        <w:t>RILOG II</w:t>
      </w:r>
      <w:r w:rsidR="00054224">
        <w:rPr>
          <w:rFonts w:ascii="Arial" w:hAnsi="Arial" w:cs="Arial"/>
          <w:b/>
          <w:sz w:val="22"/>
          <w:szCs w:val="22"/>
          <w:lang w:val="en-GB" w:eastAsia="hr-HR"/>
        </w:rPr>
        <w:t>I</w:t>
      </w:r>
    </w:p>
    <w:p w:rsidR="00BD71F6" w:rsidRPr="00842A14" w:rsidRDefault="00BD71F6" w:rsidP="00842A14">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textAlignment w:val="baseline"/>
        <w:rPr>
          <w:rFonts w:ascii="Arial" w:hAnsi="Arial" w:cs="Arial"/>
          <w:b/>
          <w:sz w:val="22"/>
          <w:szCs w:val="22"/>
          <w:lang w:val="en-GB" w:eastAsia="hr-HR"/>
        </w:rPr>
      </w:pPr>
      <w:r w:rsidRPr="00012202">
        <w:rPr>
          <w:rFonts w:ascii="Arial" w:hAnsi="Arial" w:cs="Arial"/>
          <w:b/>
          <w:sz w:val="22"/>
          <w:szCs w:val="22"/>
          <w:lang w:val="en-GB" w:eastAsia="hr-HR"/>
        </w:rPr>
        <w:t xml:space="preserve"> IZJAVA O NEKAŽNJAVANJU ZA GOSPODARSKI SUBJEKT - POSLOVNI NASTAN U REPUBLICI HRVATSKOJ</w:t>
      </w:r>
    </w:p>
    <w:p w:rsidR="00BD71F6" w:rsidRPr="00012202" w:rsidRDefault="00BD71F6"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012202" w:rsidRDefault="00BD71F6" w:rsidP="00BD71F6">
      <w:pPr>
        <w:overflowPunct w:val="0"/>
        <w:autoSpaceDE w:val="0"/>
        <w:autoSpaceDN w:val="0"/>
        <w:adjustRightInd w:val="0"/>
        <w:ind w:right="-286"/>
        <w:jc w:val="both"/>
        <w:textAlignment w:val="baseline"/>
        <w:rPr>
          <w:rFonts w:ascii="Arial" w:hAnsi="Arial" w:cs="Arial"/>
          <w:sz w:val="22"/>
          <w:szCs w:val="22"/>
          <w:lang w:val="en-GB" w:eastAsia="hr-HR"/>
        </w:rPr>
      </w:pPr>
      <w:r w:rsidRPr="00012202">
        <w:rPr>
          <w:rFonts w:ascii="Arial" w:hAnsi="Arial" w:cs="Arial"/>
          <w:sz w:val="22"/>
          <w:szCs w:val="22"/>
          <w:lang w:val="en-GB" w:eastAsia="hr-HR"/>
        </w:rPr>
        <w:t>Temeljem članka 251 stavka 1. točka 1. i članka 265. stavka 2. Zakona o javnoj nabavi (Narodne novine, br. 120/2016), kao ovlaštena osoba za zastupanje gospodarskog subjekta dajem sljedeću:</w:t>
      </w:r>
    </w:p>
    <w:p w:rsidR="00BD71F6" w:rsidRPr="00012202" w:rsidRDefault="00BD71F6" w:rsidP="00BD71F6">
      <w:pPr>
        <w:overflowPunct w:val="0"/>
        <w:autoSpaceDE w:val="0"/>
        <w:autoSpaceDN w:val="0"/>
        <w:adjustRightInd w:val="0"/>
        <w:jc w:val="center"/>
        <w:textAlignment w:val="baseline"/>
        <w:rPr>
          <w:rFonts w:ascii="Arial" w:hAnsi="Arial" w:cs="Arial"/>
          <w:b/>
          <w:sz w:val="22"/>
          <w:szCs w:val="22"/>
          <w:lang w:val="en-GB" w:eastAsia="hr-HR"/>
        </w:rPr>
      </w:pPr>
    </w:p>
    <w:p w:rsidR="00154AE8" w:rsidRPr="00012202" w:rsidRDefault="00154AE8" w:rsidP="00BD71F6">
      <w:pPr>
        <w:overflowPunct w:val="0"/>
        <w:autoSpaceDE w:val="0"/>
        <w:autoSpaceDN w:val="0"/>
        <w:adjustRightInd w:val="0"/>
        <w:jc w:val="center"/>
        <w:textAlignment w:val="baseline"/>
        <w:rPr>
          <w:rFonts w:ascii="Arial" w:hAnsi="Arial" w:cs="Arial"/>
          <w:b/>
          <w:sz w:val="22"/>
          <w:szCs w:val="22"/>
          <w:lang w:val="en-GB" w:eastAsia="hr-HR"/>
        </w:rPr>
      </w:pPr>
    </w:p>
    <w:p w:rsidR="00BD71F6" w:rsidRDefault="00BD71F6" w:rsidP="00BD71F6">
      <w:pPr>
        <w:overflowPunct w:val="0"/>
        <w:autoSpaceDE w:val="0"/>
        <w:autoSpaceDN w:val="0"/>
        <w:adjustRightInd w:val="0"/>
        <w:jc w:val="center"/>
        <w:textAlignment w:val="baseline"/>
        <w:rPr>
          <w:rFonts w:ascii="Arial" w:hAnsi="Arial" w:cs="Arial"/>
          <w:b/>
          <w:sz w:val="22"/>
          <w:szCs w:val="22"/>
          <w:lang w:val="en-GB" w:eastAsia="hr-HR"/>
        </w:rPr>
      </w:pPr>
      <w:r w:rsidRPr="00012202">
        <w:rPr>
          <w:rFonts w:ascii="Arial" w:hAnsi="Arial" w:cs="Arial"/>
          <w:b/>
          <w:sz w:val="22"/>
          <w:szCs w:val="22"/>
          <w:lang w:val="en-GB" w:eastAsia="hr-HR"/>
        </w:rPr>
        <w:t>I Z J A V U   O   N E K A Ž</w:t>
      </w:r>
      <w:r w:rsidR="00440413">
        <w:rPr>
          <w:rFonts w:ascii="Arial" w:hAnsi="Arial" w:cs="Arial"/>
          <w:b/>
          <w:sz w:val="22"/>
          <w:szCs w:val="22"/>
          <w:lang w:val="en-GB" w:eastAsia="hr-HR"/>
        </w:rPr>
        <w:t xml:space="preserve"> </w:t>
      </w:r>
      <w:r w:rsidRPr="00012202">
        <w:rPr>
          <w:rFonts w:ascii="Arial" w:hAnsi="Arial" w:cs="Arial"/>
          <w:b/>
          <w:sz w:val="22"/>
          <w:szCs w:val="22"/>
          <w:lang w:val="en-GB" w:eastAsia="hr-HR"/>
        </w:rPr>
        <w:t>N J A V A N J U</w:t>
      </w:r>
    </w:p>
    <w:p w:rsidR="00241ECC" w:rsidRPr="00012202" w:rsidRDefault="00241ECC" w:rsidP="00BD71F6">
      <w:pPr>
        <w:overflowPunct w:val="0"/>
        <w:autoSpaceDE w:val="0"/>
        <w:autoSpaceDN w:val="0"/>
        <w:adjustRightInd w:val="0"/>
        <w:jc w:val="center"/>
        <w:textAlignment w:val="baseline"/>
        <w:rPr>
          <w:rFonts w:ascii="Arial" w:hAnsi="Arial" w:cs="Arial"/>
          <w:b/>
          <w:sz w:val="22"/>
          <w:szCs w:val="22"/>
          <w:lang w:val="en-GB" w:eastAsia="hr-HR"/>
        </w:rPr>
      </w:pPr>
    </w:p>
    <w:p w:rsidR="00154AE8" w:rsidRPr="00012202" w:rsidRDefault="00154AE8" w:rsidP="00BD71F6">
      <w:pPr>
        <w:overflowPunct w:val="0"/>
        <w:autoSpaceDE w:val="0"/>
        <w:autoSpaceDN w:val="0"/>
        <w:adjustRightInd w:val="0"/>
        <w:jc w:val="center"/>
        <w:textAlignment w:val="baseline"/>
        <w:rPr>
          <w:rFonts w:ascii="Arial" w:hAnsi="Arial" w:cs="Arial"/>
          <w:b/>
          <w:sz w:val="22"/>
          <w:szCs w:val="22"/>
          <w:lang w:val="en-GB" w:eastAsia="hr-HR"/>
        </w:rPr>
      </w:pPr>
    </w:p>
    <w:p w:rsidR="00BD71F6" w:rsidRPr="00012202" w:rsidRDefault="00BD71F6" w:rsidP="00BD71F6">
      <w:pPr>
        <w:overflowPunct w:val="0"/>
        <w:autoSpaceDE w:val="0"/>
        <w:autoSpaceDN w:val="0"/>
        <w:adjustRightInd w:val="0"/>
        <w:textAlignment w:val="baseline"/>
        <w:rPr>
          <w:rFonts w:ascii="Arial" w:hAnsi="Arial" w:cs="Arial"/>
          <w:sz w:val="22"/>
          <w:szCs w:val="22"/>
          <w:lang w:val="en-GB" w:eastAsia="hr-HR"/>
        </w:rPr>
      </w:pPr>
      <w:r w:rsidRPr="00012202">
        <w:rPr>
          <w:rFonts w:ascii="Arial" w:hAnsi="Arial" w:cs="Arial"/>
          <w:sz w:val="22"/>
          <w:szCs w:val="22"/>
          <w:lang w:val="en-GB" w:eastAsia="hr-HR"/>
        </w:rPr>
        <w:t xml:space="preserve">kojom </w:t>
      </w:r>
      <w:r w:rsidR="00820767">
        <w:rPr>
          <w:rFonts w:ascii="Arial" w:hAnsi="Arial" w:cs="Arial"/>
          <w:sz w:val="22"/>
          <w:szCs w:val="22"/>
          <w:lang w:val="en-GB" w:eastAsia="hr-HR"/>
        </w:rPr>
        <w:t>ja __________________________</w:t>
      </w:r>
      <w:r w:rsidRPr="00012202">
        <w:rPr>
          <w:rFonts w:ascii="Arial" w:hAnsi="Arial" w:cs="Arial"/>
          <w:sz w:val="22"/>
          <w:szCs w:val="22"/>
          <w:lang w:val="en-GB" w:eastAsia="hr-HR"/>
        </w:rPr>
        <w:t xml:space="preserve"> iz ___________________________________</w:t>
      </w:r>
      <w:r w:rsidR="005074BD">
        <w:rPr>
          <w:rFonts w:ascii="Arial" w:hAnsi="Arial" w:cs="Arial"/>
          <w:sz w:val="22"/>
          <w:szCs w:val="22"/>
          <w:lang w:val="en-GB" w:eastAsia="hr-HR"/>
        </w:rPr>
        <w:t>___</w:t>
      </w:r>
    </w:p>
    <w:p w:rsidR="00BD71F6" w:rsidRPr="00012202" w:rsidRDefault="00820767" w:rsidP="00BD71F6">
      <w:pPr>
        <w:overflowPunct w:val="0"/>
        <w:autoSpaceDE w:val="0"/>
        <w:autoSpaceDN w:val="0"/>
        <w:adjustRightInd w:val="0"/>
        <w:ind w:left="1416" w:firstLine="708"/>
        <w:textAlignment w:val="baseline"/>
        <w:rPr>
          <w:rFonts w:ascii="Arial" w:hAnsi="Arial" w:cs="Arial"/>
          <w:i/>
          <w:sz w:val="22"/>
          <w:szCs w:val="22"/>
          <w:lang w:val="en-GB" w:eastAsia="hr-HR"/>
        </w:rPr>
      </w:pPr>
      <w:r>
        <w:rPr>
          <w:rFonts w:ascii="Arial" w:hAnsi="Arial" w:cs="Arial"/>
          <w:i/>
          <w:sz w:val="22"/>
          <w:szCs w:val="22"/>
          <w:lang w:val="en-GB" w:eastAsia="hr-HR"/>
        </w:rPr>
        <w:t xml:space="preserve">(ime i prezime) </w:t>
      </w:r>
      <w:r>
        <w:rPr>
          <w:rFonts w:ascii="Arial" w:hAnsi="Arial" w:cs="Arial"/>
          <w:i/>
          <w:sz w:val="22"/>
          <w:szCs w:val="22"/>
          <w:lang w:val="en-GB" w:eastAsia="hr-HR"/>
        </w:rPr>
        <w:tab/>
      </w:r>
      <w:r>
        <w:rPr>
          <w:rFonts w:ascii="Arial" w:hAnsi="Arial" w:cs="Arial"/>
          <w:i/>
          <w:sz w:val="22"/>
          <w:szCs w:val="22"/>
          <w:lang w:val="en-GB" w:eastAsia="hr-HR"/>
        </w:rPr>
        <w:tab/>
      </w:r>
      <w:r w:rsidR="00BD71F6" w:rsidRPr="00012202">
        <w:rPr>
          <w:rFonts w:ascii="Arial" w:hAnsi="Arial" w:cs="Arial"/>
          <w:i/>
          <w:sz w:val="22"/>
          <w:szCs w:val="22"/>
          <w:lang w:val="en-GB" w:eastAsia="hr-HR"/>
        </w:rPr>
        <w:tab/>
        <w:t>(adresa stanovanja)</w:t>
      </w:r>
    </w:p>
    <w:p w:rsidR="00BD71F6" w:rsidRPr="00012202" w:rsidRDefault="00BD71F6" w:rsidP="00BD71F6">
      <w:pPr>
        <w:overflowPunct w:val="0"/>
        <w:autoSpaceDE w:val="0"/>
        <w:autoSpaceDN w:val="0"/>
        <w:adjustRightInd w:val="0"/>
        <w:textAlignment w:val="baseline"/>
        <w:rPr>
          <w:rFonts w:ascii="Arial" w:hAnsi="Arial" w:cs="Arial"/>
          <w:sz w:val="22"/>
          <w:szCs w:val="22"/>
          <w:lang w:val="en-GB" w:eastAsia="hr-HR"/>
        </w:rPr>
      </w:pPr>
      <w:r w:rsidRPr="00012202">
        <w:rPr>
          <w:rFonts w:ascii="Arial" w:hAnsi="Arial" w:cs="Arial"/>
          <w:sz w:val="22"/>
          <w:szCs w:val="22"/>
          <w:lang w:val="en-GB" w:eastAsia="hr-HR"/>
        </w:rPr>
        <w:t>broj identifikacijskog dokumenta __________________ izdano</w:t>
      </w:r>
      <w:r w:rsidR="004567C5">
        <w:rPr>
          <w:rFonts w:ascii="Arial" w:hAnsi="Arial" w:cs="Arial"/>
          <w:sz w:val="22"/>
          <w:szCs w:val="22"/>
          <w:lang w:val="en-GB" w:eastAsia="hr-HR"/>
        </w:rPr>
        <w:t>g od____________________</w:t>
      </w:r>
      <w:r w:rsidRPr="00012202">
        <w:rPr>
          <w:rFonts w:ascii="Arial" w:hAnsi="Arial" w:cs="Arial"/>
          <w:sz w:val="22"/>
          <w:szCs w:val="22"/>
          <w:lang w:val="en-GB" w:eastAsia="hr-HR"/>
        </w:rPr>
        <w:t>,</w:t>
      </w:r>
    </w:p>
    <w:p w:rsidR="00BD71F6" w:rsidRDefault="00BD71F6" w:rsidP="00606E7F">
      <w:pPr>
        <w:overflowPunct w:val="0"/>
        <w:autoSpaceDE w:val="0"/>
        <w:autoSpaceDN w:val="0"/>
        <w:adjustRightInd w:val="0"/>
        <w:jc w:val="both"/>
        <w:textAlignment w:val="baseline"/>
        <w:rPr>
          <w:rFonts w:ascii="Arial" w:hAnsi="Arial" w:cs="Arial"/>
          <w:sz w:val="22"/>
          <w:szCs w:val="22"/>
          <w:lang w:val="en-GB" w:eastAsia="hr-HR"/>
        </w:rPr>
      </w:pPr>
      <w:r w:rsidRPr="00012202">
        <w:rPr>
          <w:rFonts w:ascii="Arial" w:hAnsi="Arial" w:cs="Arial"/>
          <w:sz w:val="22"/>
          <w:szCs w:val="22"/>
          <w:lang w:val="en-GB" w:eastAsia="hr-HR"/>
        </w:rPr>
        <w:t xml:space="preserve">kao osoba iz članka 251. stavka 1. točke 1. Zakona o javnoj nabavi </w:t>
      </w:r>
      <w:r w:rsidRPr="00012202">
        <w:rPr>
          <w:rFonts w:ascii="Arial" w:hAnsi="Arial" w:cs="Arial"/>
          <w:b/>
          <w:sz w:val="22"/>
          <w:szCs w:val="22"/>
          <w:lang w:val="en-GB" w:eastAsia="hr-HR"/>
        </w:rPr>
        <w:t>za sebe i za gospodarski subjekt</w:t>
      </w:r>
      <w:r w:rsidRPr="00012202">
        <w:rPr>
          <w:rFonts w:ascii="Arial" w:hAnsi="Arial" w:cs="Arial"/>
          <w:sz w:val="22"/>
          <w:szCs w:val="22"/>
          <w:lang w:val="en-GB" w:eastAsia="hr-HR"/>
        </w:rPr>
        <w:t>:</w:t>
      </w:r>
    </w:p>
    <w:p w:rsidR="005074BD" w:rsidRPr="00012202" w:rsidRDefault="005074BD" w:rsidP="00BD71F6">
      <w:pPr>
        <w:overflowPunct w:val="0"/>
        <w:autoSpaceDE w:val="0"/>
        <w:autoSpaceDN w:val="0"/>
        <w:adjustRightInd w:val="0"/>
        <w:textAlignment w:val="baseline"/>
        <w:rPr>
          <w:rFonts w:ascii="Arial" w:hAnsi="Arial" w:cs="Arial"/>
          <w:sz w:val="22"/>
          <w:szCs w:val="22"/>
          <w:lang w:val="en-GB" w:eastAsia="hr-HR"/>
        </w:rPr>
      </w:pPr>
    </w:p>
    <w:p w:rsidR="00BD71F6" w:rsidRPr="00012202" w:rsidRDefault="00BD71F6" w:rsidP="00BD71F6">
      <w:pPr>
        <w:overflowPunct w:val="0"/>
        <w:autoSpaceDE w:val="0"/>
        <w:autoSpaceDN w:val="0"/>
        <w:adjustRightInd w:val="0"/>
        <w:textAlignment w:val="baseline"/>
        <w:rPr>
          <w:rFonts w:ascii="Arial" w:hAnsi="Arial" w:cs="Arial"/>
          <w:sz w:val="22"/>
          <w:szCs w:val="22"/>
          <w:lang w:val="en-GB" w:eastAsia="hr-HR"/>
        </w:rPr>
      </w:pPr>
      <w:r w:rsidRPr="00012202">
        <w:rPr>
          <w:rFonts w:ascii="Arial" w:hAnsi="Arial" w:cs="Arial"/>
          <w:sz w:val="22"/>
          <w:szCs w:val="22"/>
          <w:lang w:val="en-GB" w:eastAsia="hr-HR"/>
        </w:rPr>
        <w:t>_______________________________________________</w:t>
      </w:r>
      <w:r w:rsidR="00223226">
        <w:rPr>
          <w:rFonts w:ascii="Arial" w:hAnsi="Arial" w:cs="Arial"/>
          <w:sz w:val="22"/>
          <w:szCs w:val="22"/>
          <w:lang w:val="en-GB" w:eastAsia="hr-HR"/>
        </w:rPr>
        <w:t>___________________________</w:t>
      </w:r>
    </w:p>
    <w:p w:rsidR="00BD71F6" w:rsidRPr="00012202" w:rsidRDefault="00BD71F6" w:rsidP="00BD71F6">
      <w:pPr>
        <w:overflowPunct w:val="0"/>
        <w:autoSpaceDE w:val="0"/>
        <w:autoSpaceDN w:val="0"/>
        <w:adjustRightInd w:val="0"/>
        <w:ind w:left="2552"/>
        <w:textAlignment w:val="baseline"/>
        <w:rPr>
          <w:rFonts w:ascii="Arial" w:hAnsi="Arial" w:cs="Arial"/>
          <w:i/>
          <w:sz w:val="22"/>
          <w:szCs w:val="22"/>
          <w:lang w:val="en-GB" w:eastAsia="hr-HR"/>
        </w:rPr>
      </w:pPr>
      <w:r w:rsidRPr="00012202">
        <w:rPr>
          <w:rFonts w:ascii="Arial" w:hAnsi="Arial" w:cs="Arial"/>
          <w:i/>
          <w:sz w:val="22"/>
          <w:szCs w:val="22"/>
          <w:lang w:val="en-GB" w:eastAsia="hr-HR"/>
        </w:rPr>
        <w:t>(naziv i sjedište gospodarskog subjekta, OIB)</w:t>
      </w:r>
    </w:p>
    <w:p w:rsidR="00905836" w:rsidRPr="00012202" w:rsidRDefault="00905836" w:rsidP="00BD71F6">
      <w:pPr>
        <w:overflowPunct w:val="0"/>
        <w:autoSpaceDE w:val="0"/>
        <w:autoSpaceDN w:val="0"/>
        <w:adjustRightInd w:val="0"/>
        <w:ind w:left="2552"/>
        <w:textAlignment w:val="baseline"/>
        <w:rPr>
          <w:rFonts w:ascii="Arial" w:hAnsi="Arial" w:cs="Arial"/>
          <w:i/>
          <w:sz w:val="22"/>
          <w:szCs w:val="22"/>
          <w:lang w:val="en-GB" w:eastAsia="hr-HR"/>
        </w:rPr>
      </w:pPr>
    </w:p>
    <w:p w:rsidR="00BD71F6" w:rsidRPr="00012202"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012202">
        <w:rPr>
          <w:rFonts w:ascii="Arial" w:hAnsi="Arial" w:cs="Arial"/>
          <w:sz w:val="22"/>
          <w:szCs w:val="22"/>
          <w:lang w:val="en-GB" w:eastAsia="hr-HR"/>
        </w:rPr>
        <w:t>Izjavljujem da ja osobno niti gore navedeni gospodarski subjekt nismo pravomoćnom presudom osuđeni za:</w:t>
      </w:r>
    </w:p>
    <w:p w:rsidR="00BD71F6" w:rsidRPr="00012202" w:rsidRDefault="00BD71F6" w:rsidP="00B57BE5">
      <w:pPr>
        <w:numPr>
          <w:ilvl w:val="0"/>
          <w:numId w:val="17"/>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012202">
        <w:rPr>
          <w:rFonts w:ascii="Arial" w:hAnsi="Arial" w:cs="Arial"/>
          <w:b/>
          <w:sz w:val="22"/>
          <w:szCs w:val="22"/>
          <w:lang w:eastAsia="hr-HR"/>
        </w:rPr>
        <w:t>sudjelovanje u zločinačkoj organizaciji, na temelju:</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328. (zločinačko udruženje) i članka 329. (počinjenje kaznenog djela u sastavu zločinačkog udruženja) Kaznenog zakona i</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333. (udruživanje za počinjenje kaznenih djela), iz Kaznenog zakona (»Narodne novine«, br. 110/97., 27/98., 50/00., 129/00., 51/01., 111/03., 190/03., 105/04., 84/05., 71/06., 110/07., 152/08., 57/11., 77/11. i 143/12.);</w:t>
      </w:r>
    </w:p>
    <w:p w:rsidR="00BD71F6" w:rsidRPr="00012202" w:rsidRDefault="00BD71F6" w:rsidP="00B57BE5">
      <w:pPr>
        <w:numPr>
          <w:ilvl w:val="0"/>
          <w:numId w:val="17"/>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012202">
        <w:rPr>
          <w:rFonts w:ascii="Arial" w:hAnsi="Arial" w:cs="Arial"/>
          <w:b/>
          <w:sz w:val="22"/>
          <w:szCs w:val="22"/>
          <w:lang w:eastAsia="hr-HR"/>
        </w:rPr>
        <w:t>korupciju, na temelju:</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D71F6" w:rsidRPr="00012202" w:rsidRDefault="00BD71F6" w:rsidP="00B57BE5">
      <w:pPr>
        <w:numPr>
          <w:ilvl w:val="0"/>
          <w:numId w:val="17"/>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012202">
        <w:rPr>
          <w:rFonts w:ascii="Arial" w:hAnsi="Arial" w:cs="Arial"/>
          <w:b/>
          <w:sz w:val="22"/>
          <w:szCs w:val="22"/>
          <w:lang w:eastAsia="hr-HR"/>
        </w:rPr>
        <w:t>prijevaru, na temelju:</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236. (prijevara), članka 247. (prijevara u gospodarskom poslovanju), članka 256. (utaja poreza ili carine) i članka 258. (subvencijska prijevara) Kaznenog zakona i</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BD71F6" w:rsidRPr="00012202" w:rsidRDefault="00BD71F6" w:rsidP="00B57BE5">
      <w:pPr>
        <w:numPr>
          <w:ilvl w:val="0"/>
          <w:numId w:val="17"/>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012202">
        <w:rPr>
          <w:rFonts w:ascii="Arial" w:hAnsi="Arial" w:cs="Arial"/>
          <w:b/>
          <w:sz w:val="22"/>
          <w:szCs w:val="22"/>
          <w:lang w:eastAsia="hr-HR"/>
        </w:rPr>
        <w:t>terorizam ili kaznena djela povezana s terorističkim aktivnostima, na temelju:</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97. (terorizam), članka 99. (javno poticanje na terorizam), članka 100. (novačenje za terorizam), članka 101. (obuka za terorizam) i članka 102. (terorističko udruženje) Kaznenog zakona</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BD71F6" w:rsidRPr="00012202" w:rsidRDefault="00BD71F6" w:rsidP="00B57BE5">
      <w:pPr>
        <w:numPr>
          <w:ilvl w:val="0"/>
          <w:numId w:val="17"/>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012202">
        <w:rPr>
          <w:rFonts w:ascii="Arial" w:hAnsi="Arial" w:cs="Arial"/>
          <w:b/>
          <w:sz w:val="22"/>
          <w:szCs w:val="22"/>
          <w:lang w:eastAsia="hr-HR"/>
        </w:rPr>
        <w:t>pranje novca ili financiranje terorizma, na temelju:</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98. (financiranje terorizma) i članka 265. (pranje novca) Kaznenog zakona i</w:t>
      </w:r>
    </w:p>
    <w:p w:rsidR="00BD71F6"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279. (pranje novca) iz Kaznenog zakona (»Narodne novine«, br. 110/97., 27/98., 50/00., 129/00., 51/01., 111/03., 190/03., 105/04., 84/05., 71/06., 110/07., 152/08., 57/11., 77/11. i 143/12.)</w:t>
      </w:r>
    </w:p>
    <w:p w:rsidR="00241ECC" w:rsidRPr="00012202" w:rsidRDefault="00241ECC" w:rsidP="00241ECC">
      <w:pPr>
        <w:overflowPunct w:val="0"/>
        <w:autoSpaceDE w:val="0"/>
        <w:autoSpaceDN w:val="0"/>
        <w:adjustRightInd w:val="0"/>
        <w:spacing w:before="120"/>
        <w:ind w:left="720"/>
        <w:contextualSpacing/>
        <w:jc w:val="both"/>
        <w:textAlignment w:val="baseline"/>
        <w:rPr>
          <w:rFonts w:ascii="Arial" w:hAnsi="Arial" w:cs="Arial"/>
          <w:sz w:val="22"/>
          <w:szCs w:val="22"/>
          <w:lang w:eastAsia="hr-HR"/>
        </w:rPr>
      </w:pPr>
    </w:p>
    <w:p w:rsidR="00BD71F6" w:rsidRPr="00012202" w:rsidRDefault="00BD71F6" w:rsidP="00B57BE5">
      <w:pPr>
        <w:numPr>
          <w:ilvl w:val="0"/>
          <w:numId w:val="17"/>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012202">
        <w:rPr>
          <w:rFonts w:ascii="Arial" w:hAnsi="Arial" w:cs="Arial"/>
          <w:b/>
          <w:sz w:val="22"/>
          <w:szCs w:val="22"/>
          <w:lang w:eastAsia="hr-HR"/>
        </w:rPr>
        <w:t>dječji rad ili druge oblike trgovanja ljudima, na temelju:</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106. (trgovanje ljudima) Kaznenog zakona</w:t>
      </w:r>
    </w:p>
    <w:p w:rsidR="00BD71F6" w:rsidRPr="00012202"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012202">
        <w:rPr>
          <w:rFonts w:ascii="Arial" w:hAnsi="Arial" w:cs="Arial"/>
          <w:sz w:val="22"/>
          <w:szCs w:val="22"/>
          <w:lang w:eastAsia="hr-HR"/>
        </w:rPr>
        <w:t>članka 175. (trgovanje ljudima i ropstvo) iz Kaznenog zakona (»Narodne novine«, br. 110/97., 27/98., 50/00., 129/00., 51/01., 111/03., 190/03., 105/04., 84/05., 71/06., 110/07., 152/08., 57/11., 77/11. i 143/12.)</w:t>
      </w:r>
    </w:p>
    <w:p w:rsidR="00BD71F6" w:rsidRDefault="00BD71F6" w:rsidP="00BD71F6">
      <w:pPr>
        <w:overflowPunct w:val="0"/>
        <w:autoSpaceDE w:val="0"/>
        <w:autoSpaceDN w:val="0"/>
        <w:adjustRightInd w:val="0"/>
        <w:textAlignment w:val="baseline"/>
        <w:rPr>
          <w:rFonts w:ascii="Arial" w:hAnsi="Arial" w:cs="Arial"/>
          <w:sz w:val="22"/>
          <w:szCs w:val="22"/>
          <w:lang w:val="en-GB" w:eastAsia="hr-HR"/>
        </w:rPr>
      </w:pPr>
    </w:p>
    <w:p w:rsidR="000F74BF" w:rsidRPr="00012202" w:rsidRDefault="000F74BF" w:rsidP="00BD71F6">
      <w:pPr>
        <w:overflowPunct w:val="0"/>
        <w:autoSpaceDE w:val="0"/>
        <w:autoSpaceDN w:val="0"/>
        <w:adjustRightInd w:val="0"/>
        <w:textAlignment w:val="baseline"/>
        <w:rPr>
          <w:rFonts w:ascii="Arial" w:hAnsi="Arial" w:cs="Arial"/>
          <w:sz w:val="22"/>
          <w:szCs w:val="22"/>
          <w:lang w:val="en-GB" w:eastAsia="hr-HR"/>
        </w:rPr>
      </w:pPr>
    </w:p>
    <w:p w:rsidR="00905836" w:rsidRPr="00012202"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012202">
        <w:rPr>
          <w:rFonts w:ascii="Arial" w:hAnsi="Arial" w:cs="Arial"/>
          <w:b/>
          <w:sz w:val="22"/>
          <w:szCs w:val="22"/>
          <w:lang w:val="en-GB" w:eastAsia="hr-HR"/>
        </w:rPr>
        <w:t>NAPOMENA:</w:t>
      </w:r>
      <w:r w:rsidRPr="00012202">
        <w:rPr>
          <w:rFonts w:ascii="Arial" w:hAnsi="Arial" w:cs="Arial"/>
          <w:sz w:val="22"/>
          <w:szCs w:val="22"/>
          <w:lang w:val="en-GB" w:eastAsia="hr-HR"/>
        </w:rPr>
        <w:t xml:space="preserve"> </w:t>
      </w:r>
    </w:p>
    <w:p w:rsidR="00BD71F6" w:rsidRPr="00012202"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012202">
        <w:rPr>
          <w:rFonts w:ascii="Arial" w:hAnsi="Arial" w:cs="Arial"/>
          <w:sz w:val="22"/>
          <w:szCs w:val="22"/>
          <w:lang w:val="en-GB" w:eastAsia="hr-HR"/>
        </w:rPr>
        <w:t xml:space="preserve">Gospodarski subjekt i davatelj ove Izjave o nekažnjavanju, ovom Izjavom, kao ažuriranim popratnim dokumentom, dokazuju da podaci koji su sadržani u dokumentu odgovaraju činjeničnom stanju u trenutku dostave naručitelju te dokazuju ono što je gospodarski subjekt naveo u ESPD-u. </w:t>
      </w:r>
    </w:p>
    <w:p w:rsidR="00CC684B" w:rsidRPr="00012202" w:rsidRDefault="00CC684B"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012202" w:rsidRDefault="00BD71F6" w:rsidP="00BD71F6">
      <w:pPr>
        <w:overflowPunct w:val="0"/>
        <w:autoSpaceDE w:val="0"/>
        <w:autoSpaceDN w:val="0"/>
        <w:adjustRightInd w:val="0"/>
        <w:jc w:val="both"/>
        <w:textAlignment w:val="baseline"/>
        <w:rPr>
          <w:rFonts w:ascii="Arial" w:hAnsi="Arial" w:cs="Arial"/>
          <w:sz w:val="22"/>
          <w:szCs w:val="22"/>
          <w:highlight w:val="yellow"/>
          <w:lang w:val="en-GB" w:eastAsia="hr-HR"/>
        </w:rPr>
      </w:pPr>
    </w:p>
    <w:p w:rsidR="00BD71F6" w:rsidRPr="00012202" w:rsidRDefault="00CC684B" w:rsidP="00BD71F6">
      <w:pPr>
        <w:overflowPunct w:val="0"/>
        <w:autoSpaceDE w:val="0"/>
        <w:autoSpaceDN w:val="0"/>
        <w:adjustRightInd w:val="0"/>
        <w:jc w:val="center"/>
        <w:textAlignment w:val="baseline"/>
        <w:rPr>
          <w:rFonts w:ascii="Arial" w:hAnsi="Arial" w:cs="Arial"/>
          <w:sz w:val="22"/>
          <w:szCs w:val="22"/>
          <w:lang w:val="en-GB" w:eastAsia="hr-HR"/>
        </w:rPr>
      </w:pPr>
      <w:r w:rsidRPr="00012202">
        <w:rPr>
          <w:rFonts w:ascii="Arial" w:hAnsi="Arial" w:cs="Arial"/>
          <w:sz w:val="22"/>
          <w:szCs w:val="22"/>
          <w:lang w:val="en-GB" w:eastAsia="hr-HR"/>
        </w:rPr>
        <w:t xml:space="preserve">                          </w:t>
      </w:r>
      <w:r w:rsidR="00012202">
        <w:rPr>
          <w:rFonts w:ascii="Arial" w:hAnsi="Arial" w:cs="Arial"/>
          <w:sz w:val="22"/>
          <w:szCs w:val="22"/>
          <w:lang w:val="en-GB" w:eastAsia="hr-HR"/>
        </w:rPr>
        <w:t xml:space="preserve">   </w:t>
      </w:r>
      <w:r w:rsidRPr="00012202">
        <w:rPr>
          <w:rFonts w:ascii="Arial" w:hAnsi="Arial" w:cs="Arial"/>
          <w:sz w:val="22"/>
          <w:szCs w:val="22"/>
          <w:lang w:val="en-GB" w:eastAsia="hr-HR"/>
        </w:rPr>
        <w:t xml:space="preserve">   </w:t>
      </w:r>
      <w:r w:rsidR="00BD71F6" w:rsidRPr="00012202">
        <w:rPr>
          <w:rFonts w:ascii="Arial" w:hAnsi="Arial" w:cs="Arial"/>
          <w:sz w:val="22"/>
          <w:szCs w:val="22"/>
          <w:lang w:val="en-GB" w:eastAsia="hr-HR"/>
        </w:rPr>
        <w:t>M.P.</w:t>
      </w:r>
    </w:p>
    <w:p w:rsidR="00CC684B" w:rsidRPr="00012202" w:rsidRDefault="00CC684B" w:rsidP="00BD71F6">
      <w:pPr>
        <w:overflowPunct w:val="0"/>
        <w:autoSpaceDE w:val="0"/>
        <w:autoSpaceDN w:val="0"/>
        <w:adjustRightInd w:val="0"/>
        <w:jc w:val="center"/>
        <w:textAlignment w:val="baseline"/>
        <w:rPr>
          <w:rFonts w:ascii="Arial" w:hAnsi="Arial" w:cs="Arial"/>
          <w:sz w:val="22"/>
          <w:szCs w:val="22"/>
          <w:lang w:val="en-GB" w:eastAsia="hr-HR"/>
        </w:rPr>
      </w:pPr>
    </w:p>
    <w:p w:rsidR="00BD71F6" w:rsidRPr="00012202" w:rsidRDefault="00CC684B" w:rsidP="00BD71F6">
      <w:pPr>
        <w:overflowPunct w:val="0"/>
        <w:autoSpaceDE w:val="0"/>
        <w:autoSpaceDN w:val="0"/>
        <w:adjustRightInd w:val="0"/>
        <w:ind w:left="3540" w:right="334" w:firstLine="4"/>
        <w:textAlignment w:val="baseline"/>
        <w:rPr>
          <w:rFonts w:ascii="Arial" w:hAnsi="Arial" w:cs="Arial"/>
          <w:sz w:val="22"/>
          <w:szCs w:val="22"/>
          <w:lang w:val="en-GB" w:eastAsia="hr-HR"/>
        </w:rPr>
      </w:pPr>
      <w:r w:rsidRPr="00012202">
        <w:rPr>
          <w:rFonts w:ascii="Arial" w:hAnsi="Arial" w:cs="Arial"/>
          <w:sz w:val="22"/>
          <w:szCs w:val="22"/>
          <w:lang w:val="en-GB" w:eastAsia="hr-HR"/>
        </w:rPr>
        <w:t xml:space="preserve">                 </w:t>
      </w:r>
      <w:r w:rsidR="002E0AF8">
        <w:rPr>
          <w:rFonts w:ascii="Arial" w:hAnsi="Arial" w:cs="Arial"/>
          <w:sz w:val="22"/>
          <w:szCs w:val="22"/>
          <w:lang w:val="en-GB" w:eastAsia="hr-HR"/>
        </w:rPr>
        <w:t xml:space="preserve">   </w:t>
      </w:r>
      <w:r w:rsidR="00BD71F6" w:rsidRPr="00012202">
        <w:rPr>
          <w:rFonts w:ascii="Arial" w:hAnsi="Arial" w:cs="Arial"/>
          <w:sz w:val="22"/>
          <w:szCs w:val="22"/>
          <w:lang w:val="en-GB" w:eastAsia="hr-HR"/>
        </w:rPr>
        <w:t>_____________</w:t>
      </w:r>
      <w:r w:rsidR="002E0AF8">
        <w:rPr>
          <w:rFonts w:ascii="Arial" w:hAnsi="Arial" w:cs="Arial"/>
          <w:sz w:val="22"/>
          <w:szCs w:val="22"/>
          <w:lang w:val="en-GB" w:eastAsia="hr-HR"/>
        </w:rPr>
        <w:t>_____________________________</w:t>
      </w:r>
    </w:p>
    <w:p w:rsidR="00BD71F6" w:rsidRPr="00012202" w:rsidRDefault="00012202" w:rsidP="00012202">
      <w:pPr>
        <w:overflowPunct w:val="0"/>
        <w:autoSpaceDE w:val="0"/>
        <w:autoSpaceDN w:val="0"/>
        <w:adjustRightInd w:val="0"/>
        <w:textAlignment w:val="baseline"/>
        <w:rPr>
          <w:rFonts w:ascii="Arial" w:hAnsi="Arial" w:cs="Arial"/>
          <w:sz w:val="22"/>
          <w:szCs w:val="22"/>
          <w:lang w:val="en-GB" w:eastAsia="hr-HR"/>
        </w:rPr>
      </w:pPr>
      <w:r>
        <w:rPr>
          <w:rFonts w:ascii="Arial" w:hAnsi="Arial" w:cs="Arial"/>
          <w:sz w:val="22"/>
          <w:szCs w:val="22"/>
          <w:lang w:val="en-GB" w:eastAsia="hr-HR"/>
        </w:rPr>
        <w:t xml:space="preserve">                                                          </w:t>
      </w:r>
      <w:r w:rsidR="00CC684B" w:rsidRPr="00012202">
        <w:rPr>
          <w:rFonts w:ascii="Arial" w:hAnsi="Arial" w:cs="Arial"/>
          <w:sz w:val="22"/>
          <w:szCs w:val="22"/>
          <w:lang w:val="en-GB" w:eastAsia="hr-HR"/>
        </w:rPr>
        <w:t xml:space="preserve">  </w:t>
      </w:r>
      <w:r w:rsidR="00BD71F6" w:rsidRPr="00012202">
        <w:rPr>
          <w:rFonts w:ascii="Arial" w:hAnsi="Arial" w:cs="Arial"/>
          <w:sz w:val="22"/>
          <w:szCs w:val="22"/>
          <w:lang w:val="en-GB" w:eastAsia="hr-HR"/>
        </w:rPr>
        <w:t>(ime, prezime osobe iz članka 251. stavak 1. točka 1.)</w:t>
      </w:r>
    </w:p>
    <w:p w:rsidR="00CC684B" w:rsidRPr="00012202" w:rsidRDefault="00CC684B" w:rsidP="00BD71F6">
      <w:pPr>
        <w:overflowPunct w:val="0"/>
        <w:autoSpaceDE w:val="0"/>
        <w:autoSpaceDN w:val="0"/>
        <w:adjustRightInd w:val="0"/>
        <w:ind w:left="3686"/>
        <w:textAlignment w:val="baseline"/>
        <w:rPr>
          <w:rFonts w:ascii="Arial" w:hAnsi="Arial" w:cs="Arial"/>
          <w:sz w:val="22"/>
          <w:szCs w:val="22"/>
          <w:lang w:val="en-GB" w:eastAsia="hr-HR"/>
        </w:rPr>
      </w:pPr>
    </w:p>
    <w:p w:rsidR="00BD71F6" w:rsidRPr="00012202" w:rsidRDefault="00CC684B" w:rsidP="00BD71F6">
      <w:pPr>
        <w:overflowPunct w:val="0"/>
        <w:autoSpaceDE w:val="0"/>
        <w:autoSpaceDN w:val="0"/>
        <w:adjustRightInd w:val="0"/>
        <w:ind w:left="3540" w:firstLine="4"/>
        <w:textAlignment w:val="baseline"/>
        <w:rPr>
          <w:rFonts w:ascii="Arial" w:hAnsi="Arial" w:cs="Arial"/>
          <w:sz w:val="22"/>
          <w:szCs w:val="22"/>
          <w:lang w:val="en-GB" w:eastAsia="hr-HR"/>
        </w:rPr>
      </w:pPr>
      <w:r w:rsidRPr="00012202">
        <w:rPr>
          <w:rFonts w:ascii="Arial" w:hAnsi="Arial" w:cs="Arial"/>
          <w:sz w:val="22"/>
          <w:szCs w:val="22"/>
          <w:lang w:val="en-GB" w:eastAsia="hr-HR"/>
        </w:rPr>
        <w:t xml:space="preserve">               </w:t>
      </w:r>
      <w:r w:rsidR="00BD71F6" w:rsidRPr="00012202">
        <w:rPr>
          <w:rFonts w:ascii="Arial" w:hAnsi="Arial" w:cs="Arial"/>
          <w:sz w:val="22"/>
          <w:szCs w:val="22"/>
          <w:lang w:val="en-GB" w:eastAsia="hr-HR"/>
        </w:rPr>
        <w:t>______________</w:t>
      </w:r>
      <w:r w:rsidR="002E0AF8">
        <w:rPr>
          <w:rFonts w:ascii="Arial" w:hAnsi="Arial" w:cs="Arial"/>
          <w:sz w:val="22"/>
          <w:szCs w:val="22"/>
          <w:lang w:val="en-GB" w:eastAsia="hr-HR"/>
        </w:rPr>
        <w:t>_______________________________</w:t>
      </w:r>
    </w:p>
    <w:p w:rsidR="00BD71F6" w:rsidRPr="00012202" w:rsidRDefault="00012202" w:rsidP="00BD71F6">
      <w:pPr>
        <w:overflowPunct w:val="0"/>
        <w:autoSpaceDE w:val="0"/>
        <w:autoSpaceDN w:val="0"/>
        <w:adjustRightInd w:val="0"/>
        <w:ind w:left="4248" w:hanging="279"/>
        <w:textAlignment w:val="baseline"/>
        <w:rPr>
          <w:rFonts w:ascii="Arial" w:hAnsi="Arial" w:cs="Arial"/>
          <w:sz w:val="22"/>
          <w:szCs w:val="22"/>
          <w:lang w:val="en-GB" w:eastAsia="hr-HR"/>
        </w:rPr>
      </w:pPr>
      <w:r>
        <w:rPr>
          <w:rFonts w:ascii="Arial" w:hAnsi="Arial" w:cs="Arial"/>
          <w:sz w:val="22"/>
          <w:szCs w:val="22"/>
          <w:lang w:val="en-GB" w:eastAsia="hr-HR"/>
        </w:rPr>
        <w:t xml:space="preserve"> </w:t>
      </w:r>
      <w:r w:rsidR="00CC684B" w:rsidRPr="00012202">
        <w:rPr>
          <w:rFonts w:ascii="Arial" w:hAnsi="Arial" w:cs="Arial"/>
          <w:sz w:val="22"/>
          <w:szCs w:val="22"/>
          <w:lang w:val="en-GB" w:eastAsia="hr-HR"/>
        </w:rPr>
        <w:t xml:space="preserve"> </w:t>
      </w:r>
      <w:r w:rsidR="00BD71F6" w:rsidRPr="00012202">
        <w:rPr>
          <w:rFonts w:ascii="Arial" w:hAnsi="Arial" w:cs="Arial"/>
          <w:sz w:val="22"/>
          <w:szCs w:val="22"/>
          <w:lang w:val="en-GB" w:eastAsia="hr-HR"/>
        </w:rPr>
        <w:t>(potpis osobe iz članka 251. stavak 1.točka 1.)</w:t>
      </w:r>
    </w:p>
    <w:p w:rsidR="00BD71F6" w:rsidRPr="00012202" w:rsidRDefault="00BD71F6" w:rsidP="00BD71F6">
      <w:pPr>
        <w:overflowPunct w:val="0"/>
        <w:autoSpaceDE w:val="0"/>
        <w:autoSpaceDN w:val="0"/>
        <w:adjustRightInd w:val="0"/>
        <w:textAlignment w:val="baseline"/>
        <w:rPr>
          <w:rFonts w:ascii="Arial" w:hAnsi="Arial" w:cs="Arial"/>
          <w:sz w:val="22"/>
          <w:szCs w:val="22"/>
          <w:lang w:val="en-GB" w:eastAsia="hr-HR"/>
        </w:rPr>
      </w:pPr>
    </w:p>
    <w:p w:rsidR="00001A2B" w:rsidRPr="00012202" w:rsidRDefault="00001A2B" w:rsidP="00BD71F6">
      <w:pPr>
        <w:overflowPunct w:val="0"/>
        <w:autoSpaceDE w:val="0"/>
        <w:autoSpaceDN w:val="0"/>
        <w:adjustRightInd w:val="0"/>
        <w:jc w:val="both"/>
        <w:textAlignment w:val="baseline"/>
        <w:rPr>
          <w:rFonts w:ascii="Arial" w:hAnsi="Arial" w:cs="Arial"/>
          <w:b/>
          <w:sz w:val="22"/>
          <w:szCs w:val="22"/>
          <w:lang w:val="en-GB" w:eastAsia="hr-HR"/>
        </w:rPr>
      </w:pPr>
    </w:p>
    <w:p w:rsidR="00452F5B" w:rsidRDefault="00452F5B" w:rsidP="00BD71F6">
      <w:pPr>
        <w:overflowPunct w:val="0"/>
        <w:autoSpaceDE w:val="0"/>
        <w:autoSpaceDN w:val="0"/>
        <w:adjustRightInd w:val="0"/>
        <w:jc w:val="both"/>
        <w:textAlignment w:val="baseline"/>
        <w:rPr>
          <w:rFonts w:ascii="Arial" w:hAnsi="Arial" w:cs="Arial"/>
          <w:b/>
          <w:sz w:val="22"/>
          <w:szCs w:val="22"/>
          <w:lang w:val="en-GB" w:eastAsia="hr-HR"/>
        </w:rPr>
      </w:pPr>
    </w:p>
    <w:p w:rsidR="00452F5B" w:rsidRDefault="00452F5B" w:rsidP="00BD71F6">
      <w:pPr>
        <w:overflowPunct w:val="0"/>
        <w:autoSpaceDE w:val="0"/>
        <w:autoSpaceDN w:val="0"/>
        <w:adjustRightInd w:val="0"/>
        <w:jc w:val="both"/>
        <w:textAlignment w:val="baseline"/>
        <w:rPr>
          <w:rFonts w:ascii="Arial" w:hAnsi="Arial" w:cs="Arial"/>
          <w:b/>
          <w:sz w:val="22"/>
          <w:szCs w:val="22"/>
          <w:lang w:val="en-GB" w:eastAsia="hr-HR"/>
        </w:rPr>
      </w:pPr>
    </w:p>
    <w:p w:rsidR="00452F5B" w:rsidRDefault="00452F5B" w:rsidP="00BD71F6">
      <w:pPr>
        <w:overflowPunct w:val="0"/>
        <w:autoSpaceDE w:val="0"/>
        <w:autoSpaceDN w:val="0"/>
        <w:adjustRightInd w:val="0"/>
        <w:jc w:val="both"/>
        <w:textAlignment w:val="baseline"/>
        <w:rPr>
          <w:rFonts w:ascii="Arial" w:hAnsi="Arial" w:cs="Arial"/>
          <w:b/>
          <w:sz w:val="22"/>
          <w:szCs w:val="22"/>
          <w:lang w:val="en-GB" w:eastAsia="hr-HR"/>
        </w:rPr>
      </w:pPr>
    </w:p>
    <w:p w:rsidR="00452F5B" w:rsidRDefault="00452F5B" w:rsidP="00BD71F6">
      <w:pPr>
        <w:overflowPunct w:val="0"/>
        <w:autoSpaceDE w:val="0"/>
        <w:autoSpaceDN w:val="0"/>
        <w:adjustRightInd w:val="0"/>
        <w:jc w:val="both"/>
        <w:textAlignment w:val="baseline"/>
        <w:rPr>
          <w:rFonts w:ascii="Arial" w:hAnsi="Arial" w:cs="Arial"/>
          <w:b/>
          <w:sz w:val="22"/>
          <w:szCs w:val="22"/>
          <w:lang w:val="en-GB" w:eastAsia="hr-HR"/>
        </w:rPr>
      </w:pPr>
    </w:p>
    <w:p w:rsidR="00001A2B" w:rsidRPr="00452F5B" w:rsidRDefault="00BD71F6" w:rsidP="00BD71F6">
      <w:pPr>
        <w:overflowPunct w:val="0"/>
        <w:autoSpaceDE w:val="0"/>
        <w:autoSpaceDN w:val="0"/>
        <w:adjustRightInd w:val="0"/>
        <w:jc w:val="both"/>
        <w:textAlignment w:val="baseline"/>
        <w:rPr>
          <w:rFonts w:ascii="Arial" w:hAnsi="Arial" w:cs="Arial"/>
          <w:lang w:val="en-GB" w:eastAsia="hr-HR"/>
        </w:rPr>
      </w:pPr>
      <w:r w:rsidRPr="00452F5B">
        <w:rPr>
          <w:rFonts w:ascii="Arial" w:hAnsi="Arial" w:cs="Arial"/>
          <w:b/>
          <w:lang w:val="en-GB" w:eastAsia="hr-HR"/>
        </w:rPr>
        <w:t>UPUTA:</w:t>
      </w:r>
      <w:r w:rsidRPr="00452F5B">
        <w:rPr>
          <w:rFonts w:ascii="Arial" w:hAnsi="Arial" w:cs="Arial"/>
          <w:lang w:val="en-GB" w:eastAsia="hr-HR"/>
        </w:rPr>
        <w:t xml:space="preserve"> </w:t>
      </w:r>
    </w:p>
    <w:p w:rsidR="00BD71F6" w:rsidRPr="00452F5B" w:rsidRDefault="00BD71F6" w:rsidP="00BD71F6">
      <w:pPr>
        <w:overflowPunct w:val="0"/>
        <w:autoSpaceDE w:val="0"/>
        <w:autoSpaceDN w:val="0"/>
        <w:adjustRightInd w:val="0"/>
        <w:jc w:val="both"/>
        <w:textAlignment w:val="baseline"/>
        <w:rPr>
          <w:rFonts w:ascii="Arial" w:hAnsi="Arial" w:cs="Arial"/>
          <w:lang w:val="en-GB" w:eastAsia="hr-HR"/>
        </w:rPr>
      </w:pPr>
      <w:r w:rsidRPr="00452F5B">
        <w:rPr>
          <w:rFonts w:ascii="Arial" w:hAnsi="Arial" w:cs="Arial"/>
          <w:lang w:val="en-GB" w:eastAsia="hr-HR"/>
        </w:rPr>
        <w:t xml:space="preserve">Ovaj obrazac potpisuje osoba ovlaštena za samostalno i pojedinačno zastupanje gospodarskog subjekta (ili osobe koje su ovlaštene za skupno zastupanje gospodarskog subjekta), a koje su državljani Republike Hrvatske. Ovaj obrazac Izjave o nekažnjavanju </w:t>
      </w:r>
      <w:r w:rsidRPr="00452F5B">
        <w:rPr>
          <w:rFonts w:ascii="Arial" w:hAnsi="Arial" w:cs="Arial"/>
          <w:b/>
          <w:u w:val="single"/>
          <w:lang w:val="en-GB" w:eastAsia="hr-HR"/>
        </w:rPr>
        <w:t>mora imati ovjereni potpis davatelja Izjave kod javnog bilježnika</w:t>
      </w:r>
      <w:r w:rsidRPr="00452F5B">
        <w:rPr>
          <w:rFonts w:ascii="Arial" w:hAnsi="Arial" w:cs="Arial"/>
          <w:b/>
          <w:lang w:val="en-GB" w:eastAsia="hr-HR"/>
        </w:rPr>
        <w:t xml:space="preserve"> </w:t>
      </w:r>
      <w:r w:rsidRPr="00452F5B">
        <w:rPr>
          <w:rFonts w:ascii="Arial" w:hAnsi="Arial" w:cs="Arial"/>
          <w:lang w:val="en-GB" w:eastAsia="hr-HR"/>
        </w:rPr>
        <w:t>ili kod nadležne sudske ili upravne vlasti ili strukovnog ili trgovinskog tijela u Republici Hrvatskoj.</w:t>
      </w:r>
    </w:p>
    <w:p w:rsidR="00452F5B" w:rsidRPr="00452F5B" w:rsidRDefault="00452F5B" w:rsidP="00BD71F6">
      <w:pPr>
        <w:overflowPunct w:val="0"/>
        <w:autoSpaceDE w:val="0"/>
        <w:autoSpaceDN w:val="0"/>
        <w:adjustRightInd w:val="0"/>
        <w:jc w:val="both"/>
        <w:textAlignment w:val="baseline"/>
        <w:rPr>
          <w:rFonts w:ascii="Arial" w:hAnsi="Arial" w:cs="Arial"/>
          <w:lang w:val="en-GB" w:eastAsia="hr-HR"/>
        </w:rPr>
      </w:pPr>
    </w:p>
    <w:p w:rsidR="00452F5B" w:rsidRPr="00012202" w:rsidRDefault="00452F5B" w:rsidP="00BD71F6">
      <w:pPr>
        <w:overflowPunct w:val="0"/>
        <w:autoSpaceDE w:val="0"/>
        <w:autoSpaceDN w:val="0"/>
        <w:adjustRightInd w:val="0"/>
        <w:jc w:val="both"/>
        <w:textAlignment w:val="baseline"/>
        <w:rPr>
          <w:rFonts w:ascii="Arial" w:hAnsi="Arial" w:cs="Arial"/>
          <w:sz w:val="22"/>
          <w:szCs w:val="22"/>
          <w:lang w:val="en-GB" w:eastAsia="hr-HR"/>
        </w:rPr>
      </w:pPr>
    </w:p>
    <w:p w:rsidR="00842A14" w:rsidRDefault="00BD71F6" w:rsidP="00BD71F6">
      <w:pPr>
        <w:overflowPunct w:val="0"/>
        <w:autoSpaceDE w:val="0"/>
        <w:autoSpaceDN w:val="0"/>
        <w:adjustRightInd w:val="0"/>
        <w:textAlignment w:val="baseline"/>
        <w:rPr>
          <w:rFonts w:ascii="Arial" w:hAnsi="Arial" w:cs="Arial"/>
          <w:b/>
          <w:sz w:val="22"/>
          <w:szCs w:val="22"/>
          <w:lang w:val="en-GB" w:eastAsia="hr-HR"/>
        </w:rPr>
      </w:pPr>
      <w:r w:rsidRPr="00012202">
        <w:rPr>
          <w:rFonts w:ascii="Arial" w:hAnsi="Arial" w:cs="Arial"/>
          <w:sz w:val="22"/>
          <w:szCs w:val="22"/>
          <w:lang w:val="en-GB"/>
        </w:rPr>
        <w:br w:type="page"/>
      </w:r>
      <w:r w:rsidRPr="006856A3">
        <w:rPr>
          <w:rFonts w:ascii="Arial" w:hAnsi="Arial" w:cs="Arial"/>
          <w:b/>
          <w:sz w:val="22"/>
          <w:szCs w:val="22"/>
          <w:lang w:val="en-GB" w:eastAsia="hr-HR"/>
        </w:rPr>
        <w:lastRenderedPageBreak/>
        <w:t>PRILOG I</w:t>
      </w:r>
      <w:r w:rsidR="00054224">
        <w:rPr>
          <w:rFonts w:ascii="Arial" w:hAnsi="Arial" w:cs="Arial"/>
          <w:b/>
          <w:sz w:val="22"/>
          <w:szCs w:val="22"/>
          <w:lang w:val="en-GB" w:eastAsia="hr-HR"/>
        </w:rPr>
        <w:t>V</w:t>
      </w:r>
    </w:p>
    <w:p w:rsidR="00BD71F6" w:rsidRPr="006856A3" w:rsidRDefault="00BD71F6" w:rsidP="00842A14">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textAlignment w:val="baseline"/>
        <w:rPr>
          <w:rFonts w:ascii="Arial" w:hAnsi="Arial" w:cs="Arial"/>
          <w:b/>
          <w:sz w:val="22"/>
          <w:szCs w:val="22"/>
          <w:lang w:val="en-GB" w:eastAsia="hr-HR"/>
        </w:rPr>
      </w:pPr>
      <w:r w:rsidRPr="006856A3">
        <w:rPr>
          <w:rFonts w:ascii="Arial" w:hAnsi="Arial" w:cs="Arial"/>
          <w:b/>
          <w:sz w:val="22"/>
          <w:szCs w:val="22"/>
          <w:lang w:val="en-GB" w:eastAsia="hr-HR"/>
        </w:rPr>
        <w:t xml:space="preserve"> IZJAVA O NEKAŽNJAVANJU ZA OSOBU – POSLOVNI NASTAN U REPUBLICI </w:t>
      </w:r>
      <w:r w:rsidR="008A7C42">
        <w:rPr>
          <w:rFonts w:ascii="Arial" w:hAnsi="Arial" w:cs="Arial"/>
          <w:b/>
          <w:sz w:val="22"/>
          <w:szCs w:val="22"/>
          <w:lang w:val="en-GB" w:eastAsia="hr-HR"/>
        </w:rPr>
        <w:t xml:space="preserve">      </w:t>
      </w:r>
      <w:r w:rsidRPr="006856A3">
        <w:rPr>
          <w:rFonts w:ascii="Arial" w:hAnsi="Arial" w:cs="Arial"/>
          <w:b/>
          <w:sz w:val="22"/>
          <w:szCs w:val="22"/>
          <w:lang w:val="en-GB" w:eastAsia="hr-HR"/>
        </w:rPr>
        <w:t>HRVATSKOJ</w:t>
      </w:r>
    </w:p>
    <w:p w:rsidR="00BD71F6" w:rsidRPr="006856A3" w:rsidRDefault="00BD71F6"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6856A3" w:rsidRDefault="00BD71F6" w:rsidP="00452F5B">
      <w:pPr>
        <w:overflowPunct w:val="0"/>
        <w:autoSpaceDE w:val="0"/>
        <w:autoSpaceDN w:val="0"/>
        <w:adjustRightInd w:val="0"/>
        <w:ind w:right="-286"/>
        <w:textAlignment w:val="baseline"/>
        <w:rPr>
          <w:rFonts w:ascii="Arial" w:hAnsi="Arial" w:cs="Arial"/>
          <w:sz w:val="22"/>
          <w:szCs w:val="22"/>
          <w:lang w:val="en-GB" w:eastAsia="hr-HR"/>
        </w:rPr>
      </w:pPr>
      <w:r w:rsidRPr="006856A3">
        <w:rPr>
          <w:rFonts w:ascii="Arial" w:hAnsi="Arial" w:cs="Arial"/>
          <w:sz w:val="22"/>
          <w:szCs w:val="22"/>
          <w:lang w:val="en-GB" w:eastAsia="hr-HR"/>
        </w:rPr>
        <w:t>Temelje</w:t>
      </w:r>
      <w:r w:rsidR="005406B8">
        <w:rPr>
          <w:rFonts w:ascii="Arial" w:hAnsi="Arial" w:cs="Arial"/>
          <w:sz w:val="22"/>
          <w:szCs w:val="22"/>
          <w:lang w:val="en-GB" w:eastAsia="hr-HR"/>
        </w:rPr>
        <w:t xml:space="preserve">m članka 265. stavka 2. </w:t>
      </w:r>
      <w:r w:rsidR="00E41580" w:rsidRPr="00012202">
        <w:rPr>
          <w:rFonts w:ascii="Arial" w:hAnsi="Arial" w:cs="Arial"/>
          <w:sz w:val="22"/>
          <w:szCs w:val="22"/>
          <w:lang w:val="en-GB" w:eastAsia="hr-HR"/>
        </w:rPr>
        <w:t>Zakona o javnoj nabavi</w:t>
      </w:r>
      <w:r w:rsidRPr="006856A3">
        <w:rPr>
          <w:rFonts w:ascii="Arial" w:hAnsi="Arial" w:cs="Arial"/>
          <w:sz w:val="22"/>
          <w:szCs w:val="22"/>
          <w:lang w:val="en-GB" w:eastAsia="hr-HR"/>
        </w:rPr>
        <w:t>. (Narodne novine, br. 120/2016), kao osoba iz članka 251. stavak 1. točka 1. istoga Zakona - ________________________________________________________</w:t>
      </w:r>
    </w:p>
    <w:p w:rsidR="00BD71F6" w:rsidRPr="00241ECC" w:rsidRDefault="00BD71F6" w:rsidP="00BD71F6">
      <w:pPr>
        <w:overflowPunct w:val="0"/>
        <w:autoSpaceDE w:val="0"/>
        <w:autoSpaceDN w:val="0"/>
        <w:adjustRightInd w:val="0"/>
        <w:jc w:val="center"/>
        <w:textAlignment w:val="baseline"/>
        <w:rPr>
          <w:rFonts w:ascii="Arial" w:hAnsi="Arial" w:cs="Arial"/>
          <w:i/>
          <w:lang w:val="en-GB" w:eastAsia="hr-HR"/>
        </w:rPr>
      </w:pPr>
      <w:r w:rsidRPr="00241ECC">
        <w:rPr>
          <w:rFonts w:ascii="Arial" w:hAnsi="Arial" w:cs="Arial"/>
          <w:i/>
          <w:lang w:val="en-GB" w:eastAsia="hr-HR"/>
        </w:rPr>
        <w:t>(na gornju crtu upisati svojstvo osobe: član upravnog ili upravljačkog ili nadzornog tijela ili osoba koja ima ovlasti za zastupanje, donošenje odluka ili nadzora g. subjekta),</w:t>
      </w:r>
    </w:p>
    <w:p w:rsidR="00BD71F6" w:rsidRPr="006856A3" w:rsidRDefault="00BD71F6" w:rsidP="00BD71F6">
      <w:pPr>
        <w:overflowPunct w:val="0"/>
        <w:autoSpaceDE w:val="0"/>
        <w:autoSpaceDN w:val="0"/>
        <w:adjustRightInd w:val="0"/>
        <w:textAlignment w:val="baseline"/>
        <w:rPr>
          <w:rFonts w:ascii="Arial" w:hAnsi="Arial" w:cs="Arial"/>
          <w:sz w:val="22"/>
          <w:szCs w:val="22"/>
          <w:lang w:val="en-GB" w:eastAsia="hr-HR"/>
        </w:rPr>
      </w:pPr>
      <w:r w:rsidRPr="006856A3">
        <w:rPr>
          <w:rFonts w:ascii="Arial" w:hAnsi="Arial" w:cs="Arial"/>
          <w:sz w:val="22"/>
          <w:szCs w:val="22"/>
          <w:lang w:val="en-GB" w:eastAsia="hr-HR"/>
        </w:rPr>
        <w:t>u gospodarskom subjektu: _______________________________________________</w:t>
      </w:r>
      <w:r w:rsidR="004A1F38">
        <w:rPr>
          <w:rFonts w:ascii="Arial" w:hAnsi="Arial" w:cs="Arial"/>
          <w:sz w:val="22"/>
          <w:szCs w:val="22"/>
          <w:lang w:val="en-GB" w:eastAsia="hr-HR"/>
        </w:rPr>
        <w:t>__________________________</w:t>
      </w:r>
      <w:r w:rsidRPr="006856A3">
        <w:rPr>
          <w:rFonts w:ascii="Arial" w:hAnsi="Arial" w:cs="Arial"/>
          <w:sz w:val="22"/>
          <w:szCs w:val="22"/>
          <w:lang w:val="en-GB" w:eastAsia="hr-HR"/>
        </w:rPr>
        <w:t>,</w:t>
      </w:r>
    </w:p>
    <w:p w:rsidR="00BD71F6" w:rsidRPr="006856A3" w:rsidRDefault="00BD71F6" w:rsidP="00BD71F6">
      <w:pPr>
        <w:overflowPunct w:val="0"/>
        <w:autoSpaceDE w:val="0"/>
        <w:autoSpaceDN w:val="0"/>
        <w:adjustRightInd w:val="0"/>
        <w:ind w:left="2552"/>
        <w:textAlignment w:val="baseline"/>
        <w:rPr>
          <w:rFonts w:ascii="Arial" w:hAnsi="Arial" w:cs="Arial"/>
          <w:sz w:val="22"/>
          <w:szCs w:val="22"/>
          <w:lang w:val="en-GB" w:eastAsia="hr-HR"/>
        </w:rPr>
      </w:pPr>
      <w:r w:rsidRPr="006856A3">
        <w:rPr>
          <w:rFonts w:ascii="Arial" w:hAnsi="Arial" w:cs="Arial"/>
          <w:sz w:val="22"/>
          <w:szCs w:val="22"/>
          <w:lang w:val="en-GB" w:eastAsia="hr-HR"/>
        </w:rPr>
        <w:t>(naziv i sjedište gospodarskog subjekta, OIB)</w:t>
      </w:r>
    </w:p>
    <w:p w:rsidR="00BD71F6" w:rsidRPr="006856A3"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6856A3">
        <w:rPr>
          <w:rFonts w:ascii="Arial" w:hAnsi="Arial" w:cs="Arial"/>
          <w:sz w:val="22"/>
          <w:szCs w:val="22"/>
          <w:lang w:val="en-GB" w:eastAsia="hr-HR"/>
        </w:rPr>
        <w:t>dajem sljedeću:</w:t>
      </w:r>
    </w:p>
    <w:p w:rsidR="00D87650" w:rsidRPr="006856A3" w:rsidRDefault="00D87650" w:rsidP="00BD71F6">
      <w:pPr>
        <w:overflowPunct w:val="0"/>
        <w:autoSpaceDE w:val="0"/>
        <w:autoSpaceDN w:val="0"/>
        <w:adjustRightInd w:val="0"/>
        <w:jc w:val="both"/>
        <w:textAlignment w:val="baseline"/>
        <w:rPr>
          <w:rFonts w:ascii="Arial" w:hAnsi="Arial" w:cs="Arial"/>
          <w:i/>
          <w:sz w:val="22"/>
          <w:szCs w:val="22"/>
          <w:lang w:val="en-GB" w:eastAsia="hr-HR"/>
        </w:rPr>
      </w:pPr>
    </w:p>
    <w:p w:rsidR="00BD71F6" w:rsidRPr="006856A3" w:rsidRDefault="00BD71F6" w:rsidP="00BD71F6">
      <w:pPr>
        <w:overflowPunct w:val="0"/>
        <w:autoSpaceDE w:val="0"/>
        <w:autoSpaceDN w:val="0"/>
        <w:adjustRightInd w:val="0"/>
        <w:jc w:val="center"/>
        <w:textAlignment w:val="baseline"/>
        <w:rPr>
          <w:rFonts w:ascii="Arial" w:hAnsi="Arial" w:cs="Arial"/>
          <w:b/>
          <w:sz w:val="22"/>
          <w:szCs w:val="22"/>
          <w:lang w:val="en-GB" w:eastAsia="hr-HR"/>
        </w:rPr>
      </w:pPr>
      <w:r w:rsidRPr="006856A3">
        <w:rPr>
          <w:rFonts w:ascii="Arial" w:hAnsi="Arial" w:cs="Arial"/>
          <w:b/>
          <w:sz w:val="22"/>
          <w:szCs w:val="22"/>
          <w:lang w:val="en-GB" w:eastAsia="hr-HR"/>
        </w:rPr>
        <w:t>I Z J A V U   O   N E K A Ž</w:t>
      </w:r>
      <w:r w:rsidR="00332D21">
        <w:rPr>
          <w:rFonts w:ascii="Arial" w:hAnsi="Arial" w:cs="Arial"/>
          <w:b/>
          <w:sz w:val="22"/>
          <w:szCs w:val="22"/>
          <w:lang w:val="en-GB" w:eastAsia="hr-HR"/>
        </w:rPr>
        <w:t xml:space="preserve"> </w:t>
      </w:r>
      <w:r w:rsidRPr="006856A3">
        <w:rPr>
          <w:rFonts w:ascii="Arial" w:hAnsi="Arial" w:cs="Arial"/>
          <w:b/>
          <w:sz w:val="22"/>
          <w:szCs w:val="22"/>
          <w:lang w:val="en-GB" w:eastAsia="hr-HR"/>
        </w:rPr>
        <w:t>N J A V A N J U</w:t>
      </w:r>
    </w:p>
    <w:p w:rsidR="00D87650" w:rsidRPr="006856A3" w:rsidRDefault="00D87650" w:rsidP="00BD71F6">
      <w:pPr>
        <w:overflowPunct w:val="0"/>
        <w:autoSpaceDE w:val="0"/>
        <w:autoSpaceDN w:val="0"/>
        <w:adjustRightInd w:val="0"/>
        <w:jc w:val="center"/>
        <w:textAlignment w:val="baseline"/>
        <w:rPr>
          <w:rFonts w:ascii="Arial" w:hAnsi="Arial" w:cs="Arial"/>
          <w:b/>
          <w:sz w:val="22"/>
          <w:szCs w:val="22"/>
          <w:lang w:val="en-GB" w:eastAsia="hr-HR"/>
        </w:rPr>
      </w:pPr>
    </w:p>
    <w:p w:rsidR="00BD71F6" w:rsidRPr="006856A3" w:rsidRDefault="00BD71F6" w:rsidP="00BD71F6">
      <w:pPr>
        <w:overflowPunct w:val="0"/>
        <w:autoSpaceDE w:val="0"/>
        <w:autoSpaceDN w:val="0"/>
        <w:adjustRightInd w:val="0"/>
        <w:textAlignment w:val="baseline"/>
        <w:rPr>
          <w:rFonts w:ascii="Arial" w:hAnsi="Arial" w:cs="Arial"/>
          <w:sz w:val="22"/>
          <w:szCs w:val="22"/>
          <w:lang w:val="en-GB" w:eastAsia="hr-HR"/>
        </w:rPr>
      </w:pPr>
      <w:r w:rsidRPr="006856A3">
        <w:rPr>
          <w:rFonts w:ascii="Arial" w:hAnsi="Arial" w:cs="Arial"/>
          <w:sz w:val="22"/>
          <w:szCs w:val="22"/>
          <w:lang w:val="en-GB" w:eastAsia="hr-HR"/>
        </w:rPr>
        <w:t>kojom ja ______________________________</w:t>
      </w:r>
      <w:r w:rsidR="00D87650" w:rsidRPr="006856A3">
        <w:rPr>
          <w:rFonts w:ascii="Arial" w:hAnsi="Arial" w:cs="Arial"/>
          <w:sz w:val="22"/>
          <w:szCs w:val="22"/>
          <w:lang w:val="en-GB" w:eastAsia="hr-HR"/>
        </w:rPr>
        <w:t>__</w:t>
      </w:r>
      <w:r w:rsidRPr="006856A3">
        <w:rPr>
          <w:rFonts w:ascii="Arial" w:hAnsi="Arial" w:cs="Arial"/>
          <w:sz w:val="22"/>
          <w:szCs w:val="22"/>
          <w:lang w:val="en-GB" w:eastAsia="hr-HR"/>
        </w:rPr>
        <w:t>_ iz ____________________________</w:t>
      </w:r>
      <w:r w:rsidR="00DF7BC1">
        <w:rPr>
          <w:rFonts w:ascii="Arial" w:hAnsi="Arial" w:cs="Arial"/>
          <w:sz w:val="22"/>
          <w:szCs w:val="22"/>
          <w:lang w:val="en-GB" w:eastAsia="hr-HR"/>
        </w:rPr>
        <w:t>___</w:t>
      </w:r>
    </w:p>
    <w:p w:rsidR="00BD71F6" w:rsidRPr="006856A3" w:rsidRDefault="00BD71F6" w:rsidP="00BD71F6">
      <w:pPr>
        <w:overflowPunct w:val="0"/>
        <w:autoSpaceDE w:val="0"/>
        <w:autoSpaceDN w:val="0"/>
        <w:adjustRightInd w:val="0"/>
        <w:ind w:left="1416" w:firstLine="708"/>
        <w:textAlignment w:val="baseline"/>
        <w:rPr>
          <w:rFonts w:ascii="Arial" w:hAnsi="Arial" w:cs="Arial"/>
          <w:i/>
          <w:sz w:val="22"/>
          <w:szCs w:val="22"/>
          <w:lang w:val="en-GB" w:eastAsia="hr-HR"/>
        </w:rPr>
      </w:pPr>
      <w:r w:rsidRPr="006856A3">
        <w:rPr>
          <w:rFonts w:ascii="Arial" w:hAnsi="Arial" w:cs="Arial"/>
          <w:i/>
          <w:sz w:val="22"/>
          <w:szCs w:val="22"/>
          <w:lang w:val="en-GB" w:eastAsia="hr-HR"/>
        </w:rPr>
        <w:t xml:space="preserve">(ime i prezime) </w:t>
      </w:r>
      <w:r w:rsidRPr="006856A3">
        <w:rPr>
          <w:rFonts w:ascii="Arial" w:hAnsi="Arial" w:cs="Arial"/>
          <w:i/>
          <w:sz w:val="22"/>
          <w:szCs w:val="22"/>
          <w:lang w:val="en-GB" w:eastAsia="hr-HR"/>
        </w:rPr>
        <w:tab/>
      </w:r>
      <w:r w:rsidRPr="006856A3">
        <w:rPr>
          <w:rFonts w:ascii="Arial" w:hAnsi="Arial" w:cs="Arial"/>
          <w:i/>
          <w:sz w:val="22"/>
          <w:szCs w:val="22"/>
          <w:lang w:val="en-GB" w:eastAsia="hr-HR"/>
        </w:rPr>
        <w:tab/>
      </w:r>
      <w:r w:rsidRPr="006856A3">
        <w:rPr>
          <w:rFonts w:ascii="Arial" w:hAnsi="Arial" w:cs="Arial"/>
          <w:i/>
          <w:sz w:val="22"/>
          <w:szCs w:val="22"/>
          <w:lang w:val="en-GB" w:eastAsia="hr-HR"/>
        </w:rPr>
        <w:tab/>
      </w:r>
      <w:r w:rsidRPr="006856A3">
        <w:rPr>
          <w:rFonts w:ascii="Arial" w:hAnsi="Arial" w:cs="Arial"/>
          <w:i/>
          <w:sz w:val="22"/>
          <w:szCs w:val="22"/>
          <w:lang w:val="en-GB" w:eastAsia="hr-HR"/>
        </w:rPr>
        <w:tab/>
        <w:t>(adresa stanovanja)</w:t>
      </w:r>
    </w:p>
    <w:p w:rsidR="00BD71F6" w:rsidRPr="006856A3" w:rsidRDefault="00BD71F6" w:rsidP="00BD71F6">
      <w:pPr>
        <w:overflowPunct w:val="0"/>
        <w:autoSpaceDE w:val="0"/>
        <w:autoSpaceDN w:val="0"/>
        <w:adjustRightInd w:val="0"/>
        <w:textAlignment w:val="baseline"/>
        <w:rPr>
          <w:rFonts w:ascii="Arial" w:hAnsi="Arial" w:cs="Arial"/>
          <w:sz w:val="22"/>
          <w:szCs w:val="22"/>
          <w:lang w:val="en-GB" w:eastAsia="hr-HR"/>
        </w:rPr>
      </w:pPr>
      <w:r w:rsidRPr="006856A3">
        <w:rPr>
          <w:rFonts w:ascii="Arial" w:hAnsi="Arial" w:cs="Arial"/>
          <w:sz w:val="22"/>
          <w:szCs w:val="22"/>
          <w:lang w:val="en-GB" w:eastAsia="hr-HR"/>
        </w:rPr>
        <w:t>broj identifikacijskog dokumenta __________________ izdan</w:t>
      </w:r>
      <w:r w:rsidR="00C205D0">
        <w:rPr>
          <w:rFonts w:ascii="Arial" w:hAnsi="Arial" w:cs="Arial"/>
          <w:sz w:val="22"/>
          <w:szCs w:val="22"/>
          <w:lang w:val="en-GB" w:eastAsia="hr-HR"/>
        </w:rPr>
        <w:t>og od____________________</w:t>
      </w:r>
      <w:r w:rsidRPr="006856A3">
        <w:rPr>
          <w:rFonts w:ascii="Arial" w:hAnsi="Arial" w:cs="Arial"/>
          <w:sz w:val="22"/>
          <w:szCs w:val="22"/>
          <w:lang w:val="en-GB" w:eastAsia="hr-HR"/>
        </w:rPr>
        <w:t>,</w:t>
      </w:r>
    </w:p>
    <w:p w:rsidR="00AE7B76" w:rsidRDefault="00AE7B76"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6856A3"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6856A3">
        <w:rPr>
          <w:rFonts w:ascii="Arial" w:hAnsi="Arial" w:cs="Arial"/>
          <w:sz w:val="22"/>
          <w:szCs w:val="22"/>
          <w:lang w:val="en-GB" w:eastAsia="hr-HR"/>
        </w:rPr>
        <w:t>Izjavljujem da nisam pravomoćnom presudom osuđen za:</w:t>
      </w:r>
    </w:p>
    <w:p w:rsidR="00BD71F6" w:rsidRPr="006856A3" w:rsidRDefault="00BD71F6" w:rsidP="00B57BE5">
      <w:pPr>
        <w:numPr>
          <w:ilvl w:val="0"/>
          <w:numId w:val="19"/>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6856A3">
        <w:rPr>
          <w:rFonts w:ascii="Arial" w:hAnsi="Arial" w:cs="Arial"/>
          <w:b/>
          <w:sz w:val="22"/>
          <w:szCs w:val="22"/>
          <w:lang w:eastAsia="hr-HR"/>
        </w:rPr>
        <w:t>sudjelovanje u zločinačkoj organizaciji, na temelju:</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328. (zločinačko udruženje) i članka 329. (počinjenje kaznenog djela u sastavu zločinačkog udruženja) Kaznenog zakona i</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333. (udruživanje za počinjenje kaznenih djela), iz Kaznenog zakona (»Narodne novine«, br. 110/97., 27/98., 50/00., 129/00., 51/01., 111/03., 190/03., 105/04., 84/05., 71/06., 110/07., 152/08., 57/11., 77/11. i 143/12.);</w:t>
      </w:r>
    </w:p>
    <w:p w:rsidR="00BD71F6" w:rsidRPr="006856A3" w:rsidRDefault="00BD71F6" w:rsidP="00B57BE5">
      <w:pPr>
        <w:numPr>
          <w:ilvl w:val="0"/>
          <w:numId w:val="19"/>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6856A3">
        <w:rPr>
          <w:rFonts w:ascii="Arial" w:hAnsi="Arial" w:cs="Arial"/>
          <w:b/>
          <w:sz w:val="22"/>
          <w:szCs w:val="22"/>
          <w:lang w:eastAsia="hr-HR"/>
        </w:rPr>
        <w:t>korupciju, na temelju:</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D71F6" w:rsidRPr="006856A3" w:rsidRDefault="00BD71F6" w:rsidP="00B57BE5">
      <w:pPr>
        <w:numPr>
          <w:ilvl w:val="0"/>
          <w:numId w:val="19"/>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6856A3">
        <w:rPr>
          <w:rFonts w:ascii="Arial" w:hAnsi="Arial" w:cs="Arial"/>
          <w:b/>
          <w:sz w:val="22"/>
          <w:szCs w:val="22"/>
          <w:lang w:eastAsia="hr-HR"/>
        </w:rPr>
        <w:t>prijevaru, na temelju:</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236. (prijevara), članka 247. (prijevara u gospodarskom poslovanju), članka 256. (utaja poreza ili carine) i članka 258. (subvencijska prijevara) Kaznenog zakona i</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BD71F6" w:rsidRPr="006856A3" w:rsidRDefault="00BD71F6" w:rsidP="00B57BE5">
      <w:pPr>
        <w:numPr>
          <w:ilvl w:val="0"/>
          <w:numId w:val="19"/>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6856A3">
        <w:rPr>
          <w:rFonts w:ascii="Arial" w:hAnsi="Arial" w:cs="Arial"/>
          <w:b/>
          <w:sz w:val="22"/>
          <w:szCs w:val="22"/>
          <w:lang w:eastAsia="hr-HR"/>
        </w:rPr>
        <w:t>terorizam ili kaznena djela povezana s terorističkim aktivnostima, na temelju:</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97. (terorizam), članka 99. (javno poticanje na terorizam), članka 100. (novačenje za terorizam), članka 101. (obuka za terorizam) i članka 102. (terorističko udruženje) Kaznenog zakona</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169. (terorizam), članka 169.a (javno poticanje na terorizam) i članka 169.b (novačenje i obuka za terorizam) iz Kaznenog zakona (»Narodne novine«, br. 110/97., 27/98., 50/00., 129/00., 51/01., 111/03., 190/03., 105/04., 84/05., 71/06., 110/07., 152/08., 57/11., 77/11. i 143/12.)</w:t>
      </w:r>
    </w:p>
    <w:p w:rsidR="00BD71F6" w:rsidRPr="006856A3" w:rsidRDefault="00BD71F6" w:rsidP="00B57BE5">
      <w:pPr>
        <w:numPr>
          <w:ilvl w:val="0"/>
          <w:numId w:val="19"/>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6856A3">
        <w:rPr>
          <w:rFonts w:ascii="Arial" w:hAnsi="Arial" w:cs="Arial"/>
          <w:b/>
          <w:sz w:val="22"/>
          <w:szCs w:val="22"/>
          <w:lang w:eastAsia="hr-HR"/>
        </w:rPr>
        <w:lastRenderedPageBreak/>
        <w:t>pranje novca ili financiranje terorizma, na temelju:</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98. (financiranje terorizma) i članka 265. (pranje novca) Kaznenog zakona i</w:t>
      </w:r>
    </w:p>
    <w:p w:rsidR="00BD71F6"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279. (pranje novca) iz Kaznenog zakona (»Narodne novine«, br. 110/97., 27/98., 50/00., 129/00., 51/01., 111/03., 190/03., 105/04., 84/05., 71/06., 110/07., 152/08., 57/11., 77/11. i 143/12.)</w:t>
      </w:r>
    </w:p>
    <w:p w:rsidR="00713514" w:rsidRPr="006856A3" w:rsidRDefault="00713514" w:rsidP="00713514">
      <w:pPr>
        <w:overflowPunct w:val="0"/>
        <w:autoSpaceDE w:val="0"/>
        <w:autoSpaceDN w:val="0"/>
        <w:adjustRightInd w:val="0"/>
        <w:spacing w:before="120"/>
        <w:ind w:left="720"/>
        <w:contextualSpacing/>
        <w:jc w:val="both"/>
        <w:textAlignment w:val="baseline"/>
        <w:rPr>
          <w:rFonts w:ascii="Arial" w:hAnsi="Arial" w:cs="Arial"/>
          <w:sz w:val="22"/>
          <w:szCs w:val="22"/>
          <w:lang w:eastAsia="hr-HR"/>
        </w:rPr>
      </w:pPr>
    </w:p>
    <w:p w:rsidR="00BD71F6" w:rsidRPr="006856A3" w:rsidRDefault="00BD71F6" w:rsidP="00B57BE5">
      <w:pPr>
        <w:numPr>
          <w:ilvl w:val="0"/>
          <w:numId w:val="19"/>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6856A3">
        <w:rPr>
          <w:rFonts w:ascii="Arial" w:hAnsi="Arial" w:cs="Arial"/>
          <w:b/>
          <w:sz w:val="22"/>
          <w:szCs w:val="22"/>
          <w:lang w:eastAsia="hr-HR"/>
        </w:rPr>
        <w:t>dječji rad ili druge oblike trgovanja ljudima, na temelju:</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106. (trgovanje ljudima) Kaznenog zakona</w:t>
      </w:r>
    </w:p>
    <w:p w:rsidR="00BD71F6" w:rsidRPr="006856A3"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6856A3">
        <w:rPr>
          <w:rFonts w:ascii="Arial" w:hAnsi="Arial" w:cs="Arial"/>
          <w:sz w:val="22"/>
          <w:szCs w:val="22"/>
          <w:lang w:eastAsia="hr-HR"/>
        </w:rPr>
        <w:t>članka 175. (trgovanje ljudima i ropstvo) iz Kaznenog zakona (»Narodne novine«, br. 110/97., 27/98., 50/00., 129/00., 51/01., 111/03., 190/03., 105/04., 84/05., 71/06., 110/07., 152/08., 57/11., 77/11. i 143/12.)</w:t>
      </w:r>
    </w:p>
    <w:p w:rsidR="00BD71F6" w:rsidRDefault="00BD71F6" w:rsidP="00BD71F6">
      <w:pPr>
        <w:overflowPunct w:val="0"/>
        <w:autoSpaceDE w:val="0"/>
        <w:autoSpaceDN w:val="0"/>
        <w:adjustRightInd w:val="0"/>
        <w:textAlignment w:val="baseline"/>
        <w:rPr>
          <w:rFonts w:ascii="Arial" w:hAnsi="Arial" w:cs="Arial"/>
          <w:sz w:val="22"/>
          <w:szCs w:val="22"/>
          <w:lang w:val="en-GB" w:eastAsia="hr-HR"/>
        </w:rPr>
      </w:pPr>
    </w:p>
    <w:p w:rsidR="00E42575" w:rsidRDefault="00E42575" w:rsidP="00BD71F6">
      <w:pPr>
        <w:overflowPunct w:val="0"/>
        <w:autoSpaceDE w:val="0"/>
        <w:autoSpaceDN w:val="0"/>
        <w:adjustRightInd w:val="0"/>
        <w:textAlignment w:val="baseline"/>
        <w:rPr>
          <w:rFonts w:ascii="Arial" w:hAnsi="Arial" w:cs="Arial"/>
          <w:sz w:val="22"/>
          <w:szCs w:val="22"/>
          <w:lang w:val="en-GB" w:eastAsia="hr-HR"/>
        </w:rPr>
      </w:pPr>
    </w:p>
    <w:p w:rsidR="00AC12B6" w:rsidRPr="006856A3" w:rsidRDefault="00AC12B6" w:rsidP="00BD71F6">
      <w:pPr>
        <w:overflowPunct w:val="0"/>
        <w:autoSpaceDE w:val="0"/>
        <w:autoSpaceDN w:val="0"/>
        <w:adjustRightInd w:val="0"/>
        <w:textAlignment w:val="baseline"/>
        <w:rPr>
          <w:rFonts w:ascii="Arial" w:hAnsi="Arial" w:cs="Arial"/>
          <w:sz w:val="22"/>
          <w:szCs w:val="22"/>
          <w:lang w:val="en-GB" w:eastAsia="hr-HR"/>
        </w:rPr>
      </w:pPr>
    </w:p>
    <w:p w:rsidR="00D87650" w:rsidRPr="006856A3"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6856A3">
        <w:rPr>
          <w:rFonts w:ascii="Arial" w:hAnsi="Arial" w:cs="Arial"/>
          <w:b/>
          <w:sz w:val="22"/>
          <w:szCs w:val="22"/>
          <w:lang w:val="en-GB" w:eastAsia="hr-HR"/>
        </w:rPr>
        <w:t>NAPOMENA:</w:t>
      </w:r>
      <w:r w:rsidRPr="006856A3">
        <w:rPr>
          <w:rFonts w:ascii="Arial" w:hAnsi="Arial" w:cs="Arial"/>
          <w:sz w:val="22"/>
          <w:szCs w:val="22"/>
          <w:lang w:val="en-GB" w:eastAsia="hr-HR"/>
        </w:rPr>
        <w:t xml:space="preserve"> </w:t>
      </w:r>
    </w:p>
    <w:p w:rsidR="00BD71F6" w:rsidRPr="006856A3"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6856A3">
        <w:rPr>
          <w:rFonts w:ascii="Arial" w:hAnsi="Arial" w:cs="Arial"/>
          <w:sz w:val="22"/>
          <w:szCs w:val="22"/>
          <w:lang w:val="en-GB" w:eastAsia="hr-HR"/>
        </w:rPr>
        <w:t xml:space="preserve">Davatelj ove Izjave, ovom Izjavom kao ažuriranim popratnim dokumentom dokazuje da podaci koji su sadržani u dokumentu odgovaraju činjeničnom stanju u trenutku dostave naručitelju te dokazuju ono što je gospodarski </w:t>
      </w:r>
      <w:r w:rsidR="00D87650" w:rsidRPr="006856A3">
        <w:rPr>
          <w:rFonts w:ascii="Arial" w:hAnsi="Arial" w:cs="Arial"/>
          <w:sz w:val="22"/>
          <w:szCs w:val="22"/>
          <w:lang w:val="en-GB" w:eastAsia="hr-HR"/>
        </w:rPr>
        <w:t>subject</w:t>
      </w:r>
      <w:r w:rsidR="006856A3">
        <w:rPr>
          <w:rFonts w:ascii="Arial" w:hAnsi="Arial" w:cs="Arial"/>
          <w:sz w:val="22"/>
          <w:szCs w:val="22"/>
          <w:lang w:val="en-GB" w:eastAsia="hr-HR"/>
        </w:rPr>
        <w:t xml:space="preserve"> </w:t>
      </w:r>
      <w:r w:rsidRPr="006856A3">
        <w:rPr>
          <w:rFonts w:ascii="Arial" w:hAnsi="Arial" w:cs="Arial"/>
          <w:sz w:val="22"/>
          <w:szCs w:val="22"/>
          <w:lang w:val="en-GB" w:eastAsia="hr-HR"/>
        </w:rPr>
        <w:t>naveo u ESPD-u.</w:t>
      </w:r>
    </w:p>
    <w:p w:rsidR="00BD71F6" w:rsidRDefault="00BD71F6" w:rsidP="00BD71F6">
      <w:pPr>
        <w:overflowPunct w:val="0"/>
        <w:autoSpaceDE w:val="0"/>
        <w:autoSpaceDN w:val="0"/>
        <w:adjustRightInd w:val="0"/>
        <w:ind w:left="3540" w:right="334" w:firstLine="4"/>
        <w:textAlignment w:val="baseline"/>
        <w:rPr>
          <w:rFonts w:ascii="Arial" w:hAnsi="Arial" w:cs="Arial"/>
          <w:sz w:val="22"/>
          <w:szCs w:val="22"/>
          <w:lang w:val="en-GB" w:eastAsia="hr-HR"/>
        </w:rPr>
      </w:pPr>
    </w:p>
    <w:p w:rsidR="006856A3" w:rsidRDefault="006856A3" w:rsidP="00BD71F6">
      <w:pPr>
        <w:overflowPunct w:val="0"/>
        <w:autoSpaceDE w:val="0"/>
        <w:autoSpaceDN w:val="0"/>
        <w:adjustRightInd w:val="0"/>
        <w:ind w:left="3540" w:right="334" w:firstLine="4"/>
        <w:textAlignment w:val="baseline"/>
        <w:rPr>
          <w:rFonts w:ascii="Arial" w:hAnsi="Arial" w:cs="Arial"/>
          <w:sz w:val="22"/>
          <w:szCs w:val="22"/>
          <w:lang w:val="en-GB" w:eastAsia="hr-HR"/>
        </w:rPr>
      </w:pPr>
    </w:p>
    <w:p w:rsidR="006856A3" w:rsidRDefault="006856A3" w:rsidP="00BD71F6">
      <w:pPr>
        <w:overflowPunct w:val="0"/>
        <w:autoSpaceDE w:val="0"/>
        <w:autoSpaceDN w:val="0"/>
        <w:adjustRightInd w:val="0"/>
        <w:ind w:left="3540" w:right="334" w:firstLine="4"/>
        <w:textAlignment w:val="baseline"/>
        <w:rPr>
          <w:rFonts w:ascii="Arial" w:hAnsi="Arial" w:cs="Arial"/>
          <w:sz w:val="22"/>
          <w:szCs w:val="22"/>
          <w:lang w:val="en-GB" w:eastAsia="hr-HR"/>
        </w:rPr>
      </w:pPr>
    </w:p>
    <w:p w:rsidR="00E42575" w:rsidRDefault="00E42575" w:rsidP="00BD71F6">
      <w:pPr>
        <w:overflowPunct w:val="0"/>
        <w:autoSpaceDE w:val="0"/>
        <w:autoSpaceDN w:val="0"/>
        <w:adjustRightInd w:val="0"/>
        <w:ind w:left="3540" w:right="334" w:firstLine="4"/>
        <w:textAlignment w:val="baseline"/>
        <w:rPr>
          <w:rFonts w:ascii="Arial" w:hAnsi="Arial" w:cs="Arial"/>
          <w:sz w:val="22"/>
          <w:szCs w:val="22"/>
          <w:lang w:val="en-GB" w:eastAsia="hr-HR"/>
        </w:rPr>
      </w:pPr>
    </w:p>
    <w:p w:rsidR="00E42575" w:rsidRPr="006856A3" w:rsidRDefault="00E42575" w:rsidP="00BD71F6">
      <w:pPr>
        <w:overflowPunct w:val="0"/>
        <w:autoSpaceDE w:val="0"/>
        <w:autoSpaceDN w:val="0"/>
        <w:adjustRightInd w:val="0"/>
        <w:ind w:left="3540" w:right="334" w:firstLine="4"/>
        <w:textAlignment w:val="baseline"/>
        <w:rPr>
          <w:rFonts w:ascii="Arial" w:hAnsi="Arial" w:cs="Arial"/>
          <w:sz w:val="22"/>
          <w:szCs w:val="22"/>
          <w:lang w:val="en-GB" w:eastAsia="hr-HR"/>
        </w:rPr>
      </w:pPr>
    </w:p>
    <w:p w:rsidR="00BD71F6" w:rsidRPr="006856A3" w:rsidRDefault="00C25784" w:rsidP="00BD71F6">
      <w:pPr>
        <w:overflowPunct w:val="0"/>
        <w:autoSpaceDE w:val="0"/>
        <w:autoSpaceDN w:val="0"/>
        <w:adjustRightInd w:val="0"/>
        <w:ind w:left="3540" w:right="334" w:firstLine="4"/>
        <w:textAlignment w:val="baseline"/>
        <w:rPr>
          <w:rFonts w:ascii="Arial" w:hAnsi="Arial" w:cs="Arial"/>
          <w:sz w:val="22"/>
          <w:szCs w:val="22"/>
          <w:lang w:val="en-GB" w:eastAsia="hr-HR"/>
        </w:rPr>
      </w:pPr>
      <w:r>
        <w:rPr>
          <w:rFonts w:ascii="Arial" w:hAnsi="Arial" w:cs="Arial"/>
          <w:sz w:val="22"/>
          <w:szCs w:val="22"/>
          <w:lang w:val="en-GB" w:eastAsia="hr-HR"/>
        </w:rPr>
        <w:t xml:space="preserve"> </w:t>
      </w:r>
      <w:r w:rsidR="00BD71F6" w:rsidRPr="006856A3">
        <w:rPr>
          <w:rFonts w:ascii="Arial" w:hAnsi="Arial" w:cs="Arial"/>
          <w:sz w:val="22"/>
          <w:szCs w:val="22"/>
          <w:lang w:val="en-GB" w:eastAsia="hr-HR"/>
        </w:rPr>
        <w:t>_____________</w:t>
      </w:r>
      <w:r>
        <w:rPr>
          <w:rFonts w:ascii="Arial" w:hAnsi="Arial" w:cs="Arial"/>
          <w:sz w:val="22"/>
          <w:szCs w:val="22"/>
          <w:lang w:val="en-GB" w:eastAsia="hr-HR"/>
        </w:rPr>
        <w:t>_____________________________</w:t>
      </w:r>
    </w:p>
    <w:p w:rsidR="00BD71F6" w:rsidRDefault="00BD71F6" w:rsidP="00BD71F6">
      <w:pPr>
        <w:overflowPunct w:val="0"/>
        <w:autoSpaceDE w:val="0"/>
        <w:autoSpaceDN w:val="0"/>
        <w:adjustRightInd w:val="0"/>
        <w:ind w:left="3686"/>
        <w:textAlignment w:val="baseline"/>
        <w:rPr>
          <w:rFonts w:ascii="Arial" w:hAnsi="Arial" w:cs="Arial"/>
          <w:sz w:val="22"/>
          <w:szCs w:val="22"/>
          <w:lang w:val="en-GB" w:eastAsia="hr-HR"/>
        </w:rPr>
      </w:pPr>
      <w:r w:rsidRPr="006856A3">
        <w:rPr>
          <w:rFonts w:ascii="Arial" w:hAnsi="Arial" w:cs="Arial"/>
          <w:sz w:val="22"/>
          <w:szCs w:val="22"/>
          <w:lang w:val="en-GB" w:eastAsia="hr-HR"/>
        </w:rPr>
        <w:t>(ime, prezime osobe iz članka 251. stavak 1. točka 1.)</w:t>
      </w:r>
    </w:p>
    <w:p w:rsidR="006856A3" w:rsidRPr="006856A3" w:rsidRDefault="006856A3" w:rsidP="00BD71F6">
      <w:pPr>
        <w:overflowPunct w:val="0"/>
        <w:autoSpaceDE w:val="0"/>
        <w:autoSpaceDN w:val="0"/>
        <w:adjustRightInd w:val="0"/>
        <w:ind w:left="3686"/>
        <w:textAlignment w:val="baseline"/>
        <w:rPr>
          <w:rFonts w:ascii="Arial" w:hAnsi="Arial" w:cs="Arial"/>
          <w:sz w:val="22"/>
          <w:szCs w:val="22"/>
          <w:lang w:val="en-GB" w:eastAsia="hr-HR"/>
        </w:rPr>
      </w:pPr>
    </w:p>
    <w:p w:rsidR="00BD71F6" w:rsidRPr="006856A3" w:rsidRDefault="00BD71F6" w:rsidP="00BD71F6">
      <w:pPr>
        <w:overflowPunct w:val="0"/>
        <w:autoSpaceDE w:val="0"/>
        <w:autoSpaceDN w:val="0"/>
        <w:adjustRightInd w:val="0"/>
        <w:ind w:left="3540" w:firstLine="4"/>
        <w:textAlignment w:val="baseline"/>
        <w:rPr>
          <w:rFonts w:ascii="Arial" w:hAnsi="Arial" w:cs="Arial"/>
          <w:sz w:val="22"/>
          <w:szCs w:val="22"/>
          <w:lang w:val="en-GB" w:eastAsia="hr-HR"/>
        </w:rPr>
      </w:pPr>
      <w:r w:rsidRPr="006856A3">
        <w:rPr>
          <w:rFonts w:ascii="Arial" w:hAnsi="Arial" w:cs="Arial"/>
          <w:sz w:val="22"/>
          <w:szCs w:val="22"/>
          <w:lang w:val="en-GB" w:eastAsia="hr-HR"/>
        </w:rPr>
        <w:t>______________</w:t>
      </w:r>
      <w:r w:rsidR="00C25784">
        <w:rPr>
          <w:rFonts w:ascii="Arial" w:hAnsi="Arial" w:cs="Arial"/>
          <w:sz w:val="22"/>
          <w:szCs w:val="22"/>
          <w:lang w:val="en-GB" w:eastAsia="hr-HR"/>
        </w:rPr>
        <w:t>_______________________________</w:t>
      </w:r>
    </w:p>
    <w:p w:rsidR="00BD71F6" w:rsidRPr="006856A3" w:rsidRDefault="00BD71F6" w:rsidP="00BD71F6">
      <w:pPr>
        <w:overflowPunct w:val="0"/>
        <w:autoSpaceDE w:val="0"/>
        <w:autoSpaceDN w:val="0"/>
        <w:adjustRightInd w:val="0"/>
        <w:ind w:left="4248" w:hanging="279"/>
        <w:textAlignment w:val="baseline"/>
        <w:rPr>
          <w:rFonts w:ascii="Arial" w:hAnsi="Arial" w:cs="Arial"/>
          <w:sz w:val="22"/>
          <w:szCs w:val="22"/>
          <w:lang w:val="en-GB" w:eastAsia="hr-HR"/>
        </w:rPr>
      </w:pPr>
      <w:r w:rsidRPr="006856A3">
        <w:rPr>
          <w:rFonts w:ascii="Arial" w:hAnsi="Arial" w:cs="Arial"/>
          <w:sz w:val="22"/>
          <w:szCs w:val="22"/>
          <w:lang w:val="en-GB" w:eastAsia="hr-HR"/>
        </w:rPr>
        <w:t>(potpis osobe iz članka 251. stavak 1.točka 1.)</w:t>
      </w:r>
    </w:p>
    <w:p w:rsidR="00BD71F6" w:rsidRPr="006856A3" w:rsidRDefault="00BD71F6" w:rsidP="00BD71F6">
      <w:pPr>
        <w:overflowPunct w:val="0"/>
        <w:autoSpaceDE w:val="0"/>
        <w:autoSpaceDN w:val="0"/>
        <w:adjustRightInd w:val="0"/>
        <w:textAlignment w:val="baseline"/>
        <w:rPr>
          <w:rFonts w:ascii="Arial" w:hAnsi="Arial" w:cs="Arial"/>
          <w:sz w:val="22"/>
          <w:szCs w:val="22"/>
          <w:lang w:val="en-GB" w:eastAsia="hr-HR"/>
        </w:rPr>
      </w:pPr>
    </w:p>
    <w:p w:rsidR="006856A3" w:rsidRDefault="006856A3" w:rsidP="00BD71F6">
      <w:pPr>
        <w:overflowPunct w:val="0"/>
        <w:autoSpaceDE w:val="0"/>
        <w:autoSpaceDN w:val="0"/>
        <w:adjustRightInd w:val="0"/>
        <w:jc w:val="both"/>
        <w:textAlignment w:val="baseline"/>
        <w:rPr>
          <w:rFonts w:ascii="Arial" w:hAnsi="Arial" w:cs="Arial"/>
          <w:sz w:val="22"/>
          <w:szCs w:val="22"/>
          <w:lang w:val="en-GB" w:eastAsia="hr-HR"/>
        </w:rPr>
      </w:pPr>
    </w:p>
    <w:p w:rsidR="006856A3" w:rsidRDefault="006856A3" w:rsidP="00BD71F6">
      <w:pPr>
        <w:overflowPunct w:val="0"/>
        <w:autoSpaceDE w:val="0"/>
        <w:autoSpaceDN w:val="0"/>
        <w:adjustRightInd w:val="0"/>
        <w:jc w:val="both"/>
        <w:textAlignment w:val="baseline"/>
        <w:rPr>
          <w:rFonts w:ascii="Arial" w:hAnsi="Arial" w:cs="Arial"/>
          <w:sz w:val="22"/>
          <w:szCs w:val="22"/>
          <w:lang w:val="en-GB" w:eastAsia="hr-HR"/>
        </w:rPr>
      </w:pPr>
    </w:p>
    <w:p w:rsidR="00AC12B6" w:rsidRDefault="00AC12B6" w:rsidP="00BD71F6">
      <w:pPr>
        <w:overflowPunct w:val="0"/>
        <w:autoSpaceDE w:val="0"/>
        <w:autoSpaceDN w:val="0"/>
        <w:adjustRightInd w:val="0"/>
        <w:jc w:val="both"/>
        <w:textAlignment w:val="baseline"/>
        <w:rPr>
          <w:rFonts w:ascii="Arial" w:hAnsi="Arial" w:cs="Arial"/>
          <w:sz w:val="22"/>
          <w:szCs w:val="22"/>
          <w:lang w:val="en-GB" w:eastAsia="hr-HR"/>
        </w:rPr>
      </w:pPr>
    </w:p>
    <w:p w:rsidR="00AC12B6" w:rsidRDefault="00AC12B6" w:rsidP="00BD71F6">
      <w:pPr>
        <w:overflowPunct w:val="0"/>
        <w:autoSpaceDE w:val="0"/>
        <w:autoSpaceDN w:val="0"/>
        <w:adjustRightInd w:val="0"/>
        <w:jc w:val="both"/>
        <w:textAlignment w:val="baseline"/>
        <w:rPr>
          <w:rFonts w:ascii="Arial" w:hAnsi="Arial" w:cs="Arial"/>
          <w:sz w:val="22"/>
          <w:szCs w:val="22"/>
          <w:lang w:val="en-GB" w:eastAsia="hr-HR"/>
        </w:rPr>
      </w:pPr>
    </w:p>
    <w:p w:rsidR="006856A3" w:rsidRDefault="006856A3"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FD45BA" w:rsidRDefault="00BD71F6" w:rsidP="00BD71F6">
      <w:pPr>
        <w:overflowPunct w:val="0"/>
        <w:autoSpaceDE w:val="0"/>
        <w:autoSpaceDN w:val="0"/>
        <w:adjustRightInd w:val="0"/>
        <w:jc w:val="both"/>
        <w:textAlignment w:val="baseline"/>
        <w:rPr>
          <w:rFonts w:ascii="Arial" w:hAnsi="Arial" w:cs="Arial"/>
          <w:lang w:val="en-GB" w:eastAsia="hr-HR"/>
        </w:rPr>
      </w:pPr>
      <w:r w:rsidRPr="00FD45BA">
        <w:rPr>
          <w:rFonts w:ascii="Arial" w:hAnsi="Arial" w:cs="Arial"/>
          <w:lang w:val="en-GB" w:eastAsia="hr-HR"/>
        </w:rPr>
        <w:t xml:space="preserve">Ovaj obrazac potpisuju osobe (osim ovlaštene/ih osobe/a za zastupanje gospodarskog subjekta koja/e je/su za gospodarski subjekt i za sebe dao/dale Izjavu o nekažnjavanju na obrascu u </w:t>
      </w:r>
      <w:r w:rsidR="00446330" w:rsidRPr="00FD45BA">
        <w:rPr>
          <w:rFonts w:ascii="Arial" w:hAnsi="Arial" w:cs="Arial"/>
          <w:lang w:val="en-GB" w:eastAsia="hr-HR"/>
        </w:rPr>
        <w:t>Prilogu II</w:t>
      </w:r>
      <w:r w:rsidR="00FD45BA" w:rsidRPr="00FD45BA">
        <w:rPr>
          <w:rFonts w:ascii="Arial" w:hAnsi="Arial" w:cs="Arial"/>
          <w:lang w:val="en-GB" w:eastAsia="hr-HR"/>
        </w:rPr>
        <w:t>I</w:t>
      </w:r>
      <w:r w:rsidRPr="00FD45BA">
        <w:rPr>
          <w:rFonts w:ascii="Arial" w:hAnsi="Arial" w:cs="Arial"/>
          <w:lang w:val="en-GB" w:eastAsia="hr-HR"/>
        </w:rPr>
        <w:t xml:space="preserve">), koje su članovi upravnog, upravljačkog ili nadzornog tijela ili koje imaju ovlasti zastupanja, donošenja odluka ili nadzora toga gospodarskog subjekta, a koje su državljani Republike Hrvatske. Ovaj obrazac Izjave o nekažnjavanju </w:t>
      </w:r>
      <w:r w:rsidRPr="00FD45BA">
        <w:rPr>
          <w:rFonts w:ascii="Arial" w:hAnsi="Arial" w:cs="Arial"/>
          <w:b/>
          <w:u w:val="single"/>
          <w:lang w:val="en-GB" w:eastAsia="hr-HR"/>
        </w:rPr>
        <w:t>mora imati ovjereni potpis davatelja Izjave kod javnog bilježnika</w:t>
      </w:r>
      <w:r w:rsidRPr="00FD45BA">
        <w:rPr>
          <w:rFonts w:ascii="Arial" w:hAnsi="Arial" w:cs="Arial"/>
          <w:b/>
          <w:lang w:val="en-GB" w:eastAsia="hr-HR"/>
        </w:rPr>
        <w:t xml:space="preserve"> </w:t>
      </w:r>
      <w:r w:rsidRPr="00FD45BA">
        <w:rPr>
          <w:rFonts w:ascii="Arial" w:hAnsi="Arial" w:cs="Arial"/>
          <w:lang w:val="en-GB" w:eastAsia="hr-HR"/>
        </w:rPr>
        <w:t>ili kod nadležne sudske ili upravne vlasti ili strukovnog ili trgovinskog tijela u Republici Hrvatskoj.</w:t>
      </w:r>
    </w:p>
    <w:p w:rsidR="00BD71F6" w:rsidRPr="00FD45BA" w:rsidRDefault="00BD71F6" w:rsidP="00BD71F6">
      <w:pPr>
        <w:overflowPunct w:val="0"/>
        <w:autoSpaceDE w:val="0"/>
        <w:autoSpaceDN w:val="0"/>
        <w:adjustRightInd w:val="0"/>
        <w:textAlignment w:val="baseline"/>
        <w:rPr>
          <w:rFonts w:ascii="Arial" w:hAnsi="Arial" w:cs="Arial"/>
          <w:lang w:val="en-GB"/>
        </w:rPr>
      </w:pPr>
    </w:p>
    <w:p w:rsidR="00FD45BA" w:rsidRPr="00452F5B" w:rsidRDefault="00FD45BA" w:rsidP="00FD45BA">
      <w:pPr>
        <w:jc w:val="both"/>
        <w:rPr>
          <w:rFonts w:ascii="Arial" w:eastAsia="Calibri" w:hAnsi="Arial" w:cs="Arial"/>
        </w:rPr>
      </w:pPr>
      <w:r w:rsidRPr="00452F5B">
        <w:rPr>
          <w:rFonts w:ascii="Arial" w:eastAsia="Calibri" w:hAnsi="Arial" w:cs="Arial"/>
        </w:rPr>
        <w:t>Sukladno čl. 20 st.1</w:t>
      </w:r>
      <w:r w:rsidR="00E41580">
        <w:rPr>
          <w:rFonts w:ascii="Arial" w:eastAsia="Calibri" w:hAnsi="Arial" w:cs="Arial"/>
        </w:rPr>
        <w:t>2</w:t>
      </w:r>
      <w:r w:rsidRPr="00452F5B">
        <w:rPr>
          <w:rFonts w:ascii="Arial" w:eastAsia="Calibri" w:hAnsi="Arial" w:cs="Arial"/>
        </w:rPr>
        <w:t>. Pravilnika o dokumentaciji o nabavi te ponudi u postupcima javne nabave (NN 65/2017</w:t>
      </w:r>
      <w:r w:rsidR="00E41580">
        <w:rPr>
          <w:rFonts w:ascii="Arial" w:eastAsia="Calibri" w:hAnsi="Arial" w:cs="Arial"/>
        </w:rPr>
        <w:t>, 75/2020</w:t>
      </w:r>
      <w:r w:rsidRPr="00452F5B">
        <w:rPr>
          <w:rFonts w:ascii="Arial" w:eastAsia="Calibri" w:hAnsi="Arial" w:cs="Arial"/>
        </w:rPr>
        <w:t xml:space="preserve">) Izjavu o nekažnjavanju iz članka 265. stavka 2. u vezi s člankom 251. stavkom 1. ZJN 2016 </w:t>
      </w:r>
      <w:r w:rsidRPr="00452F5B">
        <w:rPr>
          <w:rFonts w:ascii="Arial" w:eastAsia="Calibri" w:hAnsi="Arial" w:cs="Arial"/>
          <w:b/>
          <w:u w:val="single"/>
        </w:rPr>
        <w:t>može dati osoba po zakonu ovlaštena za zastupanje gospodarskog subjekta:</w:t>
      </w:r>
    </w:p>
    <w:p w:rsidR="00FD45BA" w:rsidRPr="00452F5B" w:rsidRDefault="00FD45BA" w:rsidP="00FD45BA">
      <w:pPr>
        <w:rPr>
          <w:rFonts w:ascii="Arial" w:eastAsia="Calibri" w:hAnsi="Arial" w:cs="Arial"/>
          <w:b/>
        </w:rPr>
      </w:pPr>
      <w:r w:rsidRPr="00452F5B">
        <w:rPr>
          <w:rFonts w:ascii="Arial" w:eastAsia="Calibri" w:hAnsi="Arial" w:cs="Arial"/>
        </w:rPr>
        <w:t xml:space="preserve">- </w:t>
      </w:r>
      <w:r w:rsidRPr="00452F5B">
        <w:rPr>
          <w:rFonts w:ascii="Arial" w:eastAsia="Calibri" w:hAnsi="Arial" w:cs="Arial"/>
          <w:b/>
        </w:rPr>
        <w:t xml:space="preserve">za gospodarski subjekt i </w:t>
      </w:r>
    </w:p>
    <w:p w:rsidR="00FD45BA" w:rsidRPr="00452F5B" w:rsidRDefault="00FD45BA" w:rsidP="00FD45BA">
      <w:pPr>
        <w:jc w:val="both"/>
        <w:rPr>
          <w:rFonts w:ascii="Arial" w:eastAsia="Calibri" w:hAnsi="Arial" w:cs="Arial"/>
          <w:b/>
        </w:rPr>
      </w:pPr>
      <w:r w:rsidRPr="00452F5B">
        <w:rPr>
          <w:rFonts w:ascii="Arial" w:eastAsia="Calibri" w:hAnsi="Arial" w:cs="Arial"/>
          <w:b/>
        </w:rPr>
        <w:t>- za sve osobe koje su članovi upravnog, upravljačkog ili nadzornog tijela ili imaju ovlasti zastupanja, donošenja odluka ili nadzora gospodarskog subjekta.</w:t>
      </w:r>
    </w:p>
    <w:p w:rsidR="00BD71F6" w:rsidRPr="006856A3" w:rsidRDefault="00BD71F6" w:rsidP="00BD71F6">
      <w:pPr>
        <w:overflowPunct w:val="0"/>
        <w:autoSpaceDE w:val="0"/>
        <w:autoSpaceDN w:val="0"/>
        <w:adjustRightInd w:val="0"/>
        <w:textAlignment w:val="baseline"/>
        <w:rPr>
          <w:rFonts w:ascii="Arial" w:hAnsi="Arial" w:cs="Arial"/>
          <w:szCs w:val="24"/>
          <w:lang w:val="en-GB"/>
        </w:rPr>
      </w:pPr>
      <w:r w:rsidRPr="006856A3">
        <w:rPr>
          <w:rFonts w:ascii="Arial" w:hAnsi="Arial" w:cs="Arial"/>
          <w:szCs w:val="24"/>
          <w:lang w:val="en-GB"/>
        </w:rPr>
        <w:br w:type="page"/>
      </w:r>
    </w:p>
    <w:p w:rsidR="00842A14" w:rsidRDefault="00BD71F6" w:rsidP="00BD71F6">
      <w:pPr>
        <w:overflowPunct w:val="0"/>
        <w:autoSpaceDE w:val="0"/>
        <w:autoSpaceDN w:val="0"/>
        <w:adjustRightInd w:val="0"/>
        <w:textAlignment w:val="baseline"/>
        <w:rPr>
          <w:rFonts w:ascii="Arial" w:hAnsi="Arial" w:cs="Arial"/>
          <w:b/>
          <w:sz w:val="22"/>
          <w:szCs w:val="22"/>
          <w:lang w:val="en-GB" w:eastAsia="hr-HR"/>
        </w:rPr>
      </w:pPr>
      <w:r w:rsidRPr="009910AD">
        <w:rPr>
          <w:rFonts w:ascii="Arial" w:hAnsi="Arial" w:cs="Arial"/>
          <w:b/>
          <w:sz w:val="22"/>
          <w:szCs w:val="22"/>
          <w:lang w:val="en-GB" w:eastAsia="hr-HR"/>
        </w:rPr>
        <w:lastRenderedPageBreak/>
        <w:t xml:space="preserve">PRILOG </w:t>
      </w:r>
      <w:r w:rsidR="00241ECC">
        <w:rPr>
          <w:rFonts w:ascii="Arial" w:hAnsi="Arial" w:cs="Arial"/>
          <w:b/>
          <w:sz w:val="22"/>
          <w:szCs w:val="22"/>
          <w:lang w:val="en-GB" w:eastAsia="hr-HR"/>
        </w:rPr>
        <w:t>V</w:t>
      </w:r>
    </w:p>
    <w:p w:rsidR="00BD71F6" w:rsidRPr="009910AD" w:rsidRDefault="00BD71F6" w:rsidP="00E24F9B">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textAlignment w:val="baseline"/>
        <w:rPr>
          <w:rFonts w:ascii="Arial" w:hAnsi="Arial" w:cs="Arial"/>
          <w:b/>
          <w:sz w:val="22"/>
          <w:szCs w:val="22"/>
          <w:lang w:val="en-GB" w:eastAsia="hr-HR"/>
        </w:rPr>
      </w:pPr>
      <w:r w:rsidRPr="009910AD">
        <w:rPr>
          <w:rFonts w:ascii="Arial" w:hAnsi="Arial" w:cs="Arial"/>
          <w:b/>
          <w:sz w:val="22"/>
          <w:szCs w:val="22"/>
          <w:lang w:val="en-GB" w:eastAsia="hr-HR"/>
        </w:rPr>
        <w:t>IZJAVA O NEKAŽNJAVANJU ZA GOSPODARSKI SUBJEKT – POSLOVNI NASTAN IZVAN REPUBLIKE HRVATSKE</w:t>
      </w:r>
    </w:p>
    <w:p w:rsidR="00BD71F6" w:rsidRPr="009910AD" w:rsidRDefault="00BD71F6"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9910AD" w:rsidRDefault="00BD71F6" w:rsidP="00BD71F6">
      <w:pPr>
        <w:overflowPunct w:val="0"/>
        <w:autoSpaceDE w:val="0"/>
        <w:autoSpaceDN w:val="0"/>
        <w:adjustRightInd w:val="0"/>
        <w:ind w:right="-286"/>
        <w:jc w:val="both"/>
        <w:textAlignment w:val="baseline"/>
        <w:rPr>
          <w:rFonts w:ascii="Arial" w:hAnsi="Arial" w:cs="Arial"/>
          <w:sz w:val="22"/>
          <w:szCs w:val="22"/>
          <w:lang w:val="en-GB" w:eastAsia="hr-HR"/>
        </w:rPr>
      </w:pPr>
      <w:r w:rsidRPr="009910AD">
        <w:rPr>
          <w:rFonts w:ascii="Arial" w:hAnsi="Arial" w:cs="Arial"/>
          <w:sz w:val="22"/>
          <w:szCs w:val="22"/>
          <w:lang w:val="en-GB" w:eastAsia="hr-HR"/>
        </w:rPr>
        <w:t>Temeljem članka 251 stavka 1. točka 2. i članka 265. stavka 2. Zakona o javnoj nabavi (Narodne novine, br. 120/2016), kao osoba ovlaštena za zastupanje gospodarskog subjekta dajem sljedeću:</w:t>
      </w:r>
    </w:p>
    <w:p w:rsidR="00BD71F6" w:rsidRDefault="00BD71F6" w:rsidP="00BD71F6">
      <w:pPr>
        <w:overflowPunct w:val="0"/>
        <w:autoSpaceDE w:val="0"/>
        <w:autoSpaceDN w:val="0"/>
        <w:adjustRightInd w:val="0"/>
        <w:jc w:val="center"/>
        <w:textAlignment w:val="baseline"/>
        <w:rPr>
          <w:rFonts w:ascii="Arial" w:hAnsi="Arial" w:cs="Arial"/>
          <w:b/>
          <w:sz w:val="22"/>
          <w:szCs w:val="22"/>
          <w:lang w:val="en-GB" w:eastAsia="hr-HR"/>
        </w:rPr>
      </w:pPr>
    </w:p>
    <w:p w:rsidR="009910AD" w:rsidRPr="009910AD" w:rsidRDefault="009910AD" w:rsidP="00BD71F6">
      <w:pPr>
        <w:overflowPunct w:val="0"/>
        <w:autoSpaceDE w:val="0"/>
        <w:autoSpaceDN w:val="0"/>
        <w:adjustRightInd w:val="0"/>
        <w:jc w:val="center"/>
        <w:textAlignment w:val="baseline"/>
        <w:rPr>
          <w:rFonts w:ascii="Arial" w:hAnsi="Arial" w:cs="Arial"/>
          <w:b/>
          <w:sz w:val="22"/>
          <w:szCs w:val="22"/>
          <w:lang w:val="en-GB" w:eastAsia="hr-HR"/>
        </w:rPr>
      </w:pPr>
    </w:p>
    <w:p w:rsidR="00BD71F6" w:rsidRDefault="00BD71F6" w:rsidP="00BD71F6">
      <w:pPr>
        <w:overflowPunct w:val="0"/>
        <w:autoSpaceDE w:val="0"/>
        <w:autoSpaceDN w:val="0"/>
        <w:adjustRightInd w:val="0"/>
        <w:jc w:val="center"/>
        <w:textAlignment w:val="baseline"/>
        <w:rPr>
          <w:rFonts w:ascii="Arial" w:hAnsi="Arial" w:cs="Arial"/>
          <w:b/>
          <w:sz w:val="22"/>
          <w:szCs w:val="22"/>
          <w:lang w:val="en-GB" w:eastAsia="hr-HR"/>
        </w:rPr>
      </w:pPr>
      <w:r w:rsidRPr="009910AD">
        <w:rPr>
          <w:rFonts w:ascii="Arial" w:hAnsi="Arial" w:cs="Arial"/>
          <w:b/>
          <w:sz w:val="22"/>
          <w:szCs w:val="22"/>
          <w:lang w:val="en-GB" w:eastAsia="hr-HR"/>
        </w:rPr>
        <w:t>I Z J A V U   O   N E K A Ž</w:t>
      </w:r>
      <w:r w:rsidR="00F37EE7">
        <w:rPr>
          <w:rFonts w:ascii="Arial" w:hAnsi="Arial" w:cs="Arial"/>
          <w:b/>
          <w:sz w:val="22"/>
          <w:szCs w:val="22"/>
          <w:lang w:val="en-GB" w:eastAsia="hr-HR"/>
        </w:rPr>
        <w:t xml:space="preserve"> </w:t>
      </w:r>
      <w:r w:rsidRPr="009910AD">
        <w:rPr>
          <w:rFonts w:ascii="Arial" w:hAnsi="Arial" w:cs="Arial"/>
          <w:b/>
          <w:sz w:val="22"/>
          <w:szCs w:val="22"/>
          <w:lang w:val="en-GB" w:eastAsia="hr-HR"/>
        </w:rPr>
        <w:t>N J A V A N J U</w:t>
      </w:r>
    </w:p>
    <w:p w:rsidR="009910AD" w:rsidRPr="009910AD" w:rsidRDefault="009910AD" w:rsidP="00BD71F6">
      <w:pPr>
        <w:overflowPunct w:val="0"/>
        <w:autoSpaceDE w:val="0"/>
        <w:autoSpaceDN w:val="0"/>
        <w:adjustRightInd w:val="0"/>
        <w:jc w:val="center"/>
        <w:textAlignment w:val="baseline"/>
        <w:rPr>
          <w:rFonts w:ascii="Arial" w:hAnsi="Arial" w:cs="Arial"/>
          <w:b/>
          <w:sz w:val="22"/>
          <w:szCs w:val="22"/>
          <w:lang w:val="en-GB" w:eastAsia="hr-HR"/>
        </w:rPr>
      </w:pPr>
    </w:p>
    <w:p w:rsidR="00BD71F6" w:rsidRPr="009910AD" w:rsidRDefault="00BD71F6" w:rsidP="00BD71F6">
      <w:pPr>
        <w:overflowPunct w:val="0"/>
        <w:autoSpaceDE w:val="0"/>
        <w:autoSpaceDN w:val="0"/>
        <w:adjustRightInd w:val="0"/>
        <w:textAlignment w:val="baseline"/>
        <w:rPr>
          <w:rFonts w:ascii="Arial" w:hAnsi="Arial" w:cs="Arial"/>
          <w:sz w:val="22"/>
          <w:szCs w:val="22"/>
          <w:lang w:val="en-GB" w:eastAsia="hr-HR"/>
        </w:rPr>
      </w:pPr>
      <w:r w:rsidRPr="009910AD">
        <w:rPr>
          <w:rFonts w:ascii="Arial" w:hAnsi="Arial" w:cs="Arial"/>
          <w:sz w:val="22"/>
          <w:szCs w:val="22"/>
          <w:lang w:val="en-GB" w:eastAsia="hr-HR"/>
        </w:rPr>
        <w:t>kojom ja _______________________________ iz ____</w:t>
      </w:r>
      <w:r w:rsidR="00555355">
        <w:rPr>
          <w:rFonts w:ascii="Arial" w:hAnsi="Arial" w:cs="Arial"/>
          <w:sz w:val="22"/>
          <w:szCs w:val="22"/>
          <w:lang w:val="en-GB" w:eastAsia="hr-HR"/>
        </w:rPr>
        <w:t>_____________________________</w:t>
      </w:r>
    </w:p>
    <w:p w:rsidR="00BD71F6" w:rsidRPr="009910AD" w:rsidRDefault="00BD71F6" w:rsidP="00BD71F6">
      <w:pPr>
        <w:overflowPunct w:val="0"/>
        <w:autoSpaceDE w:val="0"/>
        <w:autoSpaceDN w:val="0"/>
        <w:adjustRightInd w:val="0"/>
        <w:ind w:left="1416" w:firstLine="708"/>
        <w:textAlignment w:val="baseline"/>
        <w:rPr>
          <w:rFonts w:ascii="Arial" w:hAnsi="Arial" w:cs="Arial"/>
          <w:i/>
          <w:sz w:val="22"/>
          <w:szCs w:val="22"/>
          <w:lang w:val="en-GB" w:eastAsia="hr-HR"/>
        </w:rPr>
      </w:pPr>
      <w:r w:rsidRPr="009910AD">
        <w:rPr>
          <w:rFonts w:ascii="Arial" w:hAnsi="Arial" w:cs="Arial"/>
          <w:i/>
          <w:sz w:val="22"/>
          <w:szCs w:val="22"/>
          <w:lang w:val="en-GB" w:eastAsia="hr-HR"/>
        </w:rPr>
        <w:t xml:space="preserve">(ime i prezime) </w:t>
      </w:r>
      <w:r w:rsidRPr="009910AD">
        <w:rPr>
          <w:rFonts w:ascii="Arial" w:hAnsi="Arial" w:cs="Arial"/>
          <w:i/>
          <w:sz w:val="22"/>
          <w:szCs w:val="22"/>
          <w:lang w:val="en-GB" w:eastAsia="hr-HR"/>
        </w:rPr>
        <w:tab/>
      </w:r>
      <w:r w:rsidRPr="009910AD">
        <w:rPr>
          <w:rFonts w:ascii="Arial" w:hAnsi="Arial" w:cs="Arial"/>
          <w:i/>
          <w:sz w:val="22"/>
          <w:szCs w:val="22"/>
          <w:lang w:val="en-GB" w:eastAsia="hr-HR"/>
        </w:rPr>
        <w:tab/>
      </w:r>
      <w:r w:rsidRPr="009910AD">
        <w:rPr>
          <w:rFonts w:ascii="Arial" w:hAnsi="Arial" w:cs="Arial"/>
          <w:i/>
          <w:sz w:val="22"/>
          <w:szCs w:val="22"/>
          <w:lang w:val="en-GB" w:eastAsia="hr-HR"/>
        </w:rPr>
        <w:tab/>
      </w:r>
      <w:r w:rsidRPr="009910AD">
        <w:rPr>
          <w:rFonts w:ascii="Arial" w:hAnsi="Arial" w:cs="Arial"/>
          <w:i/>
          <w:sz w:val="22"/>
          <w:szCs w:val="22"/>
          <w:lang w:val="en-GB" w:eastAsia="hr-HR"/>
        </w:rPr>
        <w:tab/>
        <w:t>(adresa stanovanja)</w:t>
      </w:r>
    </w:p>
    <w:p w:rsidR="00BD71F6" w:rsidRPr="009910AD" w:rsidRDefault="00BD71F6" w:rsidP="00BD71F6">
      <w:pPr>
        <w:overflowPunct w:val="0"/>
        <w:autoSpaceDE w:val="0"/>
        <w:autoSpaceDN w:val="0"/>
        <w:adjustRightInd w:val="0"/>
        <w:textAlignment w:val="baseline"/>
        <w:rPr>
          <w:rFonts w:ascii="Arial" w:hAnsi="Arial" w:cs="Arial"/>
          <w:sz w:val="22"/>
          <w:szCs w:val="22"/>
          <w:lang w:val="en-GB" w:eastAsia="hr-HR"/>
        </w:rPr>
      </w:pPr>
      <w:r w:rsidRPr="009910AD">
        <w:rPr>
          <w:rFonts w:ascii="Arial" w:hAnsi="Arial" w:cs="Arial"/>
          <w:sz w:val="22"/>
          <w:szCs w:val="22"/>
          <w:lang w:val="en-GB" w:eastAsia="hr-HR"/>
        </w:rPr>
        <w:t>broj osobne iskaznice ___________________ izdane od__</w:t>
      </w:r>
      <w:r w:rsidR="009E4BE7">
        <w:rPr>
          <w:rFonts w:ascii="Arial" w:hAnsi="Arial" w:cs="Arial"/>
          <w:sz w:val="22"/>
          <w:szCs w:val="22"/>
          <w:lang w:val="en-GB" w:eastAsia="hr-HR"/>
        </w:rPr>
        <w:t>__________________________</w:t>
      </w:r>
      <w:r w:rsidRPr="009910AD">
        <w:rPr>
          <w:rFonts w:ascii="Arial" w:hAnsi="Arial" w:cs="Arial"/>
          <w:sz w:val="22"/>
          <w:szCs w:val="22"/>
          <w:lang w:val="en-GB" w:eastAsia="hr-HR"/>
        </w:rPr>
        <w:t>,</w:t>
      </w:r>
    </w:p>
    <w:p w:rsidR="00BD71F6" w:rsidRPr="009910AD" w:rsidRDefault="00BD71F6" w:rsidP="00AC12B6">
      <w:pPr>
        <w:tabs>
          <w:tab w:val="left" w:pos="9923"/>
        </w:tabs>
        <w:overflowPunct w:val="0"/>
        <w:autoSpaceDE w:val="0"/>
        <w:autoSpaceDN w:val="0"/>
        <w:adjustRightInd w:val="0"/>
        <w:jc w:val="both"/>
        <w:textAlignment w:val="baseline"/>
        <w:rPr>
          <w:rFonts w:ascii="Arial" w:hAnsi="Arial" w:cs="Arial"/>
          <w:sz w:val="22"/>
          <w:szCs w:val="22"/>
          <w:lang w:val="en-GB" w:eastAsia="hr-HR"/>
        </w:rPr>
      </w:pPr>
      <w:r w:rsidRPr="009910AD">
        <w:rPr>
          <w:rFonts w:ascii="Arial" w:hAnsi="Arial" w:cs="Arial"/>
          <w:sz w:val="22"/>
          <w:szCs w:val="22"/>
          <w:lang w:val="en-GB" w:eastAsia="hr-HR"/>
        </w:rPr>
        <w:t xml:space="preserve">kao osoba iz članka 251. stavka 1. točke 2. Zakona o javnoj nabavi </w:t>
      </w:r>
      <w:r w:rsidR="00AC12B6">
        <w:rPr>
          <w:rFonts w:ascii="Arial" w:hAnsi="Arial" w:cs="Arial"/>
          <w:b/>
          <w:sz w:val="22"/>
          <w:szCs w:val="22"/>
          <w:lang w:val="en-GB" w:eastAsia="hr-HR"/>
        </w:rPr>
        <w:t xml:space="preserve">za sebe i za gospodarski </w:t>
      </w:r>
      <w:r w:rsidRPr="009910AD">
        <w:rPr>
          <w:rFonts w:ascii="Arial" w:hAnsi="Arial" w:cs="Arial"/>
          <w:b/>
          <w:sz w:val="22"/>
          <w:szCs w:val="22"/>
          <w:lang w:val="en-GB" w:eastAsia="hr-HR"/>
        </w:rPr>
        <w:t>subjekt</w:t>
      </w:r>
      <w:r w:rsidRPr="009910AD">
        <w:rPr>
          <w:rFonts w:ascii="Arial" w:hAnsi="Arial" w:cs="Arial"/>
          <w:sz w:val="22"/>
          <w:szCs w:val="22"/>
          <w:lang w:val="en-GB" w:eastAsia="hr-HR"/>
        </w:rPr>
        <w:t>:</w:t>
      </w:r>
    </w:p>
    <w:p w:rsidR="00BD71F6" w:rsidRPr="009910AD" w:rsidRDefault="00BD71F6" w:rsidP="00BD71F6">
      <w:pPr>
        <w:overflowPunct w:val="0"/>
        <w:autoSpaceDE w:val="0"/>
        <w:autoSpaceDN w:val="0"/>
        <w:adjustRightInd w:val="0"/>
        <w:textAlignment w:val="baseline"/>
        <w:rPr>
          <w:rFonts w:ascii="Arial" w:hAnsi="Arial" w:cs="Arial"/>
          <w:sz w:val="22"/>
          <w:szCs w:val="22"/>
          <w:lang w:val="en-GB" w:eastAsia="hr-HR"/>
        </w:rPr>
      </w:pPr>
      <w:r w:rsidRPr="009910AD">
        <w:rPr>
          <w:rFonts w:ascii="Arial" w:hAnsi="Arial" w:cs="Arial"/>
          <w:sz w:val="22"/>
          <w:szCs w:val="22"/>
          <w:lang w:val="en-GB" w:eastAsia="hr-HR"/>
        </w:rPr>
        <w:t>__________________________________________________</w:t>
      </w:r>
      <w:r w:rsidR="0048364D">
        <w:rPr>
          <w:rFonts w:ascii="Arial" w:hAnsi="Arial" w:cs="Arial"/>
          <w:sz w:val="22"/>
          <w:szCs w:val="22"/>
          <w:lang w:val="en-GB" w:eastAsia="hr-HR"/>
        </w:rPr>
        <w:t>________________________</w:t>
      </w:r>
    </w:p>
    <w:p w:rsidR="00BD71F6" w:rsidRPr="009910AD" w:rsidRDefault="00BD71F6" w:rsidP="0048364D">
      <w:pPr>
        <w:overflowPunct w:val="0"/>
        <w:autoSpaceDE w:val="0"/>
        <w:autoSpaceDN w:val="0"/>
        <w:adjustRightInd w:val="0"/>
        <w:textAlignment w:val="baseline"/>
        <w:rPr>
          <w:rFonts w:ascii="Arial" w:hAnsi="Arial" w:cs="Arial"/>
          <w:sz w:val="22"/>
          <w:szCs w:val="22"/>
          <w:lang w:val="en-GB" w:eastAsia="hr-HR"/>
        </w:rPr>
      </w:pPr>
      <w:r w:rsidRPr="009910AD">
        <w:rPr>
          <w:rFonts w:ascii="Arial" w:hAnsi="Arial" w:cs="Arial"/>
          <w:sz w:val="22"/>
          <w:szCs w:val="22"/>
          <w:lang w:val="en-GB" w:eastAsia="hr-HR"/>
        </w:rPr>
        <w:t>(naziv i sjedište gospodarskog subjekta, OIB ili identifikacijski broj zemlje poslovnog nastana)</w:t>
      </w:r>
      <w:r w:rsidR="00F37EE7">
        <w:rPr>
          <w:rFonts w:ascii="Arial" w:hAnsi="Arial" w:cs="Arial"/>
          <w:sz w:val="22"/>
          <w:szCs w:val="22"/>
          <w:lang w:val="en-GB" w:eastAsia="hr-HR"/>
        </w:rPr>
        <w:br/>
      </w:r>
    </w:p>
    <w:p w:rsidR="00BD71F6" w:rsidRPr="009910AD"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910AD">
        <w:rPr>
          <w:rFonts w:ascii="Arial" w:hAnsi="Arial" w:cs="Arial"/>
          <w:sz w:val="22"/>
          <w:szCs w:val="22"/>
          <w:lang w:val="en-GB" w:eastAsia="hr-HR"/>
        </w:rPr>
        <w:t xml:space="preserve">Izjavljujem da </w:t>
      </w:r>
      <w:r w:rsidRPr="009910AD">
        <w:rPr>
          <w:rFonts w:ascii="Arial" w:hAnsi="Arial" w:cs="Arial"/>
          <w:b/>
          <w:sz w:val="22"/>
          <w:szCs w:val="22"/>
          <w:lang w:val="en-GB" w:eastAsia="hr-HR"/>
        </w:rPr>
        <w:t>ja ni gore navedeni gospodarski subjekt</w:t>
      </w:r>
      <w:r w:rsidRPr="009910AD">
        <w:rPr>
          <w:rFonts w:ascii="Arial" w:hAnsi="Arial" w:cs="Arial"/>
          <w:sz w:val="22"/>
          <w:szCs w:val="22"/>
          <w:lang w:val="en-GB" w:eastAsia="hr-HR"/>
        </w:rPr>
        <w:t xml:space="preserve"> nismo pravomoćnom presudom osuđeni za:</w:t>
      </w:r>
    </w:p>
    <w:p w:rsidR="00BD71F6" w:rsidRPr="009910AD"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9910AD">
        <w:rPr>
          <w:rFonts w:ascii="Arial" w:hAnsi="Arial" w:cs="Arial"/>
          <w:b/>
          <w:sz w:val="22"/>
          <w:szCs w:val="22"/>
          <w:lang w:eastAsia="hr-HR"/>
        </w:rPr>
        <w:t>sudjelovanje u zločinačkoj organizaciji, na temelju:</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328. (zločinačko udruženje) i članka 329. (počinjenje kaznenog djela u sastavu zločinačkog udruženja) Kaznenog zakona i</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333. (udruživanje za počinjenje kaznenih djela), iz Kaznenog zakona (»Narodne novine«, br. 110/97., 27/98., 50/00., 129/00., 51/01., 111/03., 190/03., 105/04., 84/05., 71/06., 110/07., 152/08., 57/11., 77/11. i 143/12.);</w:t>
      </w:r>
    </w:p>
    <w:p w:rsidR="00BD71F6" w:rsidRPr="009910AD"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9910AD">
        <w:rPr>
          <w:rFonts w:ascii="Arial" w:hAnsi="Arial" w:cs="Arial"/>
          <w:b/>
          <w:sz w:val="22"/>
          <w:szCs w:val="22"/>
          <w:lang w:eastAsia="hr-HR"/>
        </w:rPr>
        <w:t>korupciju, na temelju:</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D71F6" w:rsidRPr="009910AD"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9910AD">
        <w:rPr>
          <w:rFonts w:ascii="Arial" w:hAnsi="Arial" w:cs="Arial"/>
          <w:b/>
          <w:sz w:val="22"/>
          <w:szCs w:val="22"/>
          <w:lang w:eastAsia="hr-HR"/>
        </w:rPr>
        <w:t>prijevaru, na temelju:</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236. (prijevara), članka 247. (prijevara u gospodarskom poslovanju), članka 256. (utaja poreza ili carine) i članka 258. (subvencijska prijevara) Kaznenog zakona i</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BD71F6" w:rsidRPr="009910AD"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9910AD">
        <w:rPr>
          <w:rFonts w:ascii="Arial" w:hAnsi="Arial" w:cs="Arial"/>
          <w:b/>
          <w:sz w:val="22"/>
          <w:szCs w:val="22"/>
          <w:lang w:eastAsia="hr-HR"/>
        </w:rPr>
        <w:t>terorizam ili kaznena djela povezana s terorističkim aktivnostima, na temelju:</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97. (terorizam), članka 99. (javno poticanje na terorizam), članka 100. (novačenje za terorizam), članka 101. (obuka za terorizam) i članka 102. (terorističko udruženje) Kaznenog zakona</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169. (terorizam), članka 169.a (javno poticanje na terorizam) i članka 169.b (novačenje i obuka za terorizam) iz Kaznenog zakona (»Narodne novine«, br. 110/97., 27/98., 50/00., 129/00., 51/01., 111/03., 190/03., 105/04., 84/05., 71/06., 110/07., 152/08., 57/11., 77/11. i 143/12.)</w:t>
      </w:r>
    </w:p>
    <w:p w:rsidR="00BD71F6" w:rsidRPr="009910AD"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9910AD">
        <w:rPr>
          <w:rFonts w:ascii="Arial" w:hAnsi="Arial" w:cs="Arial"/>
          <w:b/>
          <w:sz w:val="22"/>
          <w:szCs w:val="22"/>
          <w:lang w:eastAsia="hr-HR"/>
        </w:rPr>
        <w:lastRenderedPageBreak/>
        <w:t>pranje novca ili financiranje terorizma, na temelju:</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98. (financiranje terorizma) i članka 265. (pranje novca) Kaznenog zakona i</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279. (pranje novca) iz Kaznenog zakona (»Narodne novine«, br. 110/97., 27/98., 50/00., 129/00., 51/01., 111/03., 190/03., 105/04., 84/05., 71/06., 110/07., 152/08., 57/11., 77/11. i 143/12.)</w:t>
      </w:r>
    </w:p>
    <w:p w:rsidR="00BD71F6" w:rsidRPr="009910AD"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9910AD">
        <w:rPr>
          <w:rFonts w:ascii="Arial" w:hAnsi="Arial" w:cs="Arial"/>
          <w:b/>
          <w:sz w:val="22"/>
          <w:szCs w:val="22"/>
          <w:lang w:eastAsia="hr-HR"/>
        </w:rPr>
        <w:t>dječji rad ili druge oblike trgovanja ljudima, na temelju:</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106. (trgovanje ljudima) Kaznenog zakona</w:t>
      </w:r>
    </w:p>
    <w:p w:rsidR="00BD71F6" w:rsidRPr="009910AD"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9910AD">
        <w:rPr>
          <w:rFonts w:ascii="Arial" w:hAnsi="Arial" w:cs="Arial"/>
          <w:sz w:val="22"/>
          <w:szCs w:val="22"/>
          <w:lang w:eastAsia="hr-HR"/>
        </w:rPr>
        <w:t>članka 175. (trgovanje ljudima i ropstvo) iz Kaznenog zakona (»Narodne novine«, br. 110/97., 27/98., 50/00., 129/00., 51/01., 111/03., 190/03., 105/04., 84/05., 71/06., 110/07., 152/08., 57/11., 77/11. i 143/12.),</w:t>
      </w:r>
    </w:p>
    <w:p w:rsidR="00BD71F6" w:rsidRPr="009910AD" w:rsidRDefault="00BD71F6" w:rsidP="00BD71F6">
      <w:pPr>
        <w:spacing w:before="120"/>
        <w:ind w:left="720"/>
        <w:contextualSpacing/>
        <w:jc w:val="both"/>
        <w:rPr>
          <w:rFonts w:ascii="Arial" w:hAnsi="Arial" w:cs="Arial"/>
          <w:sz w:val="22"/>
          <w:szCs w:val="22"/>
          <w:lang w:eastAsia="hr-HR"/>
        </w:rPr>
      </w:pPr>
    </w:p>
    <w:p w:rsidR="00BD71F6"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910AD">
        <w:rPr>
          <w:rFonts w:ascii="Arial" w:hAnsi="Arial" w:cs="Arial"/>
          <w:sz w:val="22"/>
          <w:szCs w:val="22"/>
          <w:lang w:val="en-GB" w:eastAsia="hr-HR"/>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241ECC" w:rsidRDefault="00241ECC" w:rsidP="00BD71F6">
      <w:pPr>
        <w:overflowPunct w:val="0"/>
        <w:autoSpaceDE w:val="0"/>
        <w:autoSpaceDN w:val="0"/>
        <w:adjustRightInd w:val="0"/>
        <w:jc w:val="both"/>
        <w:textAlignment w:val="baseline"/>
        <w:rPr>
          <w:rFonts w:ascii="Arial" w:hAnsi="Arial" w:cs="Arial"/>
          <w:sz w:val="22"/>
          <w:szCs w:val="22"/>
          <w:lang w:val="en-GB" w:eastAsia="hr-HR"/>
        </w:rPr>
      </w:pPr>
    </w:p>
    <w:p w:rsidR="00241ECC" w:rsidRDefault="00241ECC" w:rsidP="00BD71F6">
      <w:pPr>
        <w:overflowPunct w:val="0"/>
        <w:autoSpaceDE w:val="0"/>
        <w:autoSpaceDN w:val="0"/>
        <w:adjustRightInd w:val="0"/>
        <w:jc w:val="both"/>
        <w:textAlignment w:val="baseline"/>
        <w:rPr>
          <w:rFonts w:ascii="Arial" w:hAnsi="Arial" w:cs="Arial"/>
          <w:sz w:val="22"/>
          <w:szCs w:val="22"/>
          <w:lang w:val="en-GB" w:eastAsia="hr-HR"/>
        </w:rPr>
      </w:pPr>
    </w:p>
    <w:p w:rsidR="00241ECC" w:rsidRPr="009910AD" w:rsidRDefault="00241ECC"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9910AD" w:rsidRDefault="00BD71F6" w:rsidP="00BD71F6">
      <w:pPr>
        <w:overflowPunct w:val="0"/>
        <w:autoSpaceDE w:val="0"/>
        <w:autoSpaceDN w:val="0"/>
        <w:adjustRightInd w:val="0"/>
        <w:jc w:val="both"/>
        <w:textAlignment w:val="baseline"/>
        <w:rPr>
          <w:rFonts w:ascii="Arial" w:hAnsi="Arial" w:cs="Arial"/>
          <w:b/>
          <w:sz w:val="22"/>
          <w:szCs w:val="22"/>
          <w:lang w:val="en-GB" w:eastAsia="hr-HR"/>
        </w:rPr>
      </w:pPr>
    </w:p>
    <w:p w:rsidR="00BD71F6" w:rsidRPr="009910AD"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910AD">
        <w:rPr>
          <w:rFonts w:ascii="Arial" w:hAnsi="Arial" w:cs="Arial"/>
          <w:b/>
          <w:sz w:val="22"/>
          <w:szCs w:val="22"/>
          <w:lang w:val="en-GB" w:eastAsia="hr-HR"/>
        </w:rPr>
        <w:t>NAPOMENA:</w:t>
      </w:r>
      <w:r w:rsidRPr="009910AD">
        <w:rPr>
          <w:rFonts w:ascii="Arial" w:hAnsi="Arial" w:cs="Arial"/>
          <w:sz w:val="22"/>
          <w:szCs w:val="22"/>
          <w:lang w:val="en-GB" w:eastAsia="hr-HR"/>
        </w:rPr>
        <w:t xml:space="preserve"> Gospodarski subjekt i davatelj ove Izjave o nekažnjavanju, ovom Izjavom, kao ažuriranim popratnim dokumentom dokazuju da podaci koji su sadržani u dokumentu odgovaraju činjeničnom stanju u trenutku dostave naručitelju te dokazuju ono što je gospodarski subjekt naveo u ESPD-u. </w:t>
      </w:r>
    </w:p>
    <w:p w:rsidR="00BD71F6" w:rsidRPr="009910AD" w:rsidRDefault="00BD71F6" w:rsidP="00BD71F6">
      <w:pPr>
        <w:overflowPunct w:val="0"/>
        <w:autoSpaceDE w:val="0"/>
        <w:autoSpaceDN w:val="0"/>
        <w:adjustRightInd w:val="0"/>
        <w:jc w:val="both"/>
        <w:textAlignment w:val="baseline"/>
        <w:rPr>
          <w:rFonts w:ascii="Arial" w:hAnsi="Arial" w:cs="Arial"/>
          <w:sz w:val="22"/>
          <w:szCs w:val="22"/>
          <w:u w:val="single"/>
          <w:lang w:val="en-GB" w:eastAsia="hr-HR"/>
        </w:rPr>
      </w:pPr>
    </w:p>
    <w:p w:rsidR="00BD71F6" w:rsidRPr="009910AD" w:rsidRDefault="00BD71F6" w:rsidP="00BD71F6">
      <w:pPr>
        <w:overflowPunct w:val="0"/>
        <w:autoSpaceDE w:val="0"/>
        <w:autoSpaceDN w:val="0"/>
        <w:adjustRightInd w:val="0"/>
        <w:jc w:val="both"/>
        <w:textAlignment w:val="baseline"/>
        <w:rPr>
          <w:rFonts w:ascii="Arial" w:hAnsi="Arial" w:cs="Arial"/>
          <w:sz w:val="22"/>
          <w:szCs w:val="22"/>
          <w:u w:val="single"/>
          <w:lang w:val="en-GB" w:eastAsia="hr-HR"/>
        </w:rPr>
      </w:pPr>
    </w:p>
    <w:p w:rsidR="00BD71F6" w:rsidRPr="009910AD" w:rsidRDefault="00BD71F6" w:rsidP="00BD71F6">
      <w:pPr>
        <w:overflowPunct w:val="0"/>
        <w:autoSpaceDE w:val="0"/>
        <w:autoSpaceDN w:val="0"/>
        <w:adjustRightInd w:val="0"/>
        <w:jc w:val="both"/>
        <w:textAlignment w:val="baseline"/>
        <w:rPr>
          <w:rFonts w:ascii="Arial" w:hAnsi="Arial" w:cs="Arial"/>
          <w:sz w:val="22"/>
          <w:szCs w:val="22"/>
          <w:lang w:val="en-GB" w:eastAsia="hr-HR"/>
        </w:rPr>
      </w:pPr>
    </w:p>
    <w:p w:rsidR="00BD71F6" w:rsidRDefault="00241ECC" w:rsidP="00BD71F6">
      <w:pPr>
        <w:overflowPunct w:val="0"/>
        <w:autoSpaceDE w:val="0"/>
        <w:autoSpaceDN w:val="0"/>
        <w:adjustRightInd w:val="0"/>
        <w:ind w:firstLine="3060"/>
        <w:textAlignment w:val="baseline"/>
        <w:rPr>
          <w:rFonts w:ascii="Arial" w:hAnsi="Arial" w:cs="Arial"/>
          <w:sz w:val="22"/>
          <w:szCs w:val="22"/>
          <w:lang w:val="en-GB" w:eastAsia="hr-HR"/>
        </w:rPr>
      </w:pPr>
      <w:r>
        <w:rPr>
          <w:rFonts w:ascii="Arial" w:hAnsi="Arial" w:cs="Arial"/>
          <w:sz w:val="22"/>
          <w:szCs w:val="22"/>
          <w:lang w:val="en-GB" w:eastAsia="hr-HR"/>
        </w:rPr>
        <w:t xml:space="preserve">                                                </w:t>
      </w:r>
      <w:r w:rsidR="00BD71F6" w:rsidRPr="009910AD">
        <w:rPr>
          <w:rFonts w:ascii="Arial" w:hAnsi="Arial" w:cs="Arial"/>
          <w:sz w:val="22"/>
          <w:szCs w:val="22"/>
          <w:lang w:val="en-GB" w:eastAsia="hr-HR"/>
        </w:rPr>
        <w:t>M.P.</w:t>
      </w:r>
    </w:p>
    <w:p w:rsidR="00DB1ECF" w:rsidRDefault="00DB1ECF" w:rsidP="00BD71F6">
      <w:pPr>
        <w:overflowPunct w:val="0"/>
        <w:autoSpaceDE w:val="0"/>
        <w:autoSpaceDN w:val="0"/>
        <w:adjustRightInd w:val="0"/>
        <w:ind w:firstLine="3060"/>
        <w:textAlignment w:val="baseline"/>
        <w:rPr>
          <w:rFonts w:ascii="Arial" w:hAnsi="Arial" w:cs="Arial"/>
          <w:sz w:val="22"/>
          <w:szCs w:val="22"/>
          <w:lang w:val="en-GB" w:eastAsia="hr-HR"/>
        </w:rPr>
      </w:pPr>
    </w:p>
    <w:p w:rsidR="009910AD" w:rsidRPr="009910AD" w:rsidRDefault="009910AD" w:rsidP="00BD71F6">
      <w:pPr>
        <w:overflowPunct w:val="0"/>
        <w:autoSpaceDE w:val="0"/>
        <w:autoSpaceDN w:val="0"/>
        <w:adjustRightInd w:val="0"/>
        <w:ind w:firstLine="3060"/>
        <w:textAlignment w:val="baseline"/>
        <w:rPr>
          <w:rFonts w:ascii="Arial" w:hAnsi="Arial" w:cs="Arial"/>
          <w:sz w:val="22"/>
          <w:szCs w:val="22"/>
          <w:lang w:val="en-GB" w:eastAsia="hr-HR"/>
        </w:rPr>
      </w:pPr>
    </w:p>
    <w:p w:rsidR="00BD71F6" w:rsidRPr="009910AD" w:rsidRDefault="00BD71F6" w:rsidP="00BD71F6">
      <w:pPr>
        <w:overflowPunct w:val="0"/>
        <w:autoSpaceDE w:val="0"/>
        <w:autoSpaceDN w:val="0"/>
        <w:adjustRightInd w:val="0"/>
        <w:ind w:left="3540" w:right="334" w:firstLine="4"/>
        <w:textAlignment w:val="baseline"/>
        <w:rPr>
          <w:rFonts w:ascii="Arial" w:hAnsi="Arial" w:cs="Arial"/>
          <w:sz w:val="22"/>
          <w:szCs w:val="22"/>
          <w:lang w:val="en-GB" w:eastAsia="hr-HR"/>
        </w:rPr>
      </w:pPr>
      <w:r w:rsidRPr="009910AD">
        <w:rPr>
          <w:rFonts w:ascii="Arial" w:hAnsi="Arial" w:cs="Arial"/>
          <w:sz w:val="22"/>
          <w:szCs w:val="22"/>
          <w:lang w:val="en-GB" w:eastAsia="hr-HR"/>
        </w:rPr>
        <w:t>_____________</w:t>
      </w:r>
      <w:r w:rsidR="00EA313A">
        <w:rPr>
          <w:rFonts w:ascii="Arial" w:hAnsi="Arial" w:cs="Arial"/>
          <w:sz w:val="22"/>
          <w:szCs w:val="22"/>
          <w:lang w:val="en-GB" w:eastAsia="hr-HR"/>
        </w:rPr>
        <w:t>_____________________________</w:t>
      </w:r>
    </w:p>
    <w:p w:rsidR="00BD71F6" w:rsidRDefault="00BD71F6" w:rsidP="00BD71F6">
      <w:pPr>
        <w:overflowPunct w:val="0"/>
        <w:autoSpaceDE w:val="0"/>
        <w:autoSpaceDN w:val="0"/>
        <w:adjustRightInd w:val="0"/>
        <w:ind w:left="3686"/>
        <w:textAlignment w:val="baseline"/>
        <w:rPr>
          <w:rFonts w:ascii="Arial" w:hAnsi="Arial" w:cs="Arial"/>
          <w:sz w:val="22"/>
          <w:szCs w:val="22"/>
          <w:lang w:val="en-GB" w:eastAsia="hr-HR"/>
        </w:rPr>
      </w:pPr>
      <w:r w:rsidRPr="009910AD">
        <w:rPr>
          <w:rFonts w:ascii="Arial" w:hAnsi="Arial" w:cs="Arial"/>
          <w:sz w:val="22"/>
          <w:szCs w:val="22"/>
          <w:lang w:val="en-GB" w:eastAsia="hr-HR"/>
        </w:rPr>
        <w:t>(ime i prezime osobe iz članka 251. stavak 1.točka 2.)</w:t>
      </w:r>
    </w:p>
    <w:p w:rsidR="009910AD" w:rsidRPr="009910AD" w:rsidRDefault="009910AD" w:rsidP="00BD71F6">
      <w:pPr>
        <w:overflowPunct w:val="0"/>
        <w:autoSpaceDE w:val="0"/>
        <w:autoSpaceDN w:val="0"/>
        <w:adjustRightInd w:val="0"/>
        <w:ind w:left="3686"/>
        <w:textAlignment w:val="baseline"/>
        <w:rPr>
          <w:rFonts w:ascii="Arial" w:hAnsi="Arial" w:cs="Arial"/>
          <w:sz w:val="22"/>
          <w:szCs w:val="22"/>
          <w:lang w:val="en-GB" w:eastAsia="hr-HR"/>
        </w:rPr>
      </w:pPr>
    </w:p>
    <w:p w:rsidR="00BD71F6" w:rsidRPr="009910AD" w:rsidRDefault="00BD71F6" w:rsidP="00BD71F6">
      <w:pPr>
        <w:overflowPunct w:val="0"/>
        <w:autoSpaceDE w:val="0"/>
        <w:autoSpaceDN w:val="0"/>
        <w:adjustRightInd w:val="0"/>
        <w:ind w:left="3540" w:firstLine="4"/>
        <w:textAlignment w:val="baseline"/>
        <w:rPr>
          <w:rFonts w:ascii="Arial" w:hAnsi="Arial" w:cs="Arial"/>
          <w:sz w:val="22"/>
          <w:szCs w:val="22"/>
          <w:lang w:val="en-GB" w:eastAsia="hr-HR"/>
        </w:rPr>
      </w:pPr>
      <w:r w:rsidRPr="009910AD">
        <w:rPr>
          <w:rFonts w:ascii="Arial" w:hAnsi="Arial" w:cs="Arial"/>
          <w:sz w:val="22"/>
          <w:szCs w:val="22"/>
          <w:lang w:val="en-GB" w:eastAsia="hr-HR"/>
        </w:rPr>
        <w:t>___________________________</w:t>
      </w:r>
      <w:r w:rsidR="00137095">
        <w:rPr>
          <w:rFonts w:ascii="Arial" w:hAnsi="Arial" w:cs="Arial"/>
          <w:sz w:val="22"/>
          <w:szCs w:val="22"/>
          <w:lang w:val="en-GB" w:eastAsia="hr-HR"/>
        </w:rPr>
        <w:t>__________________</w:t>
      </w:r>
    </w:p>
    <w:p w:rsidR="00BD71F6" w:rsidRPr="009910AD" w:rsidRDefault="00BD71F6" w:rsidP="00BD71F6">
      <w:pPr>
        <w:overflowPunct w:val="0"/>
        <w:autoSpaceDE w:val="0"/>
        <w:autoSpaceDN w:val="0"/>
        <w:adjustRightInd w:val="0"/>
        <w:ind w:left="4248" w:hanging="279"/>
        <w:textAlignment w:val="baseline"/>
        <w:rPr>
          <w:rFonts w:ascii="Arial" w:hAnsi="Arial" w:cs="Arial"/>
          <w:sz w:val="22"/>
          <w:szCs w:val="22"/>
          <w:lang w:val="en-GB" w:eastAsia="hr-HR"/>
        </w:rPr>
      </w:pPr>
      <w:r w:rsidRPr="009910AD">
        <w:rPr>
          <w:rFonts w:ascii="Arial" w:hAnsi="Arial" w:cs="Arial"/>
          <w:sz w:val="22"/>
          <w:szCs w:val="22"/>
          <w:lang w:val="en-GB" w:eastAsia="hr-HR"/>
        </w:rPr>
        <w:t>(potpis osobe iz članka 251. stavak 1.točka 2.)</w:t>
      </w:r>
    </w:p>
    <w:p w:rsidR="00BD71F6" w:rsidRDefault="00BD71F6" w:rsidP="00BD71F6">
      <w:pPr>
        <w:overflowPunct w:val="0"/>
        <w:autoSpaceDE w:val="0"/>
        <w:autoSpaceDN w:val="0"/>
        <w:adjustRightInd w:val="0"/>
        <w:textAlignment w:val="baseline"/>
        <w:rPr>
          <w:rFonts w:ascii="Arial" w:hAnsi="Arial" w:cs="Arial"/>
          <w:sz w:val="22"/>
          <w:szCs w:val="22"/>
          <w:lang w:val="en-GB" w:eastAsia="hr-HR"/>
        </w:rPr>
      </w:pPr>
    </w:p>
    <w:p w:rsidR="00663E98" w:rsidRDefault="00663E98" w:rsidP="00BD71F6">
      <w:pPr>
        <w:overflowPunct w:val="0"/>
        <w:autoSpaceDE w:val="0"/>
        <w:autoSpaceDN w:val="0"/>
        <w:adjustRightInd w:val="0"/>
        <w:textAlignment w:val="baseline"/>
        <w:rPr>
          <w:rFonts w:ascii="Arial" w:hAnsi="Arial" w:cs="Arial"/>
          <w:sz w:val="22"/>
          <w:szCs w:val="22"/>
          <w:lang w:val="en-GB" w:eastAsia="hr-HR"/>
        </w:rPr>
      </w:pPr>
    </w:p>
    <w:p w:rsidR="00663E98" w:rsidRPr="009910AD" w:rsidRDefault="00663E98" w:rsidP="00BD71F6">
      <w:pPr>
        <w:overflowPunct w:val="0"/>
        <w:autoSpaceDE w:val="0"/>
        <w:autoSpaceDN w:val="0"/>
        <w:adjustRightInd w:val="0"/>
        <w:textAlignment w:val="baseline"/>
        <w:rPr>
          <w:rFonts w:ascii="Arial" w:hAnsi="Arial" w:cs="Arial"/>
          <w:sz w:val="22"/>
          <w:szCs w:val="22"/>
          <w:lang w:val="en-GB" w:eastAsia="hr-HR"/>
        </w:rPr>
      </w:pPr>
    </w:p>
    <w:p w:rsidR="00BD71F6" w:rsidRPr="009910AD"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910AD">
        <w:rPr>
          <w:rFonts w:ascii="Arial" w:hAnsi="Arial" w:cs="Arial"/>
          <w:sz w:val="22"/>
          <w:szCs w:val="22"/>
          <w:lang w:val="en-GB" w:eastAsia="hr-HR"/>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rsidR="00663E98" w:rsidRDefault="00663E98" w:rsidP="00BD71F6">
      <w:pPr>
        <w:overflowPunct w:val="0"/>
        <w:autoSpaceDE w:val="0"/>
        <w:autoSpaceDN w:val="0"/>
        <w:adjustRightInd w:val="0"/>
        <w:jc w:val="both"/>
        <w:textAlignment w:val="baseline"/>
        <w:rPr>
          <w:rFonts w:ascii="Arial" w:hAnsi="Arial" w:cs="Arial"/>
          <w:b/>
          <w:sz w:val="22"/>
          <w:szCs w:val="22"/>
          <w:lang w:val="en-GB" w:eastAsia="hr-HR"/>
        </w:rPr>
      </w:pPr>
    </w:p>
    <w:p w:rsidR="00663E98" w:rsidRDefault="00663E98" w:rsidP="00BD71F6">
      <w:pPr>
        <w:overflowPunct w:val="0"/>
        <w:autoSpaceDE w:val="0"/>
        <w:autoSpaceDN w:val="0"/>
        <w:adjustRightInd w:val="0"/>
        <w:jc w:val="both"/>
        <w:textAlignment w:val="baseline"/>
        <w:rPr>
          <w:rFonts w:ascii="Arial" w:hAnsi="Arial" w:cs="Arial"/>
          <w:b/>
          <w:sz w:val="22"/>
          <w:szCs w:val="22"/>
          <w:lang w:val="en-GB" w:eastAsia="hr-HR"/>
        </w:rPr>
      </w:pPr>
    </w:p>
    <w:p w:rsidR="00BD71F6" w:rsidRPr="009910AD"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910AD">
        <w:rPr>
          <w:rFonts w:ascii="Arial" w:hAnsi="Arial" w:cs="Arial"/>
          <w:b/>
          <w:sz w:val="22"/>
          <w:szCs w:val="22"/>
          <w:lang w:val="en-GB" w:eastAsia="hr-HR"/>
        </w:rPr>
        <w:t>NAPOMENA:</w:t>
      </w:r>
      <w:r w:rsidRPr="009910AD">
        <w:rPr>
          <w:rFonts w:ascii="Arial" w:hAnsi="Arial" w:cs="Arial"/>
          <w:sz w:val="22"/>
          <w:szCs w:val="22"/>
          <w:lang w:val="en-GB" w:eastAsia="hr-HR"/>
        </w:rPr>
        <w:t xml:space="preserve"> Prihvaća se i Izjava o nekažnjavanju s ovjerenim potpisom kod javnog bilježnika iz Republike Hrvatske.</w:t>
      </w:r>
    </w:p>
    <w:p w:rsidR="00BD71F6" w:rsidRPr="009910AD" w:rsidRDefault="00BD71F6" w:rsidP="00BD71F6">
      <w:pPr>
        <w:overflowPunct w:val="0"/>
        <w:autoSpaceDE w:val="0"/>
        <w:autoSpaceDN w:val="0"/>
        <w:adjustRightInd w:val="0"/>
        <w:textAlignment w:val="baseline"/>
        <w:rPr>
          <w:rFonts w:ascii="Arial" w:hAnsi="Arial" w:cs="Arial"/>
          <w:sz w:val="22"/>
          <w:szCs w:val="22"/>
          <w:lang w:val="en-GB" w:eastAsia="hr-HR"/>
        </w:rPr>
      </w:pPr>
      <w:r w:rsidRPr="009910AD">
        <w:rPr>
          <w:rFonts w:ascii="Arial" w:hAnsi="Arial" w:cs="Arial"/>
          <w:sz w:val="22"/>
          <w:szCs w:val="22"/>
          <w:lang w:val="en-GB" w:eastAsia="hr-HR"/>
        </w:rPr>
        <w:br w:type="page"/>
      </w:r>
    </w:p>
    <w:p w:rsidR="00E24F9B" w:rsidRPr="00E24F9B" w:rsidRDefault="00E24F9B" w:rsidP="00BD71F6">
      <w:pPr>
        <w:overflowPunct w:val="0"/>
        <w:autoSpaceDE w:val="0"/>
        <w:autoSpaceDN w:val="0"/>
        <w:adjustRightInd w:val="0"/>
        <w:textAlignment w:val="baseline"/>
        <w:rPr>
          <w:rFonts w:ascii="Arial" w:hAnsi="Arial" w:cs="Arial"/>
          <w:b/>
          <w:sz w:val="22"/>
          <w:szCs w:val="22"/>
          <w:lang w:val="en-GB" w:eastAsia="hr-HR"/>
        </w:rPr>
      </w:pPr>
      <w:r w:rsidRPr="00E24F9B">
        <w:rPr>
          <w:rFonts w:ascii="Arial" w:hAnsi="Arial" w:cs="Arial"/>
          <w:b/>
          <w:sz w:val="22"/>
          <w:szCs w:val="22"/>
          <w:lang w:val="en-GB" w:eastAsia="hr-HR"/>
        </w:rPr>
        <w:lastRenderedPageBreak/>
        <w:t>PRILOG V</w:t>
      </w:r>
      <w:r w:rsidR="006A3A89">
        <w:rPr>
          <w:rFonts w:ascii="Arial" w:hAnsi="Arial" w:cs="Arial"/>
          <w:b/>
          <w:sz w:val="22"/>
          <w:szCs w:val="22"/>
          <w:lang w:val="en-GB" w:eastAsia="hr-HR"/>
        </w:rPr>
        <w:t>I</w:t>
      </w:r>
    </w:p>
    <w:p w:rsidR="00BD71F6" w:rsidRPr="00E24F9B" w:rsidRDefault="00BD71F6" w:rsidP="00E24F9B">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textAlignment w:val="baseline"/>
        <w:rPr>
          <w:rFonts w:ascii="Arial" w:hAnsi="Arial" w:cs="Arial"/>
          <w:b/>
          <w:sz w:val="22"/>
          <w:szCs w:val="22"/>
          <w:lang w:val="en-GB" w:eastAsia="hr-HR"/>
        </w:rPr>
      </w:pPr>
      <w:r w:rsidRPr="00E24F9B">
        <w:rPr>
          <w:rFonts w:ascii="Arial" w:hAnsi="Arial" w:cs="Arial"/>
          <w:b/>
          <w:sz w:val="22"/>
          <w:szCs w:val="22"/>
          <w:lang w:val="en-GB" w:eastAsia="hr-HR"/>
        </w:rPr>
        <w:t>IZJAVA O NEKAŽNJAVANJU ZA OSOBE KOJE NISU DRŽAVLJANI REPUBLIKE HRVATSKE</w:t>
      </w:r>
    </w:p>
    <w:p w:rsidR="00BD71F6" w:rsidRPr="00E24F9B" w:rsidRDefault="00BD71F6" w:rsidP="00BD71F6">
      <w:pPr>
        <w:overflowPunct w:val="0"/>
        <w:autoSpaceDE w:val="0"/>
        <w:autoSpaceDN w:val="0"/>
        <w:adjustRightInd w:val="0"/>
        <w:jc w:val="both"/>
        <w:textAlignment w:val="baseline"/>
        <w:rPr>
          <w:rFonts w:ascii="Arial" w:hAnsi="Arial" w:cs="Arial"/>
          <w:b/>
          <w:sz w:val="22"/>
          <w:szCs w:val="22"/>
          <w:lang w:val="en-GB" w:eastAsia="hr-HR"/>
        </w:rPr>
      </w:pPr>
    </w:p>
    <w:p w:rsidR="00BD71F6" w:rsidRPr="00E24F9B" w:rsidRDefault="00BD71F6" w:rsidP="00452F5B">
      <w:pPr>
        <w:overflowPunct w:val="0"/>
        <w:autoSpaceDE w:val="0"/>
        <w:autoSpaceDN w:val="0"/>
        <w:adjustRightInd w:val="0"/>
        <w:ind w:right="-286"/>
        <w:textAlignment w:val="baseline"/>
        <w:rPr>
          <w:rFonts w:ascii="Arial" w:hAnsi="Arial" w:cs="Arial"/>
          <w:sz w:val="22"/>
          <w:szCs w:val="22"/>
          <w:lang w:val="en-GB" w:eastAsia="hr-HR"/>
        </w:rPr>
      </w:pPr>
      <w:r w:rsidRPr="00E24F9B">
        <w:rPr>
          <w:rFonts w:ascii="Arial" w:hAnsi="Arial" w:cs="Arial"/>
          <w:sz w:val="22"/>
          <w:szCs w:val="22"/>
          <w:lang w:val="en-GB" w:eastAsia="hr-HR"/>
        </w:rPr>
        <w:t xml:space="preserve">Temeljem članka 265. stavka 2. ZJN 2016. (Narodne novine, br. 120/2016), kao osoba iz članka 251 stavka 1. točka 2. Istoga Zakona - _______________________________________________________ </w:t>
      </w:r>
    </w:p>
    <w:p w:rsidR="00BD71F6" w:rsidRPr="00E24F9B" w:rsidRDefault="00BD71F6" w:rsidP="00BD71F6">
      <w:pPr>
        <w:overflowPunct w:val="0"/>
        <w:autoSpaceDE w:val="0"/>
        <w:autoSpaceDN w:val="0"/>
        <w:adjustRightInd w:val="0"/>
        <w:jc w:val="center"/>
        <w:textAlignment w:val="baseline"/>
        <w:rPr>
          <w:rFonts w:ascii="Arial" w:hAnsi="Arial" w:cs="Arial"/>
          <w:i/>
          <w:sz w:val="22"/>
          <w:szCs w:val="22"/>
          <w:lang w:val="en-GB" w:eastAsia="hr-HR"/>
        </w:rPr>
      </w:pPr>
      <w:r w:rsidRPr="00E24F9B">
        <w:rPr>
          <w:rFonts w:ascii="Arial" w:hAnsi="Arial" w:cs="Arial"/>
          <w:i/>
          <w:sz w:val="22"/>
          <w:szCs w:val="22"/>
          <w:lang w:val="en-GB" w:eastAsia="hr-HR"/>
        </w:rPr>
        <w:t>(na gornju crtu upisati svojstvo osobe: član upravnog ili upravljačkog ili nadzornog tijela ili ima ovlasti za zastupanje, donošenje odluka ili nadzora g. subjekta)</w:t>
      </w:r>
    </w:p>
    <w:p w:rsidR="00E24F9B" w:rsidRDefault="00BD71F6" w:rsidP="00BD71F6">
      <w:pPr>
        <w:overflowPunct w:val="0"/>
        <w:autoSpaceDE w:val="0"/>
        <w:autoSpaceDN w:val="0"/>
        <w:adjustRightInd w:val="0"/>
        <w:textAlignment w:val="baseline"/>
        <w:rPr>
          <w:rFonts w:ascii="Arial" w:hAnsi="Arial" w:cs="Arial"/>
          <w:sz w:val="22"/>
          <w:szCs w:val="22"/>
          <w:lang w:val="en-GB" w:eastAsia="hr-HR"/>
        </w:rPr>
      </w:pPr>
      <w:r w:rsidRPr="00E24F9B">
        <w:rPr>
          <w:rFonts w:ascii="Arial" w:hAnsi="Arial" w:cs="Arial"/>
          <w:sz w:val="22"/>
          <w:szCs w:val="22"/>
          <w:lang w:val="en-GB" w:eastAsia="hr-HR"/>
        </w:rPr>
        <w:t xml:space="preserve">u gospodarskom subjektu: </w:t>
      </w:r>
    </w:p>
    <w:p w:rsidR="00E24F9B" w:rsidRDefault="00E24F9B" w:rsidP="00BD71F6">
      <w:pPr>
        <w:overflowPunct w:val="0"/>
        <w:autoSpaceDE w:val="0"/>
        <w:autoSpaceDN w:val="0"/>
        <w:adjustRightInd w:val="0"/>
        <w:textAlignment w:val="baseline"/>
        <w:rPr>
          <w:rFonts w:ascii="Arial" w:hAnsi="Arial" w:cs="Arial"/>
          <w:sz w:val="22"/>
          <w:szCs w:val="22"/>
          <w:lang w:val="en-GB" w:eastAsia="hr-HR"/>
        </w:rPr>
      </w:pPr>
    </w:p>
    <w:p w:rsidR="00BD71F6" w:rsidRPr="00E24F9B" w:rsidRDefault="00BD71F6" w:rsidP="00BD71F6">
      <w:pPr>
        <w:overflowPunct w:val="0"/>
        <w:autoSpaceDE w:val="0"/>
        <w:autoSpaceDN w:val="0"/>
        <w:adjustRightInd w:val="0"/>
        <w:textAlignment w:val="baseline"/>
        <w:rPr>
          <w:rFonts w:ascii="Arial" w:hAnsi="Arial" w:cs="Arial"/>
          <w:sz w:val="22"/>
          <w:szCs w:val="22"/>
          <w:lang w:val="en-GB" w:eastAsia="hr-HR"/>
        </w:rPr>
      </w:pPr>
      <w:r w:rsidRPr="00E24F9B">
        <w:rPr>
          <w:rFonts w:ascii="Arial" w:hAnsi="Arial" w:cs="Arial"/>
          <w:sz w:val="22"/>
          <w:szCs w:val="22"/>
          <w:lang w:val="en-GB" w:eastAsia="hr-HR"/>
        </w:rPr>
        <w:t>_______________________________________________</w:t>
      </w:r>
      <w:r w:rsidR="009D380C">
        <w:rPr>
          <w:rFonts w:ascii="Arial" w:hAnsi="Arial" w:cs="Arial"/>
          <w:sz w:val="22"/>
          <w:szCs w:val="22"/>
          <w:lang w:val="en-GB" w:eastAsia="hr-HR"/>
        </w:rPr>
        <w:t>__________________________</w:t>
      </w:r>
      <w:r w:rsidRPr="00E24F9B">
        <w:rPr>
          <w:rFonts w:ascii="Arial" w:hAnsi="Arial" w:cs="Arial"/>
          <w:sz w:val="22"/>
          <w:szCs w:val="22"/>
          <w:lang w:val="en-GB" w:eastAsia="hr-HR"/>
        </w:rPr>
        <w:t>,</w:t>
      </w:r>
    </w:p>
    <w:p w:rsidR="00BD71F6" w:rsidRPr="00E24F9B" w:rsidRDefault="00BD71F6" w:rsidP="00BD71F6">
      <w:pPr>
        <w:overflowPunct w:val="0"/>
        <w:autoSpaceDE w:val="0"/>
        <w:autoSpaceDN w:val="0"/>
        <w:adjustRightInd w:val="0"/>
        <w:ind w:left="2552"/>
        <w:textAlignment w:val="baseline"/>
        <w:rPr>
          <w:rFonts w:ascii="Arial" w:hAnsi="Arial" w:cs="Arial"/>
          <w:sz w:val="22"/>
          <w:szCs w:val="22"/>
          <w:lang w:val="en-GB" w:eastAsia="hr-HR"/>
        </w:rPr>
      </w:pPr>
      <w:r w:rsidRPr="00E24F9B">
        <w:rPr>
          <w:rFonts w:ascii="Arial" w:hAnsi="Arial" w:cs="Arial"/>
          <w:sz w:val="22"/>
          <w:szCs w:val="22"/>
          <w:lang w:val="en-GB" w:eastAsia="hr-HR"/>
        </w:rPr>
        <w:t>(naziv i sjedište gospodarskog subjekta, OIB)</w:t>
      </w:r>
    </w:p>
    <w:p w:rsidR="00E24F9B" w:rsidRDefault="00E24F9B" w:rsidP="00BD71F6">
      <w:pPr>
        <w:overflowPunct w:val="0"/>
        <w:autoSpaceDE w:val="0"/>
        <w:autoSpaceDN w:val="0"/>
        <w:adjustRightInd w:val="0"/>
        <w:jc w:val="both"/>
        <w:textAlignment w:val="baseline"/>
        <w:rPr>
          <w:rFonts w:ascii="Arial" w:hAnsi="Arial" w:cs="Arial"/>
          <w:sz w:val="22"/>
          <w:szCs w:val="22"/>
          <w:lang w:val="en-GB" w:eastAsia="hr-HR"/>
        </w:rPr>
      </w:pPr>
    </w:p>
    <w:p w:rsidR="00BD71F6"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E24F9B">
        <w:rPr>
          <w:rFonts w:ascii="Arial" w:hAnsi="Arial" w:cs="Arial"/>
          <w:sz w:val="22"/>
          <w:szCs w:val="22"/>
          <w:lang w:val="en-GB" w:eastAsia="hr-HR"/>
        </w:rPr>
        <w:t>dajem sljedeću:</w:t>
      </w:r>
    </w:p>
    <w:p w:rsidR="00E24F9B" w:rsidRPr="00E24F9B" w:rsidRDefault="00E24F9B" w:rsidP="00BD71F6">
      <w:pPr>
        <w:overflowPunct w:val="0"/>
        <w:autoSpaceDE w:val="0"/>
        <w:autoSpaceDN w:val="0"/>
        <w:adjustRightInd w:val="0"/>
        <w:jc w:val="both"/>
        <w:textAlignment w:val="baseline"/>
        <w:rPr>
          <w:rFonts w:ascii="Arial" w:hAnsi="Arial" w:cs="Arial"/>
          <w:i/>
          <w:sz w:val="22"/>
          <w:szCs w:val="22"/>
          <w:lang w:val="en-GB" w:eastAsia="hr-HR"/>
        </w:rPr>
      </w:pPr>
    </w:p>
    <w:p w:rsidR="00BD71F6" w:rsidRDefault="00BD71F6" w:rsidP="00BD71F6">
      <w:pPr>
        <w:overflowPunct w:val="0"/>
        <w:autoSpaceDE w:val="0"/>
        <w:autoSpaceDN w:val="0"/>
        <w:adjustRightInd w:val="0"/>
        <w:jc w:val="center"/>
        <w:textAlignment w:val="baseline"/>
        <w:rPr>
          <w:rFonts w:ascii="Arial" w:hAnsi="Arial" w:cs="Arial"/>
          <w:b/>
          <w:sz w:val="22"/>
          <w:szCs w:val="22"/>
          <w:lang w:val="en-GB" w:eastAsia="hr-HR"/>
        </w:rPr>
      </w:pPr>
      <w:r w:rsidRPr="00E24F9B">
        <w:rPr>
          <w:rFonts w:ascii="Arial" w:hAnsi="Arial" w:cs="Arial"/>
          <w:b/>
          <w:sz w:val="22"/>
          <w:szCs w:val="22"/>
          <w:lang w:val="en-GB" w:eastAsia="hr-HR"/>
        </w:rPr>
        <w:t>I Z J A V U   O   N E K A Ž</w:t>
      </w:r>
      <w:r w:rsidR="00AE1071">
        <w:rPr>
          <w:rFonts w:ascii="Arial" w:hAnsi="Arial" w:cs="Arial"/>
          <w:b/>
          <w:sz w:val="22"/>
          <w:szCs w:val="22"/>
          <w:lang w:val="en-GB" w:eastAsia="hr-HR"/>
        </w:rPr>
        <w:t xml:space="preserve"> </w:t>
      </w:r>
      <w:r w:rsidRPr="00E24F9B">
        <w:rPr>
          <w:rFonts w:ascii="Arial" w:hAnsi="Arial" w:cs="Arial"/>
          <w:b/>
          <w:sz w:val="22"/>
          <w:szCs w:val="22"/>
          <w:lang w:val="en-GB" w:eastAsia="hr-HR"/>
        </w:rPr>
        <w:t>N J A V A N J U</w:t>
      </w:r>
    </w:p>
    <w:p w:rsidR="00E24F9B" w:rsidRPr="00E24F9B" w:rsidRDefault="00E24F9B" w:rsidP="00BD71F6">
      <w:pPr>
        <w:overflowPunct w:val="0"/>
        <w:autoSpaceDE w:val="0"/>
        <w:autoSpaceDN w:val="0"/>
        <w:adjustRightInd w:val="0"/>
        <w:jc w:val="center"/>
        <w:textAlignment w:val="baseline"/>
        <w:rPr>
          <w:rFonts w:ascii="Arial" w:hAnsi="Arial" w:cs="Arial"/>
          <w:b/>
          <w:sz w:val="22"/>
          <w:szCs w:val="22"/>
          <w:lang w:val="en-GB" w:eastAsia="hr-HR"/>
        </w:rPr>
      </w:pPr>
    </w:p>
    <w:p w:rsidR="00BD71F6" w:rsidRPr="00E24F9B" w:rsidRDefault="00BD71F6" w:rsidP="00BD71F6">
      <w:pPr>
        <w:overflowPunct w:val="0"/>
        <w:autoSpaceDE w:val="0"/>
        <w:autoSpaceDN w:val="0"/>
        <w:adjustRightInd w:val="0"/>
        <w:textAlignment w:val="baseline"/>
        <w:rPr>
          <w:rFonts w:ascii="Arial" w:hAnsi="Arial" w:cs="Arial"/>
          <w:sz w:val="22"/>
          <w:szCs w:val="22"/>
          <w:lang w:val="en-GB" w:eastAsia="hr-HR"/>
        </w:rPr>
      </w:pPr>
      <w:r w:rsidRPr="00E24F9B">
        <w:rPr>
          <w:rFonts w:ascii="Arial" w:hAnsi="Arial" w:cs="Arial"/>
          <w:sz w:val="22"/>
          <w:szCs w:val="22"/>
          <w:lang w:val="en-GB" w:eastAsia="hr-HR"/>
        </w:rPr>
        <w:t>kojom ja _______________________________ iz ____</w:t>
      </w:r>
      <w:r w:rsidR="009D380C">
        <w:rPr>
          <w:rFonts w:ascii="Arial" w:hAnsi="Arial" w:cs="Arial"/>
          <w:sz w:val="22"/>
          <w:szCs w:val="22"/>
          <w:lang w:val="en-GB" w:eastAsia="hr-HR"/>
        </w:rPr>
        <w:t>_____________________________</w:t>
      </w:r>
    </w:p>
    <w:p w:rsidR="00BD71F6" w:rsidRPr="00E24F9B" w:rsidRDefault="00BD71F6" w:rsidP="00BD71F6">
      <w:pPr>
        <w:overflowPunct w:val="0"/>
        <w:autoSpaceDE w:val="0"/>
        <w:autoSpaceDN w:val="0"/>
        <w:adjustRightInd w:val="0"/>
        <w:ind w:left="1416" w:firstLine="708"/>
        <w:textAlignment w:val="baseline"/>
        <w:rPr>
          <w:rFonts w:ascii="Arial" w:hAnsi="Arial" w:cs="Arial"/>
          <w:i/>
          <w:sz w:val="22"/>
          <w:szCs w:val="22"/>
          <w:lang w:val="en-GB" w:eastAsia="hr-HR"/>
        </w:rPr>
      </w:pPr>
      <w:r w:rsidRPr="00E24F9B">
        <w:rPr>
          <w:rFonts w:ascii="Arial" w:hAnsi="Arial" w:cs="Arial"/>
          <w:i/>
          <w:sz w:val="22"/>
          <w:szCs w:val="22"/>
          <w:lang w:val="en-GB" w:eastAsia="hr-HR"/>
        </w:rPr>
        <w:t xml:space="preserve">(ime i prezime) </w:t>
      </w:r>
      <w:r w:rsidRPr="00E24F9B">
        <w:rPr>
          <w:rFonts w:ascii="Arial" w:hAnsi="Arial" w:cs="Arial"/>
          <w:i/>
          <w:sz w:val="22"/>
          <w:szCs w:val="22"/>
          <w:lang w:val="en-GB" w:eastAsia="hr-HR"/>
        </w:rPr>
        <w:tab/>
      </w:r>
      <w:r w:rsidRPr="00E24F9B">
        <w:rPr>
          <w:rFonts w:ascii="Arial" w:hAnsi="Arial" w:cs="Arial"/>
          <w:i/>
          <w:sz w:val="22"/>
          <w:szCs w:val="22"/>
          <w:lang w:val="en-GB" w:eastAsia="hr-HR"/>
        </w:rPr>
        <w:tab/>
      </w:r>
      <w:r w:rsidRPr="00E24F9B">
        <w:rPr>
          <w:rFonts w:ascii="Arial" w:hAnsi="Arial" w:cs="Arial"/>
          <w:i/>
          <w:sz w:val="22"/>
          <w:szCs w:val="22"/>
          <w:lang w:val="en-GB" w:eastAsia="hr-HR"/>
        </w:rPr>
        <w:tab/>
      </w:r>
      <w:r w:rsidRPr="00E24F9B">
        <w:rPr>
          <w:rFonts w:ascii="Arial" w:hAnsi="Arial" w:cs="Arial"/>
          <w:i/>
          <w:sz w:val="22"/>
          <w:szCs w:val="22"/>
          <w:lang w:val="en-GB" w:eastAsia="hr-HR"/>
        </w:rPr>
        <w:tab/>
        <w:t>(adresa stanovanja)</w:t>
      </w:r>
    </w:p>
    <w:p w:rsidR="00BD71F6" w:rsidRPr="00E24F9B" w:rsidRDefault="00BD71F6" w:rsidP="00BD71F6">
      <w:pPr>
        <w:overflowPunct w:val="0"/>
        <w:autoSpaceDE w:val="0"/>
        <w:autoSpaceDN w:val="0"/>
        <w:adjustRightInd w:val="0"/>
        <w:textAlignment w:val="baseline"/>
        <w:rPr>
          <w:rFonts w:ascii="Arial" w:hAnsi="Arial" w:cs="Arial"/>
          <w:sz w:val="22"/>
          <w:szCs w:val="22"/>
          <w:lang w:val="en-GB" w:eastAsia="hr-HR"/>
        </w:rPr>
      </w:pPr>
      <w:r w:rsidRPr="00E24F9B">
        <w:rPr>
          <w:rFonts w:ascii="Arial" w:hAnsi="Arial" w:cs="Arial"/>
          <w:sz w:val="22"/>
          <w:szCs w:val="22"/>
          <w:lang w:val="en-GB" w:eastAsia="hr-HR"/>
        </w:rPr>
        <w:t>broj osobne iskaznice ___________________ izdane od__</w:t>
      </w:r>
      <w:r w:rsidR="00255D54">
        <w:rPr>
          <w:rFonts w:ascii="Arial" w:hAnsi="Arial" w:cs="Arial"/>
          <w:sz w:val="22"/>
          <w:szCs w:val="22"/>
          <w:lang w:val="en-GB" w:eastAsia="hr-HR"/>
        </w:rPr>
        <w:t>__________________________</w:t>
      </w:r>
      <w:r w:rsidRPr="00E24F9B">
        <w:rPr>
          <w:rFonts w:ascii="Arial" w:hAnsi="Arial" w:cs="Arial"/>
          <w:sz w:val="22"/>
          <w:szCs w:val="22"/>
          <w:lang w:val="en-GB" w:eastAsia="hr-HR"/>
        </w:rPr>
        <w:t>,</w:t>
      </w:r>
    </w:p>
    <w:p w:rsidR="00BD71F6" w:rsidRPr="00E24F9B"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E24F9B">
        <w:rPr>
          <w:rFonts w:ascii="Arial" w:hAnsi="Arial" w:cs="Arial"/>
          <w:sz w:val="22"/>
          <w:szCs w:val="22"/>
          <w:lang w:val="en-GB" w:eastAsia="hr-HR"/>
        </w:rPr>
        <w:t xml:space="preserve">Izjavljujem </w:t>
      </w:r>
      <w:r w:rsidRPr="00E24F9B">
        <w:rPr>
          <w:rFonts w:ascii="Arial" w:hAnsi="Arial" w:cs="Arial"/>
          <w:b/>
          <w:sz w:val="22"/>
          <w:szCs w:val="22"/>
          <w:lang w:val="en-GB" w:eastAsia="hr-HR"/>
        </w:rPr>
        <w:t>da nisam</w:t>
      </w:r>
      <w:r w:rsidRPr="00E24F9B">
        <w:rPr>
          <w:rFonts w:ascii="Arial" w:hAnsi="Arial" w:cs="Arial"/>
          <w:sz w:val="22"/>
          <w:szCs w:val="22"/>
          <w:lang w:val="en-GB" w:eastAsia="hr-HR"/>
        </w:rPr>
        <w:t xml:space="preserve"> pravomoćnom presudom osuđen za:</w:t>
      </w:r>
    </w:p>
    <w:p w:rsidR="00BD71F6" w:rsidRPr="00E24F9B"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E24F9B">
        <w:rPr>
          <w:rFonts w:ascii="Arial" w:hAnsi="Arial" w:cs="Arial"/>
          <w:b/>
          <w:sz w:val="22"/>
          <w:szCs w:val="22"/>
          <w:lang w:eastAsia="hr-HR"/>
        </w:rPr>
        <w:t>sudjelovanje u zločinačkoj organizaciji, na temelju:</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328. (zločinačko udruženje) i članka 329. (počinjenje kaznenog djela u sastavu zločinačkog udruženja) Kaznenog zakona i</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333. (udruživanje za počinjenje kaznenih djela), iz Kaznenog zakona (»Narodne novine«, br. 110/97., 27/98., 50/00., 129/00., 51/01., 111/03., 190/03., 105/04., 84/05., 71/06., 110/07., 152/08., 57/11., 77/11. i 143/12.);</w:t>
      </w:r>
    </w:p>
    <w:p w:rsidR="00BD71F6" w:rsidRPr="00E24F9B"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E24F9B">
        <w:rPr>
          <w:rFonts w:ascii="Arial" w:hAnsi="Arial" w:cs="Arial"/>
          <w:b/>
          <w:sz w:val="22"/>
          <w:szCs w:val="22"/>
          <w:lang w:eastAsia="hr-HR"/>
        </w:rPr>
        <w:t>korupciju, na temelju:</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D71F6" w:rsidRPr="00E24F9B"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E24F9B">
        <w:rPr>
          <w:rFonts w:ascii="Arial" w:hAnsi="Arial" w:cs="Arial"/>
          <w:b/>
          <w:sz w:val="22"/>
          <w:szCs w:val="22"/>
          <w:lang w:eastAsia="hr-HR"/>
        </w:rPr>
        <w:t>prijevaru, na temelju:</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236. (prijevara), članka 247. (prijevara u gospodarskom poslovanju), članka 256. (utaja poreza ili carine) i članka 258. (subvencijska prijevara) Kaznenog zakona i</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BD71F6" w:rsidRPr="00E24F9B"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E24F9B">
        <w:rPr>
          <w:rFonts w:ascii="Arial" w:hAnsi="Arial" w:cs="Arial"/>
          <w:b/>
          <w:sz w:val="22"/>
          <w:szCs w:val="22"/>
          <w:lang w:eastAsia="hr-HR"/>
        </w:rPr>
        <w:t>terorizam ili kaznena djela povezana s terorističkim aktivnostima, na temelju:</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97. (terorizam), članka 99. (javno poticanje na terorizam), članka 100. (novačenje za terorizam), članka 101. (obuka za terorizam) i članka 102. (terorističko udruženje) Kaznenog zakona</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 xml:space="preserve">članka 169. (terorizam), članka 169.a (javno poticanje na terorizam) i članka 169.b (novačenje i obuka za terorizam) iz Kaznenog zakona (»Narodne novine«, br. 110/97., </w:t>
      </w:r>
      <w:r w:rsidRPr="00E24F9B">
        <w:rPr>
          <w:rFonts w:ascii="Arial" w:hAnsi="Arial" w:cs="Arial"/>
          <w:sz w:val="22"/>
          <w:szCs w:val="22"/>
          <w:lang w:eastAsia="hr-HR"/>
        </w:rPr>
        <w:lastRenderedPageBreak/>
        <w:t>27/98., 50/00., 129/00., 51/01., 111/03., 190/03., 105/04., 84/05., 71/06., 110/07., 152/08., 57/11., 77/11. i 143/12.)</w:t>
      </w:r>
    </w:p>
    <w:p w:rsidR="00BD71F6" w:rsidRPr="00E24F9B"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E24F9B">
        <w:rPr>
          <w:rFonts w:ascii="Arial" w:hAnsi="Arial" w:cs="Arial"/>
          <w:b/>
          <w:sz w:val="22"/>
          <w:szCs w:val="22"/>
          <w:lang w:eastAsia="hr-HR"/>
        </w:rPr>
        <w:t>pranje novca ili financiranje terorizma, na temelju:</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98. (financiranje terorizma) i članka 265. (pranje novca) Kaznenog zakona i</w:t>
      </w:r>
    </w:p>
    <w:p w:rsidR="00BD71F6"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279. (pranje novca) iz Kaznenog zakona (»Narodne novine«, br. 110/97., 27/98., 50/00., 129/00., 51/01., 111/03., 190/03., 105/04., 84/05., 71/06., 110/07., 152/08., 57/11., 77/11. i 143/12.)</w:t>
      </w:r>
    </w:p>
    <w:p w:rsidR="00C13173" w:rsidRPr="00E24F9B" w:rsidRDefault="00C13173" w:rsidP="00C13173">
      <w:pPr>
        <w:overflowPunct w:val="0"/>
        <w:autoSpaceDE w:val="0"/>
        <w:autoSpaceDN w:val="0"/>
        <w:adjustRightInd w:val="0"/>
        <w:spacing w:before="120"/>
        <w:ind w:left="720"/>
        <w:contextualSpacing/>
        <w:jc w:val="both"/>
        <w:textAlignment w:val="baseline"/>
        <w:rPr>
          <w:rFonts w:ascii="Arial" w:hAnsi="Arial" w:cs="Arial"/>
          <w:sz w:val="22"/>
          <w:szCs w:val="22"/>
          <w:lang w:eastAsia="hr-HR"/>
        </w:rPr>
      </w:pPr>
    </w:p>
    <w:p w:rsidR="00BD71F6" w:rsidRPr="00E24F9B" w:rsidRDefault="00BD71F6" w:rsidP="00B57BE5">
      <w:pPr>
        <w:numPr>
          <w:ilvl w:val="0"/>
          <w:numId w:val="18"/>
        </w:numPr>
        <w:overflowPunct w:val="0"/>
        <w:autoSpaceDE w:val="0"/>
        <w:autoSpaceDN w:val="0"/>
        <w:adjustRightInd w:val="0"/>
        <w:spacing w:before="120"/>
        <w:contextualSpacing/>
        <w:jc w:val="both"/>
        <w:textAlignment w:val="baseline"/>
        <w:rPr>
          <w:rFonts w:ascii="Arial" w:hAnsi="Arial" w:cs="Arial"/>
          <w:b/>
          <w:sz w:val="22"/>
          <w:szCs w:val="22"/>
          <w:lang w:eastAsia="hr-HR"/>
        </w:rPr>
      </w:pPr>
      <w:r w:rsidRPr="00E24F9B">
        <w:rPr>
          <w:rFonts w:ascii="Arial" w:hAnsi="Arial" w:cs="Arial"/>
          <w:b/>
          <w:sz w:val="22"/>
          <w:szCs w:val="22"/>
          <w:lang w:eastAsia="hr-HR"/>
        </w:rPr>
        <w:t>dječji rad ili druge oblike trgovanja ljudima, na temelju:</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106. (trgovanje ljudima) Kaznenog zakona</w:t>
      </w:r>
    </w:p>
    <w:p w:rsidR="00BD71F6" w:rsidRPr="00E24F9B" w:rsidRDefault="00BD71F6" w:rsidP="00B57BE5">
      <w:pPr>
        <w:numPr>
          <w:ilvl w:val="0"/>
          <w:numId w:val="16"/>
        </w:numPr>
        <w:overflowPunct w:val="0"/>
        <w:autoSpaceDE w:val="0"/>
        <w:autoSpaceDN w:val="0"/>
        <w:adjustRightInd w:val="0"/>
        <w:spacing w:before="120"/>
        <w:contextualSpacing/>
        <w:jc w:val="both"/>
        <w:textAlignment w:val="baseline"/>
        <w:rPr>
          <w:rFonts w:ascii="Arial" w:hAnsi="Arial" w:cs="Arial"/>
          <w:sz w:val="22"/>
          <w:szCs w:val="22"/>
          <w:lang w:eastAsia="hr-HR"/>
        </w:rPr>
      </w:pPr>
      <w:r w:rsidRPr="00E24F9B">
        <w:rPr>
          <w:rFonts w:ascii="Arial" w:hAnsi="Arial" w:cs="Arial"/>
          <w:sz w:val="22"/>
          <w:szCs w:val="22"/>
          <w:lang w:eastAsia="hr-HR"/>
        </w:rPr>
        <w:t>članka 175. (trgovanje ljudima i ropstvo) iz Kaznenog zakona (»Narodne novine«, br. 110/97., 27/98., 50/00., 129/00., 51/01., 111/03., 190/03., 105/04., 84/05., 71/06., 110/07., 152/08., 57/11., 77/11. i 143/12.),</w:t>
      </w:r>
    </w:p>
    <w:p w:rsidR="00BD71F6" w:rsidRPr="00E24F9B" w:rsidRDefault="00BD71F6" w:rsidP="00BD71F6">
      <w:pPr>
        <w:spacing w:before="120"/>
        <w:ind w:left="720"/>
        <w:contextualSpacing/>
        <w:jc w:val="both"/>
        <w:rPr>
          <w:rFonts w:ascii="Arial" w:hAnsi="Arial" w:cs="Arial"/>
          <w:sz w:val="22"/>
          <w:szCs w:val="22"/>
          <w:lang w:eastAsia="hr-HR"/>
        </w:rPr>
      </w:pPr>
    </w:p>
    <w:p w:rsidR="00BD71F6" w:rsidRPr="00E24F9B"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E24F9B">
        <w:rPr>
          <w:rFonts w:ascii="Arial" w:hAnsi="Arial" w:cs="Arial"/>
          <w:sz w:val="22"/>
          <w:szCs w:val="22"/>
          <w:lang w:val="en-GB" w:eastAsia="hr-HR"/>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BD71F6" w:rsidRDefault="00BD71F6" w:rsidP="00BD71F6">
      <w:pPr>
        <w:overflowPunct w:val="0"/>
        <w:autoSpaceDE w:val="0"/>
        <w:autoSpaceDN w:val="0"/>
        <w:adjustRightInd w:val="0"/>
        <w:jc w:val="both"/>
        <w:textAlignment w:val="baseline"/>
        <w:rPr>
          <w:rFonts w:ascii="Arial" w:hAnsi="Arial" w:cs="Arial"/>
          <w:b/>
          <w:sz w:val="22"/>
          <w:szCs w:val="22"/>
          <w:lang w:val="en-GB" w:eastAsia="hr-HR"/>
        </w:rPr>
      </w:pPr>
    </w:p>
    <w:p w:rsidR="002433E1" w:rsidRDefault="002433E1" w:rsidP="00BD71F6">
      <w:pPr>
        <w:overflowPunct w:val="0"/>
        <w:autoSpaceDE w:val="0"/>
        <w:autoSpaceDN w:val="0"/>
        <w:adjustRightInd w:val="0"/>
        <w:jc w:val="both"/>
        <w:textAlignment w:val="baseline"/>
        <w:rPr>
          <w:rFonts w:ascii="Arial" w:hAnsi="Arial" w:cs="Arial"/>
          <w:b/>
          <w:sz w:val="22"/>
          <w:szCs w:val="22"/>
          <w:lang w:val="en-GB" w:eastAsia="hr-HR"/>
        </w:rPr>
      </w:pPr>
    </w:p>
    <w:p w:rsidR="002433E1" w:rsidRPr="00E24F9B" w:rsidRDefault="002433E1" w:rsidP="00BD71F6">
      <w:pPr>
        <w:overflowPunct w:val="0"/>
        <w:autoSpaceDE w:val="0"/>
        <w:autoSpaceDN w:val="0"/>
        <w:adjustRightInd w:val="0"/>
        <w:jc w:val="both"/>
        <w:textAlignment w:val="baseline"/>
        <w:rPr>
          <w:rFonts w:ascii="Arial" w:hAnsi="Arial" w:cs="Arial"/>
          <w:b/>
          <w:sz w:val="22"/>
          <w:szCs w:val="22"/>
          <w:lang w:val="en-GB" w:eastAsia="hr-HR"/>
        </w:rPr>
      </w:pPr>
    </w:p>
    <w:p w:rsidR="00BD71F6"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E24F9B">
        <w:rPr>
          <w:rFonts w:ascii="Arial" w:hAnsi="Arial" w:cs="Arial"/>
          <w:b/>
          <w:sz w:val="22"/>
          <w:szCs w:val="22"/>
          <w:lang w:val="en-GB" w:eastAsia="hr-HR"/>
        </w:rPr>
        <w:t>NAPOMENA:</w:t>
      </w:r>
      <w:r w:rsidRPr="00E24F9B">
        <w:rPr>
          <w:rFonts w:ascii="Arial" w:hAnsi="Arial" w:cs="Arial"/>
          <w:sz w:val="22"/>
          <w:szCs w:val="22"/>
          <w:lang w:val="en-GB" w:eastAsia="hr-HR"/>
        </w:rPr>
        <w:t xml:space="preserve"> Davatelj ove Izjave, ovom Izjavom kao ažuriranim popratnim dokumentom dokazuje da podaci koji su sadržani u dokumentu odgovaraju činjeničnom stanju u trenutku dostave naručitelju te dokazuju ono što je gospodarski subjekt naveo u ESPD-u. </w:t>
      </w:r>
    </w:p>
    <w:p w:rsidR="000D2BD9" w:rsidRDefault="000D2BD9" w:rsidP="00BD71F6">
      <w:pPr>
        <w:overflowPunct w:val="0"/>
        <w:autoSpaceDE w:val="0"/>
        <w:autoSpaceDN w:val="0"/>
        <w:adjustRightInd w:val="0"/>
        <w:jc w:val="both"/>
        <w:textAlignment w:val="baseline"/>
        <w:rPr>
          <w:rFonts w:ascii="Arial" w:hAnsi="Arial" w:cs="Arial"/>
          <w:sz w:val="22"/>
          <w:szCs w:val="22"/>
          <w:lang w:val="en-GB" w:eastAsia="hr-HR"/>
        </w:rPr>
      </w:pPr>
    </w:p>
    <w:p w:rsidR="000D2BD9" w:rsidRPr="00E24F9B" w:rsidRDefault="000D2BD9" w:rsidP="00BD71F6">
      <w:pPr>
        <w:overflowPunct w:val="0"/>
        <w:autoSpaceDE w:val="0"/>
        <w:autoSpaceDN w:val="0"/>
        <w:adjustRightInd w:val="0"/>
        <w:jc w:val="both"/>
        <w:textAlignment w:val="baseline"/>
        <w:rPr>
          <w:rFonts w:ascii="Arial" w:hAnsi="Arial" w:cs="Arial"/>
          <w:sz w:val="22"/>
          <w:szCs w:val="22"/>
          <w:u w:val="single"/>
          <w:lang w:val="en-GB" w:eastAsia="hr-HR"/>
        </w:rPr>
      </w:pPr>
    </w:p>
    <w:p w:rsidR="00BD71F6" w:rsidRPr="00E24F9B" w:rsidRDefault="00BD71F6" w:rsidP="00BD71F6">
      <w:pPr>
        <w:overflowPunct w:val="0"/>
        <w:autoSpaceDE w:val="0"/>
        <w:autoSpaceDN w:val="0"/>
        <w:adjustRightInd w:val="0"/>
        <w:ind w:left="3540" w:right="334" w:firstLine="4"/>
        <w:textAlignment w:val="baseline"/>
        <w:rPr>
          <w:rFonts w:ascii="Arial" w:hAnsi="Arial" w:cs="Arial"/>
          <w:sz w:val="22"/>
          <w:szCs w:val="22"/>
          <w:lang w:val="en-GB" w:eastAsia="hr-HR"/>
        </w:rPr>
      </w:pPr>
      <w:r w:rsidRPr="00E24F9B">
        <w:rPr>
          <w:rFonts w:ascii="Arial" w:hAnsi="Arial" w:cs="Arial"/>
          <w:sz w:val="22"/>
          <w:szCs w:val="22"/>
          <w:lang w:val="en-GB" w:eastAsia="hr-HR"/>
        </w:rPr>
        <w:t>_____________</w:t>
      </w:r>
      <w:r w:rsidR="00071408">
        <w:rPr>
          <w:rFonts w:ascii="Arial" w:hAnsi="Arial" w:cs="Arial"/>
          <w:sz w:val="22"/>
          <w:szCs w:val="22"/>
          <w:lang w:val="en-GB" w:eastAsia="hr-HR"/>
        </w:rPr>
        <w:t>_____________________________</w:t>
      </w:r>
    </w:p>
    <w:p w:rsidR="00BD71F6" w:rsidRDefault="00BD71F6" w:rsidP="00BD71F6">
      <w:pPr>
        <w:overflowPunct w:val="0"/>
        <w:autoSpaceDE w:val="0"/>
        <w:autoSpaceDN w:val="0"/>
        <w:adjustRightInd w:val="0"/>
        <w:ind w:left="3686"/>
        <w:textAlignment w:val="baseline"/>
        <w:rPr>
          <w:rFonts w:ascii="Arial" w:hAnsi="Arial" w:cs="Arial"/>
          <w:sz w:val="22"/>
          <w:szCs w:val="22"/>
          <w:lang w:val="en-GB" w:eastAsia="hr-HR"/>
        </w:rPr>
      </w:pPr>
      <w:r w:rsidRPr="00E24F9B">
        <w:rPr>
          <w:rFonts w:ascii="Arial" w:hAnsi="Arial" w:cs="Arial"/>
          <w:sz w:val="22"/>
          <w:szCs w:val="22"/>
          <w:lang w:val="en-GB" w:eastAsia="hr-HR"/>
        </w:rPr>
        <w:t>(ime i prezime osobe iz članka 251. stavak 1.točka 2.)</w:t>
      </w:r>
    </w:p>
    <w:p w:rsidR="000D2BD9" w:rsidRPr="00E24F9B" w:rsidRDefault="000D2BD9" w:rsidP="00BD71F6">
      <w:pPr>
        <w:overflowPunct w:val="0"/>
        <w:autoSpaceDE w:val="0"/>
        <w:autoSpaceDN w:val="0"/>
        <w:adjustRightInd w:val="0"/>
        <w:ind w:left="3686"/>
        <w:textAlignment w:val="baseline"/>
        <w:rPr>
          <w:rFonts w:ascii="Arial" w:hAnsi="Arial" w:cs="Arial"/>
          <w:sz w:val="22"/>
          <w:szCs w:val="22"/>
          <w:lang w:val="en-GB" w:eastAsia="hr-HR"/>
        </w:rPr>
      </w:pPr>
    </w:p>
    <w:p w:rsidR="00BD71F6" w:rsidRPr="00E24F9B" w:rsidRDefault="00BD71F6" w:rsidP="00BD71F6">
      <w:pPr>
        <w:overflowPunct w:val="0"/>
        <w:autoSpaceDE w:val="0"/>
        <w:autoSpaceDN w:val="0"/>
        <w:adjustRightInd w:val="0"/>
        <w:ind w:left="3540" w:firstLine="4"/>
        <w:textAlignment w:val="baseline"/>
        <w:rPr>
          <w:rFonts w:ascii="Arial" w:hAnsi="Arial" w:cs="Arial"/>
          <w:sz w:val="22"/>
          <w:szCs w:val="22"/>
          <w:lang w:val="en-GB" w:eastAsia="hr-HR"/>
        </w:rPr>
      </w:pPr>
      <w:r w:rsidRPr="00E24F9B">
        <w:rPr>
          <w:rFonts w:ascii="Arial" w:hAnsi="Arial" w:cs="Arial"/>
          <w:sz w:val="22"/>
          <w:szCs w:val="22"/>
          <w:lang w:val="en-GB" w:eastAsia="hr-HR"/>
        </w:rPr>
        <w:t>______________</w:t>
      </w:r>
      <w:r w:rsidR="00071408">
        <w:rPr>
          <w:rFonts w:ascii="Arial" w:hAnsi="Arial" w:cs="Arial"/>
          <w:sz w:val="22"/>
          <w:szCs w:val="22"/>
          <w:lang w:val="en-GB" w:eastAsia="hr-HR"/>
        </w:rPr>
        <w:t>______________________________</w:t>
      </w:r>
    </w:p>
    <w:p w:rsidR="00BD71F6" w:rsidRPr="00E24F9B" w:rsidRDefault="00BD71F6" w:rsidP="00BD71F6">
      <w:pPr>
        <w:overflowPunct w:val="0"/>
        <w:autoSpaceDE w:val="0"/>
        <w:autoSpaceDN w:val="0"/>
        <w:adjustRightInd w:val="0"/>
        <w:ind w:left="4248" w:hanging="279"/>
        <w:textAlignment w:val="baseline"/>
        <w:rPr>
          <w:rFonts w:ascii="Arial" w:hAnsi="Arial" w:cs="Arial"/>
          <w:sz w:val="22"/>
          <w:szCs w:val="22"/>
          <w:lang w:val="en-GB" w:eastAsia="hr-HR"/>
        </w:rPr>
      </w:pPr>
      <w:r w:rsidRPr="00E24F9B">
        <w:rPr>
          <w:rFonts w:ascii="Arial" w:hAnsi="Arial" w:cs="Arial"/>
          <w:sz w:val="22"/>
          <w:szCs w:val="22"/>
          <w:lang w:val="en-GB" w:eastAsia="hr-HR"/>
        </w:rPr>
        <w:t>(potpis osobe iz članka 251. stavak 1.točka 2.)</w:t>
      </w:r>
    </w:p>
    <w:p w:rsidR="00BD71F6" w:rsidRPr="00E24F9B" w:rsidRDefault="00BD71F6" w:rsidP="00BD71F6">
      <w:pPr>
        <w:overflowPunct w:val="0"/>
        <w:autoSpaceDE w:val="0"/>
        <w:autoSpaceDN w:val="0"/>
        <w:adjustRightInd w:val="0"/>
        <w:textAlignment w:val="baseline"/>
        <w:rPr>
          <w:rFonts w:ascii="Arial" w:hAnsi="Arial" w:cs="Arial"/>
          <w:sz w:val="22"/>
          <w:szCs w:val="22"/>
          <w:lang w:val="en-GB" w:eastAsia="hr-HR"/>
        </w:rPr>
      </w:pPr>
    </w:p>
    <w:p w:rsidR="00637C9D" w:rsidRDefault="00637C9D" w:rsidP="00BD71F6">
      <w:pPr>
        <w:overflowPunct w:val="0"/>
        <w:autoSpaceDE w:val="0"/>
        <w:autoSpaceDN w:val="0"/>
        <w:adjustRightInd w:val="0"/>
        <w:jc w:val="both"/>
        <w:textAlignment w:val="baseline"/>
        <w:rPr>
          <w:rFonts w:ascii="Arial" w:hAnsi="Arial" w:cs="Arial"/>
          <w:sz w:val="22"/>
          <w:szCs w:val="22"/>
          <w:lang w:val="en-GB" w:eastAsia="hr-HR"/>
        </w:rPr>
      </w:pPr>
    </w:p>
    <w:p w:rsidR="00637C9D" w:rsidRDefault="00637C9D" w:rsidP="00BD71F6">
      <w:pPr>
        <w:overflowPunct w:val="0"/>
        <w:autoSpaceDE w:val="0"/>
        <w:autoSpaceDN w:val="0"/>
        <w:adjustRightInd w:val="0"/>
        <w:jc w:val="both"/>
        <w:textAlignment w:val="baseline"/>
        <w:rPr>
          <w:rFonts w:ascii="Arial" w:hAnsi="Arial" w:cs="Arial"/>
          <w:sz w:val="22"/>
          <w:szCs w:val="22"/>
          <w:lang w:val="en-GB" w:eastAsia="hr-HR"/>
        </w:rPr>
      </w:pPr>
    </w:p>
    <w:p w:rsidR="00BD71F6" w:rsidRPr="00E24F9B"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E24F9B">
        <w:rPr>
          <w:rFonts w:ascii="Arial" w:hAnsi="Arial" w:cs="Arial"/>
          <w:sz w:val="22"/>
          <w:szCs w:val="22"/>
          <w:lang w:val="en-GB" w:eastAsia="hr-HR"/>
        </w:rPr>
        <w:t xml:space="preserve">Ovaj obrazac potpisuje osoba (osim ovlaštene/ih osobe/a za zastupanje gospodarskog subjekta koja/e je/su za gospodarski subjekt i za sebe dao/dale Izjavu o nekažnjavanju na obrascu u </w:t>
      </w:r>
      <w:r w:rsidR="00B428BC">
        <w:rPr>
          <w:rFonts w:ascii="Arial" w:hAnsi="Arial" w:cs="Arial"/>
          <w:sz w:val="22"/>
          <w:szCs w:val="22"/>
          <w:lang w:val="en-GB" w:eastAsia="hr-HR"/>
        </w:rPr>
        <w:t>Prilogu IV</w:t>
      </w:r>
      <w:r w:rsidRPr="00E24F9B">
        <w:rPr>
          <w:rFonts w:ascii="Arial" w:hAnsi="Arial" w:cs="Arial"/>
          <w:sz w:val="22"/>
          <w:szCs w:val="22"/>
          <w:lang w:val="en-GB" w:eastAsia="hr-HR"/>
        </w:rPr>
        <w:t xml:space="preserve">), koja je član upravnog, upravljačkog ili nadzornog tijela ili koje imaju ovlasti zastupanja, donošenja odluka ili nadzora toga gospodarskog subjekta, a koja nije državljanin Republike Hrvatske. Izjava o nekažnjavanju mora biti s ovjerenim potpisom kod nadležne sudske ili upravne vlasti, javnog bilježnika ili strukovnog ili trgovinskog tijela u državi poslovnog nastana gospodarskog subjekta, odnosno državi čiji je osoba državljanin. </w:t>
      </w:r>
    </w:p>
    <w:p w:rsidR="00F50F61" w:rsidRDefault="00F50F61" w:rsidP="00BD71F6">
      <w:pPr>
        <w:overflowPunct w:val="0"/>
        <w:autoSpaceDE w:val="0"/>
        <w:autoSpaceDN w:val="0"/>
        <w:adjustRightInd w:val="0"/>
        <w:jc w:val="both"/>
        <w:textAlignment w:val="baseline"/>
        <w:rPr>
          <w:rFonts w:ascii="Arial" w:hAnsi="Arial" w:cs="Arial"/>
          <w:b/>
          <w:sz w:val="22"/>
          <w:szCs w:val="22"/>
          <w:lang w:val="en-GB" w:eastAsia="hr-HR"/>
        </w:rPr>
      </w:pPr>
    </w:p>
    <w:p w:rsidR="00BD71F6" w:rsidRPr="00E24F9B"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E24F9B">
        <w:rPr>
          <w:rFonts w:ascii="Arial" w:hAnsi="Arial" w:cs="Arial"/>
          <w:b/>
          <w:sz w:val="22"/>
          <w:szCs w:val="22"/>
          <w:lang w:val="en-GB" w:eastAsia="hr-HR"/>
        </w:rPr>
        <w:t>NAPOMENA:</w:t>
      </w:r>
      <w:r w:rsidRPr="00E24F9B">
        <w:rPr>
          <w:rFonts w:ascii="Arial" w:hAnsi="Arial" w:cs="Arial"/>
          <w:sz w:val="22"/>
          <w:szCs w:val="22"/>
          <w:lang w:val="en-GB" w:eastAsia="hr-HR"/>
        </w:rPr>
        <w:t xml:space="preserve"> Prihvaća se i Izjava o nekažnjavanju s ovjerenim potpisom kod javnog bilježnika iz Republike Hrvatske.</w:t>
      </w:r>
    </w:p>
    <w:p w:rsidR="00BD71F6" w:rsidRPr="00E24F9B" w:rsidRDefault="00BD71F6" w:rsidP="00BD71F6">
      <w:pPr>
        <w:overflowPunct w:val="0"/>
        <w:autoSpaceDE w:val="0"/>
        <w:autoSpaceDN w:val="0"/>
        <w:adjustRightInd w:val="0"/>
        <w:jc w:val="both"/>
        <w:textAlignment w:val="baseline"/>
        <w:rPr>
          <w:rFonts w:ascii="Arial" w:hAnsi="Arial" w:cs="Arial"/>
          <w:sz w:val="22"/>
          <w:szCs w:val="22"/>
          <w:lang w:val="en-GB" w:eastAsia="hr-HR"/>
        </w:rPr>
      </w:pPr>
    </w:p>
    <w:p w:rsidR="009B4B7A" w:rsidRPr="009B4B7A" w:rsidRDefault="00BD71F6" w:rsidP="00BD71F6">
      <w:pPr>
        <w:overflowPunct w:val="0"/>
        <w:autoSpaceDE w:val="0"/>
        <w:autoSpaceDN w:val="0"/>
        <w:adjustRightInd w:val="0"/>
        <w:textAlignment w:val="baseline"/>
        <w:rPr>
          <w:rFonts w:ascii="Arial" w:hAnsi="Arial" w:cs="Arial"/>
          <w:b/>
          <w:sz w:val="22"/>
          <w:szCs w:val="22"/>
          <w:lang w:val="en-GB" w:eastAsia="hr-HR"/>
        </w:rPr>
      </w:pPr>
      <w:r w:rsidRPr="00E24F9B">
        <w:rPr>
          <w:rFonts w:ascii="Arial" w:hAnsi="Arial" w:cs="Arial"/>
          <w:sz w:val="22"/>
          <w:szCs w:val="22"/>
          <w:lang w:val="en-GB" w:eastAsia="hr-HR"/>
        </w:rPr>
        <w:br w:type="page"/>
      </w:r>
      <w:r w:rsidRPr="009B4B7A">
        <w:rPr>
          <w:rFonts w:ascii="Arial" w:hAnsi="Arial" w:cs="Arial"/>
          <w:b/>
          <w:sz w:val="22"/>
          <w:szCs w:val="22"/>
          <w:lang w:val="en-GB" w:eastAsia="hr-HR"/>
        </w:rPr>
        <w:lastRenderedPageBreak/>
        <w:t>PRILOG V</w:t>
      </w:r>
      <w:r w:rsidR="00404E8C">
        <w:rPr>
          <w:rFonts w:ascii="Arial" w:hAnsi="Arial" w:cs="Arial"/>
          <w:b/>
          <w:sz w:val="22"/>
          <w:szCs w:val="22"/>
          <w:lang w:val="en-GB" w:eastAsia="hr-HR"/>
        </w:rPr>
        <w:t>I</w:t>
      </w:r>
      <w:r w:rsidR="00AE08EF">
        <w:rPr>
          <w:rFonts w:ascii="Arial" w:hAnsi="Arial" w:cs="Arial"/>
          <w:b/>
          <w:sz w:val="22"/>
          <w:szCs w:val="22"/>
          <w:lang w:val="en-GB" w:eastAsia="hr-HR"/>
        </w:rPr>
        <w:t>I</w:t>
      </w:r>
    </w:p>
    <w:p w:rsidR="00BD71F6" w:rsidRPr="009B4B7A" w:rsidRDefault="00BD71F6" w:rsidP="009B4B7A">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textAlignment w:val="baseline"/>
        <w:rPr>
          <w:rFonts w:ascii="Arial" w:hAnsi="Arial" w:cs="Arial"/>
          <w:b/>
          <w:sz w:val="22"/>
          <w:szCs w:val="22"/>
          <w:lang w:val="en-GB" w:eastAsia="hr-HR"/>
        </w:rPr>
      </w:pPr>
      <w:r w:rsidRPr="009B4B7A">
        <w:rPr>
          <w:rFonts w:ascii="Arial" w:hAnsi="Arial" w:cs="Arial"/>
          <w:b/>
          <w:sz w:val="22"/>
          <w:szCs w:val="22"/>
          <w:lang w:val="en-GB" w:eastAsia="hr-HR"/>
        </w:rPr>
        <w:t>IZJAVA O NEPOSTOJANJU OKOLNOSTI IZ ČLANKA 252. STAVAK 1. TOČKA 2. – POSLOVNI NASTAN IZVAN REPUBLIKE HRVATSKE</w:t>
      </w:r>
    </w:p>
    <w:p w:rsidR="00BD71F6" w:rsidRPr="009B4B7A" w:rsidRDefault="00BD71F6" w:rsidP="00BD71F6">
      <w:pPr>
        <w:overflowPunct w:val="0"/>
        <w:autoSpaceDE w:val="0"/>
        <w:autoSpaceDN w:val="0"/>
        <w:adjustRightInd w:val="0"/>
        <w:jc w:val="both"/>
        <w:textAlignment w:val="baseline"/>
        <w:rPr>
          <w:rFonts w:ascii="Arial" w:hAnsi="Arial" w:cs="Arial"/>
          <w:sz w:val="22"/>
          <w:szCs w:val="22"/>
          <w:lang w:val="en-GB" w:eastAsia="hr-HR"/>
        </w:rPr>
      </w:pPr>
    </w:p>
    <w:p w:rsidR="00BD71F6" w:rsidRDefault="00BD71F6" w:rsidP="00BD71F6">
      <w:pPr>
        <w:overflowPunct w:val="0"/>
        <w:autoSpaceDE w:val="0"/>
        <w:autoSpaceDN w:val="0"/>
        <w:adjustRightInd w:val="0"/>
        <w:ind w:right="-286"/>
        <w:jc w:val="both"/>
        <w:textAlignment w:val="baseline"/>
        <w:rPr>
          <w:rFonts w:ascii="Arial" w:hAnsi="Arial" w:cs="Arial"/>
          <w:sz w:val="22"/>
          <w:szCs w:val="22"/>
          <w:lang w:val="en-GB" w:eastAsia="hr-HR"/>
        </w:rPr>
      </w:pPr>
      <w:r w:rsidRPr="009B4B7A">
        <w:rPr>
          <w:rFonts w:ascii="Arial" w:hAnsi="Arial" w:cs="Arial"/>
          <w:sz w:val="22"/>
          <w:szCs w:val="22"/>
          <w:lang w:val="en-GB" w:eastAsia="hr-HR"/>
        </w:rPr>
        <w:t>Temeljem članka 252 stavka 1. točka 2. . i članka 265. stavka 2. Zakona o javnoj nabavi (Narodne novine, br. 120/2016), kao osoba koja je ovlaštena za zastupanje gospodarskog subjekta dajem sljedeću:</w:t>
      </w:r>
    </w:p>
    <w:p w:rsidR="009B4B7A" w:rsidRPr="009B4B7A" w:rsidRDefault="009B4B7A" w:rsidP="00BD71F6">
      <w:pPr>
        <w:overflowPunct w:val="0"/>
        <w:autoSpaceDE w:val="0"/>
        <w:autoSpaceDN w:val="0"/>
        <w:adjustRightInd w:val="0"/>
        <w:ind w:right="-286"/>
        <w:jc w:val="both"/>
        <w:textAlignment w:val="baseline"/>
        <w:rPr>
          <w:rFonts w:ascii="Arial" w:hAnsi="Arial" w:cs="Arial"/>
          <w:sz w:val="22"/>
          <w:szCs w:val="22"/>
          <w:lang w:val="en-GB" w:eastAsia="hr-HR"/>
        </w:rPr>
      </w:pPr>
    </w:p>
    <w:p w:rsidR="00BD71F6" w:rsidRPr="009B4B7A" w:rsidRDefault="00BD71F6" w:rsidP="00BD71F6">
      <w:pPr>
        <w:overflowPunct w:val="0"/>
        <w:autoSpaceDE w:val="0"/>
        <w:autoSpaceDN w:val="0"/>
        <w:adjustRightInd w:val="0"/>
        <w:jc w:val="both"/>
        <w:textAlignment w:val="baseline"/>
        <w:rPr>
          <w:rFonts w:ascii="Arial" w:hAnsi="Arial" w:cs="Arial"/>
          <w:i/>
          <w:sz w:val="22"/>
          <w:szCs w:val="22"/>
          <w:lang w:val="en-GB" w:eastAsia="hr-HR"/>
        </w:rPr>
      </w:pPr>
    </w:p>
    <w:p w:rsidR="00BD71F6" w:rsidRDefault="009B4B7A" w:rsidP="00BD71F6">
      <w:pPr>
        <w:overflowPunct w:val="0"/>
        <w:autoSpaceDE w:val="0"/>
        <w:autoSpaceDN w:val="0"/>
        <w:adjustRightInd w:val="0"/>
        <w:jc w:val="center"/>
        <w:textAlignment w:val="baseline"/>
        <w:rPr>
          <w:rFonts w:ascii="Arial" w:hAnsi="Arial" w:cs="Arial"/>
          <w:b/>
          <w:sz w:val="22"/>
          <w:szCs w:val="22"/>
          <w:lang w:val="en-GB" w:eastAsia="hr-HR"/>
        </w:rPr>
      </w:pPr>
      <w:r>
        <w:rPr>
          <w:rFonts w:ascii="Arial" w:hAnsi="Arial" w:cs="Arial"/>
          <w:b/>
          <w:sz w:val="22"/>
          <w:szCs w:val="22"/>
          <w:lang w:val="en-GB" w:eastAsia="hr-HR"/>
        </w:rPr>
        <w:t>IZ</w:t>
      </w:r>
      <w:r w:rsidR="00BD71F6" w:rsidRPr="009B4B7A">
        <w:rPr>
          <w:rFonts w:ascii="Arial" w:hAnsi="Arial" w:cs="Arial"/>
          <w:b/>
          <w:sz w:val="22"/>
          <w:szCs w:val="22"/>
          <w:lang w:val="en-GB" w:eastAsia="hr-HR"/>
        </w:rPr>
        <w:t>J</w:t>
      </w:r>
      <w:r>
        <w:rPr>
          <w:rFonts w:ascii="Arial" w:hAnsi="Arial" w:cs="Arial"/>
          <w:b/>
          <w:sz w:val="22"/>
          <w:szCs w:val="22"/>
          <w:lang w:val="en-GB" w:eastAsia="hr-HR"/>
        </w:rPr>
        <w:t>AV</w:t>
      </w:r>
      <w:r w:rsidR="00404E8C">
        <w:rPr>
          <w:rFonts w:ascii="Arial" w:hAnsi="Arial" w:cs="Arial"/>
          <w:b/>
          <w:sz w:val="22"/>
          <w:szCs w:val="22"/>
          <w:lang w:val="en-GB" w:eastAsia="hr-HR"/>
        </w:rPr>
        <w:t>U O NEPO</w:t>
      </w:r>
      <w:r w:rsidR="00BD71F6" w:rsidRPr="009B4B7A">
        <w:rPr>
          <w:rFonts w:ascii="Arial" w:hAnsi="Arial" w:cs="Arial"/>
          <w:b/>
          <w:sz w:val="22"/>
          <w:szCs w:val="22"/>
          <w:lang w:val="en-GB" w:eastAsia="hr-HR"/>
        </w:rPr>
        <w:t>S</w:t>
      </w:r>
      <w:r w:rsidR="00404E8C">
        <w:rPr>
          <w:rFonts w:ascii="Arial" w:hAnsi="Arial" w:cs="Arial"/>
          <w:b/>
          <w:sz w:val="22"/>
          <w:szCs w:val="22"/>
          <w:lang w:val="en-GB" w:eastAsia="hr-HR"/>
        </w:rPr>
        <w:t xml:space="preserve">TOJANJU RAZLOGA ZA ISKLJUČENJE IZ ČLANKA  252.STAVAK 1.TOČKA  </w:t>
      </w:r>
      <w:r w:rsidR="00BD71F6" w:rsidRPr="009B4B7A">
        <w:rPr>
          <w:rFonts w:ascii="Arial" w:hAnsi="Arial" w:cs="Arial"/>
          <w:b/>
          <w:sz w:val="22"/>
          <w:szCs w:val="22"/>
          <w:lang w:val="en-GB" w:eastAsia="hr-HR"/>
        </w:rPr>
        <w:t>2.</w:t>
      </w:r>
    </w:p>
    <w:p w:rsidR="009B4B7A" w:rsidRPr="009B4B7A" w:rsidRDefault="009B4B7A" w:rsidP="00BD71F6">
      <w:pPr>
        <w:overflowPunct w:val="0"/>
        <w:autoSpaceDE w:val="0"/>
        <w:autoSpaceDN w:val="0"/>
        <w:adjustRightInd w:val="0"/>
        <w:jc w:val="center"/>
        <w:textAlignment w:val="baseline"/>
        <w:rPr>
          <w:rFonts w:ascii="Arial" w:hAnsi="Arial" w:cs="Arial"/>
          <w:b/>
          <w:sz w:val="22"/>
          <w:szCs w:val="22"/>
          <w:lang w:val="en-GB" w:eastAsia="hr-HR"/>
        </w:rPr>
      </w:pPr>
    </w:p>
    <w:p w:rsidR="00BD71F6" w:rsidRPr="009B4B7A" w:rsidRDefault="00BD71F6" w:rsidP="00BD71F6">
      <w:pPr>
        <w:overflowPunct w:val="0"/>
        <w:autoSpaceDE w:val="0"/>
        <w:autoSpaceDN w:val="0"/>
        <w:adjustRightInd w:val="0"/>
        <w:textAlignment w:val="baseline"/>
        <w:rPr>
          <w:rFonts w:ascii="Arial" w:hAnsi="Arial" w:cs="Arial"/>
          <w:sz w:val="22"/>
          <w:szCs w:val="22"/>
          <w:lang w:val="en-GB" w:eastAsia="hr-HR"/>
        </w:rPr>
      </w:pPr>
      <w:r w:rsidRPr="009B4B7A">
        <w:rPr>
          <w:rFonts w:ascii="Arial" w:hAnsi="Arial" w:cs="Arial"/>
          <w:sz w:val="22"/>
          <w:szCs w:val="22"/>
          <w:lang w:val="en-GB" w:eastAsia="hr-HR"/>
        </w:rPr>
        <w:t>kojom ja _______________________________ iz ____</w:t>
      </w:r>
      <w:r w:rsidR="00AE7298">
        <w:rPr>
          <w:rFonts w:ascii="Arial" w:hAnsi="Arial" w:cs="Arial"/>
          <w:sz w:val="22"/>
          <w:szCs w:val="22"/>
          <w:lang w:val="en-GB" w:eastAsia="hr-HR"/>
        </w:rPr>
        <w:t>_____________________________</w:t>
      </w:r>
    </w:p>
    <w:p w:rsidR="00BD71F6" w:rsidRPr="009B4B7A" w:rsidRDefault="00BD71F6" w:rsidP="00BD71F6">
      <w:pPr>
        <w:overflowPunct w:val="0"/>
        <w:autoSpaceDE w:val="0"/>
        <w:autoSpaceDN w:val="0"/>
        <w:adjustRightInd w:val="0"/>
        <w:ind w:left="1416" w:firstLine="708"/>
        <w:textAlignment w:val="baseline"/>
        <w:rPr>
          <w:rFonts w:ascii="Arial" w:hAnsi="Arial" w:cs="Arial"/>
          <w:i/>
          <w:sz w:val="22"/>
          <w:szCs w:val="22"/>
          <w:lang w:val="en-GB" w:eastAsia="hr-HR"/>
        </w:rPr>
      </w:pPr>
      <w:r w:rsidRPr="009B4B7A">
        <w:rPr>
          <w:rFonts w:ascii="Arial" w:hAnsi="Arial" w:cs="Arial"/>
          <w:i/>
          <w:sz w:val="22"/>
          <w:szCs w:val="22"/>
          <w:lang w:val="en-GB" w:eastAsia="hr-HR"/>
        </w:rPr>
        <w:t>(ime i prezime)</w:t>
      </w:r>
      <w:r w:rsidR="00AE7298">
        <w:rPr>
          <w:rFonts w:ascii="Arial" w:hAnsi="Arial" w:cs="Arial"/>
          <w:i/>
          <w:sz w:val="22"/>
          <w:szCs w:val="22"/>
          <w:lang w:val="en-GB" w:eastAsia="hr-HR"/>
        </w:rPr>
        <w:t xml:space="preserve"> </w:t>
      </w:r>
      <w:r w:rsidR="00AE7298">
        <w:rPr>
          <w:rFonts w:ascii="Arial" w:hAnsi="Arial" w:cs="Arial"/>
          <w:i/>
          <w:sz w:val="22"/>
          <w:szCs w:val="22"/>
          <w:lang w:val="en-GB" w:eastAsia="hr-HR"/>
        </w:rPr>
        <w:tab/>
      </w:r>
      <w:r w:rsidR="00AE7298">
        <w:rPr>
          <w:rFonts w:ascii="Arial" w:hAnsi="Arial" w:cs="Arial"/>
          <w:i/>
          <w:sz w:val="22"/>
          <w:szCs w:val="22"/>
          <w:lang w:val="en-GB" w:eastAsia="hr-HR"/>
        </w:rPr>
        <w:tab/>
      </w:r>
      <w:r w:rsidRPr="009B4B7A">
        <w:rPr>
          <w:rFonts w:ascii="Arial" w:hAnsi="Arial" w:cs="Arial"/>
          <w:i/>
          <w:sz w:val="22"/>
          <w:szCs w:val="22"/>
          <w:lang w:val="en-GB" w:eastAsia="hr-HR"/>
        </w:rPr>
        <w:tab/>
        <w:t>(adresa stanovanja)</w:t>
      </w:r>
    </w:p>
    <w:p w:rsidR="00BD71F6" w:rsidRPr="009B4B7A" w:rsidRDefault="00BD71F6" w:rsidP="00BD71F6">
      <w:pPr>
        <w:overflowPunct w:val="0"/>
        <w:autoSpaceDE w:val="0"/>
        <w:autoSpaceDN w:val="0"/>
        <w:adjustRightInd w:val="0"/>
        <w:textAlignment w:val="baseline"/>
        <w:rPr>
          <w:rFonts w:ascii="Arial" w:hAnsi="Arial" w:cs="Arial"/>
          <w:sz w:val="22"/>
          <w:szCs w:val="22"/>
          <w:lang w:val="en-GB" w:eastAsia="hr-HR"/>
        </w:rPr>
      </w:pPr>
      <w:r w:rsidRPr="009B4B7A">
        <w:rPr>
          <w:rFonts w:ascii="Arial" w:hAnsi="Arial" w:cs="Arial"/>
          <w:sz w:val="22"/>
          <w:szCs w:val="22"/>
          <w:lang w:val="en-GB" w:eastAsia="hr-HR"/>
        </w:rPr>
        <w:t>broj osobne iskaznice ___________________ izdane od__</w:t>
      </w:r>
      <w:r w:rsidR="009E5DF4">
        <w:rPr>
          <w:rFonts w:ascii="Arial" w:hAnsi="Arial" w:cs="Arial"/>
          <w:sz w:val="22"/>
          <w:szCs w:val="22"/>
          <w:lang w:val="en-GB" w:eastAsia="hr-HR"/>
        </w:rPr>
        <w:t>__________________________</w:t>
      </w:r>
      <w:r w:rsidRPr="009B4B7A">
        <w:rPr>
          <w:rFonts w:ascii="Arial" w:hAnsi="Arial" w:cs="Arial"/>
          <w:sz w:val="22"/>
          <w:szCs w:val="22"/>
          <w:lang w:val="en-GB" w:eastAsia="hr-HR"/>
        </w:rPr>
        <w:t>,</w:t>
      </w:r>
    </w:p>
    <w:p w:rsidR="00BD71F6" w:rsidRDefault="00BD71F6" w:rsidP="00BD71F6">
      <w:pPr>
        <w:overflowPunct w:val="0"/>
        <w:autoSpaceDE w:val="0"/>
        <w:autoSpaceDN w:val="0"/>
        <w:adjustRightInd w:val="0"/>
        <w:textAlignment w:val="baseline"/>
        <w:rPr>
          <w:rFonts w:ascii="Arial" w:hAnsi="Arial" w:cs="Arial"/>
          <w:sz w:val="22"/>
          <w:szCs w:val="22"/>
          <w:lang w:val="en-GB" w:eastAsia="hr-HR"/>
        </w:rPr>
      </w:pPr>
      <w:r w:rsidRPr="009B4B7A">
        <w:rPr>
          <w:rFonts w:ascii="Arial" w:hAnsi="Arial" w:cs="Arial"/>
          <w:sz w:val="22"/>
          <w:szCs w:val="22"/>
          <w:lang w:val="en-GB" w:eastAsia="hr-HR"/>
        </w:rPr>
        <w:t>kao osoba ovlaštena po zakonu za zastupanje za gospodarski subjekt kojeg zastupam:</w:t>
      </w:r>
    </w:p>
    <w:p w:rsidR="009B4B7A" w:rsidRPr="009B4B7A" w:rsidRDefault="009B4B7A" w:rsidP="00BD71F6">
      <w:pPr>
        <w:overflowPunct w:val="0"/>
        <w:autoSpaceDE w:val="0"/>
        <w:autoSpaceDN w:val="0"/>
        <w:adjustRightInd w:val="0"/>
        <w:textAlignment w:val="baseline"/>
        <w:rPr>
          <w:rFonts w:ascii="Arial" w:hAnsi="Arial" w:cs="Arial"/>
          <w:sz w:val="22"/>
          <w:szCs w:val="22"/>
          <w:lang w:val="en-GB" w:eastAsia="hr-HR"/>
        </w:rPr>
      </w:pPr>
    </w:p>
    <w:p w:rsidR="00BD71F6" w:rsidRPr="009B4B7A" w:rsidRDefault="00BD71F6" w:rsidP="00BD71F6">
      <w:pPr>
        <w:overflowPunct w:val="0"/>
        <w:autoSpaceDE w:val="0"/>
        <w:autoSpaceDN w:val="0"/>
        <w:adjustRightInd w:val="0"/>
        <w:textAlignment w:val="baseline"/>
        <w:rPr>
          <w:rFonts w:ascii="Arial" w:hAnsi="Arial" w:cs="Arial"/>
          <w:sz w:val="22"/>
          <w:szCs w:val="22"/>
          <w:lang w:val="en-GB" w:eastAsia="hr-HR"/>
        </w:rPr>
      </w:pPr>
      <w:r w:rsidRPr="009B4B7A">
        <w:rPr>
          <w:rFonts w:ascii="Arial" w:hAnsi="Arial" w:cs="Arial"/>
          <w:sz w:val="22"/>
          <w:szCs w:val="22"/>
          <w:lang w:val="en-GB" w:eastAsia="hr-HR"/>
        </w:rPr>
        <w:t>_______________________________________________</w:t>
      </w:r>
      <w:r w:rsidR="009E5DF4">
        <w:rPr>
          <w:rFonts w:ascii="Arial" w:hAnsi="Arial" w:cs="Arial"/>
          <w:sz w:val="22"/>
          <w:szCs w:val="22"/>
          <w:lang w:val="en-GB" w:eastAsia="hr-HR"/>
        </w:rPr>
        <w:t>___________________________</w:t>
      </w:r>
    </w:p>
    <w:p w:rsidR="00BD71F6" w:rsidRDefault="00BD71F6" w:rsidP="00BD71F6">
      <w:pPr>
        <w:overflowPunct w:val="0"/>
        <w:autoSpaceDE w:val="0"/>
        <w:autoSpaceDN w:val="0"/>
        <w:adjustRightInd w:val="0"/>
        <w:ind w:left="1418"/>
        <w:textAlignment w:val="baseline"/>
        <w:rPr>
          <w:rFonts w:ascii="Arial" w:hAnsi="Arial" w:cs="Arial"/>
          <w:sz w:val="22"/>
          <w:szCs w:val="22"/>
          <w:lang w:val="en-GB" w:eastAsia="hr-HR"/>
        </w:rPr>
      </w:pPr>
      <w:r w:rsidRPr="009B4B7A">
        <w:rPr>
          <w:rFonts w:ascii="Arial" w:hAnsi="Arial" w:cs="Arial"/>
          <w:sz w:val="22"/>
          <w:szCs w:val="22"/>
          <w:lang w:val="en-GB" w:eastAsia="hr-HR"/>
        </w:rPr>
        <w:t>(naziv i adresa gospodarskog subjekta, OIB zemlje poslovnog nastana)</w:t>
      </w:r>
    </w:p>
    <w:p w:rsidR="00AA6168" w:rsidRPr="009B4B7A" w:rsidRDefault="00AA6168" w:rsidP="00BD71F6">
      <w:pPr>
        <w:overflowPunct w:val="0"/>
        <w:autoSpaceDE w:val="0"/>
        <w:autoSpaceDN w:val="0"/>
        <w:adjustRightInd w:val="0"/>
        <w:ind w:left="1418"/>
        <w:textAlignment w:val="baseline"/>
        <w:rPr>
          <w:rFonts w:ascii="Arial" w:hAnsi="Arial" w:cs="Arial"/>
          <w:sz w:val="22"/>
          <w:szCs w:val="22"/>
          <w:lang w:val="en-GB" w:eastAsia="hr-HR"/>
        </w:rPr>
      </w:pPr>
    </w:p>
    <w:p w:rsidR="00BD71F6" w:rsidRPr="009B4B7A" w:rsidRDefault="00BD71F6" w:rsidP="00BD71F6">
      <w:pPr>
        <w:overflowPunct w:val="0"/>
        <w:autoSpaceDE w:val="0"/>
        <w:autoSpaceDN w:val="0"/>
        <w:adjustRightInd w:val="0"/>
        <w:jc w:val="both"/>
        <w:textAlignment w:val="baseline"/>
        <w:rPr>
          <w:rFonts w:ascii="Arial" w:hAnsi="Arial" w:cs="Arial"/>
          <w:b/>
          <w:sz w:val="22"/>
          <w:szCs w:val="22"/>
          <w:lang w:val="en-GB" w:eastAsia="hr-HR"/>
        </w:rPr>
      </w:pPr>
      <w:r w:rsidRPr="009B4B7A">
        <w:rPr>
          <w:rFonts w:ascii="Arial" w:hAnsi="Arial" w:cs="Arial"/>
          <w:b/>
          <w:sz w:val="22"/>
          <w:szCs w:val="22"/>
          <w:lang w:val="en-GB"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BD71F6" w:rsidRPr="009B4B7A"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B4B7A">
        <w:rPr>
          <w:rFonts w:ascii="Arial" w:hAnsi="Arial" w:cs="Arial"/>
          <w:b/>
          <w:sz w:val="22"/>
          <w:szCs w:val="22"/>
          <w:lang w:val="en-GB" w:eastAsia="hr-HR"/>
        </w:rPr>
        <w:t>NAPOMENA:</w:t>
      </w:r>
      <w:r w:rsidRPr="009B4B7A">
        <w:rPr>
          <w:rFonts w:ascii="Arial" w:hAnsi="Arial" w:cs="Arial"/>
          <w:sz w:val="22"/>
          <w:szCs w:val="22"/>
          <w:lang w:val="en-GB" w:eastAsia="hr-HR"/>
        </w:rPr>
        <w:t xml:space="preserve"> Ovom Izjavom kao ažuriranim popratnim dokumentom Gospodarski subjekt dokazuje da podaci koji su sadržani u dokumentu odgovaraju činjeničnom stanju u trenutku dostave naručitelju te dokazuju ono što je gospodarski subjekt naveo u ESPD-u. Ova Izjava se smatra ažuriranom (ažurnim popratnih dokumentom), ukoliko je dana (datum potpisa) nakon primitka zahtjeva od strane Naručitelja za dostavu ažuriranih popratnih dokumenata. </w:t>
      </w:r>
    </w:p>
    <w:p w:rsidR="00BD71F6" w:rsidRPr="009B4B7A" w:rsidRDefault="00BD71F6" w:rsidP="00BD71F6">
      <w:pPr>
        <w:overflowPunct w:val="0"/>
        <w:autoSpaceDE w:val="0"/>
        <w:autoSpaceDN w:val="0"/>
        <w:adjustRightInd w:val="0"/>
        <w:ind w:firstLine="3060"/>
        <w:textAlignment w:val="baseline"/>
        <w:rPr>
          <w:rFonts w:ascii="Arial" w:hAnsi="Arial" w:cs="Arial"/>
          <w:sz w:val="22"/>
          <w:szCs w:val="22"/>
          <w:lang w:val="en-GB" w:eastAsia="hr-HR"/>
        </w:rPr>
      </w:pPr>
    </w:p>
    <w:p w:rsidR="009B4B7A" w:rsidRDefault="009B4B7A" w:rsidP="00BD71F6">
      <w:pPr>
        <w:overflowPunct w:val="0"/>
        <w:autoSpaceDE w:val="0"/>
        <w:autoSpaceDN w:val="0"/>
        <w:adjustRightInd w:val="0"/>
        <w:ind w:firstLine="3060"/>
        <w:textAlignment w:val="baseline"/>
        <w:rPr>
          <w:rFonts w:ascii="Arial" w:hAnsi="Arial" w:cs="Arial"/>
          <w:sz w:val="22"/>
          <w:szCs w:val="22"/>
          <w:lang w:val="en-GB" w:eastAsia="hr-HR"/>
        </w:rPr>
      </w:pPr>
    </w:p>
    <w:p w:rsidR="00BD71F6" w:rsidRDefault="009B4B7A" w:rsidP="00BD71F6">
      <w:pPr>
        <w:overflowPunct w:val="0"/>
        <w:autoSpaceDE w:val="0"/>
        <w:autoSpaceDN w:val="0"/>
        <w:adjustRightInd w:val="0"/>
        <w:ind w:firstLine="3060"/>
        <w:textAlignment w:val="baseline"/>
        <w:rPr>
          <w:rFonts w:ascii="Arial" w:hAnsi="Arial" w:cs="Arial"/>
          <w:sz w:val="22"/>
          <w:szCs w:val="22"/>
          <w:lang w:val="en-GB" w:eastAsia="hr-HR"/>
        </w:rPr>
      </w:pPr>
      <w:r>
        <w:rPr>
          <w:rFonts w:ascii="Arial" w:hAnsi="Arial" w:cs="Arial"/>
          <w:sz w:val="22"/>
          <w:szCs w:val="22"/>
          <w:lang w:val="en-GB" w:eastAsia="hr-HR"/>
        </w:rPr>
        <w:t xml:space="preserve">                                                    </w:t>
      </w:r>
      <w:r w:rsidR="00BD71F6" w:rsidRPr="009B4B7A">
        <w:rPr>
          <w:rFonts w:ascii="Arial" w:hAnsi="Arial" w:cs="Arial"/>
          <w:sz w:val="22"/>
          <w:szCs w:val="22"/>
          <w:lang w:val="en-GB" w:eastAsia="hr-HR"/>
        </w:rPr>
        <w:t>M.P.</w:t>
      </w:r>
    </w:p>
    <w:p w:rsidR="009B4B7A" w:rsidRPr="009B4B7A" w:rsidRDefault="009B4B7A" w:rsidP="00BD71F6">
      <w:pPr>
        <w:overflowPunct w:val="0"/>
        <w:autoSpaceDE w:val="0"/>
        <w:autoSpaceDN w:val="0"/>
        <w:adjustRightInd w:val="0"/>
        <w:ind w:firstLine="3060"/>
        <w:textAlignment w:val="baseline"/>
        <w:rPr>
          <w:rFonts w:ascii="Arial" w:hAnsi="Arial" w:cs="Arial"/>
          <w:sz w:val="22"/>
          <w:szCs w:val="22"/>
          <w:lang w:val="en-GB" w:eastAsia="hr-HR"/>
        </w:rPr>
      </w:pPr>
    </w:p>
    <w:p w:rsidR="00BD71F6" w:rsidRPr="009B4B7A" w:rsidRDefault="00BD71F6" w:rsidP="00BD71F6">
      <w:pPr>
        <w:overflowPunct w:val="0"/>
        <w:autoSpaceDE w:val="0"/>
        <w:autoSpaceDN w:val="0"/>
        <w:adjustRightInd w:val="0"/>
        <w:ind w:left="3540" w:right="334" w:firstLine="4"/>
        <w:textAlignment w:val="baseline"/>
        <w:rPr>
          <w:rFonts w:ascii="Arial" w:hAnsi="Arial" w:cs="Arial"/>
          <w:sz w:val="22"/>
          <w:szCs w:val="22"/>
          <w:lang w:val="en-GB" w:eastAsia="hr-HR"/>
        </w:rPr>
      </w:pPr>
      <w:r w:rsidRPr="009B4B7A">
        <w:rPr>
          <w:rFonts w:ascii="Arial" w:hAnsi="Arial" w:cs="Arial"/>
          <w:sz w:val="22"/>
          <w:szCs w:val="22"/>
          <w:lang w:val="en-GB" w:eastAsia="hr-HR"/>
        </w:rPr>
        <w:t>_____________________________________</w:t>
      </w:r>
      <w:r w:rsidR="009E5DF4">
        <w:rPr>
          <w:rFonts w:ascii="Arial" w:hAnsi="Arial" w:cs="Arial"/>
          <w:sz w:val="22"/>
          <w:szCs w:val="22"/>
          <w:lang w:val="en-GB" w:eastAsia="hr-HR"/>
        </w:rPr>
        <w:t>_____</w:t>
      </w:r>
    </w:p>
    <w:p w:rsidR="00BD71F6" w:rsidRDefault="009E5DF4" w:rsidP="00BD71F6">
      <w:pPr>
        <w:overflowPunct w:val="0"/>
        <w:autoSpaceDE w:val="0"/>
        <w:autoSpaceDN w:val="0"/>
        <w:adjustRightInd w:val="0"/>
        <w:ind w:left="2977"/>
        <w:textAlignment w:val="baseline"/>
        <w:rPr>
          <w:rFonts w:ascii="Arial" w:hAnsi="Arial" w:cs="Arial"/>
          <w:sz w:val="18"/>
          <w:szCs w:val="18"/>
          <w:lang w:val="en-GB" w:eastAsia="hr-HR"/>
        </w:rPr>
      </w:pPr>
      <w:r>
        <w:rPr>
          <w:rFonts w:ascii="Arial" w:hAnsi="Arial" w:cs="Arial"/>
          <w:sz w:val="18"/>
          <w:szCs w:val="18"/>
          <w:lang w:val="en-GB" w:eastAsia="hr-HR"/>
        </w:rPr>
        <w:t xml:space="preserve">           </w:t>
      </w:r>
      <w:r w:rsidR="009B4B7A">
        <w:rPr>
          <w:rFonts w:ascii="Arial" w:hAnsi="Arial" w:cs="Arial"/>
          <w:sz w:val="18"/>
          <w:szCs w:val="18"/>
          <w:lang w:val="en-GB" w:eastAsia="hr-HR"/>
        </w:rPr>
        <w:t xml:space="preserve"> </w:t>
      </w:r>
      <w:r w:rsidR="00BD71F6" w:rsidRPr="009B4B7A">
        <w:rPr>
          <w:rFonts w:ascii="Arial" w:hAnsi="Arial" w:cs="Arial"/>
          <w:sz w:val="18"/>
          <w:szCs w:val="18"/>
          <w:lang w:val="en-GB" w:eastAsia="hr-HR"/>
        </w:rPr>
        <w:t>(ime, prezime ovlaštene osobe po zakonu za zastupanje Ponuditelja)</w:t>
      </w:r>
    </w:p>
    <w:p w:rsidR="009B4B7A" w:rsidRPr="009B4B7A" w:rsidRDefault="009B4B7A" w:rsidP="00BD71F6">
      <w:pPr>
        <w:overflowPunct w:val="0"/>
        <w:autoSpaceDE w:val="0"/>
        <w:autoSpaceDN w:val="0"/>
        <w:adjustRightInd w:val="0"/>
        <w:ind w:left="2977"/>
        <w:textAlignment w:val="baseline"/>
        <w:rPr>
          <w:rFonts w:ascii="Arial" w:hAnsi="Arial" w:cs="Arial"/>
          <w:sz w:val="18"/>
          <w:szCs w:val="18"/>
          <w:lang w:val="en-GB" w:eastAsia="hr-HR"/>
        </w:rPr>
      </w:pPr>
    </w:p>
    <w:p w:rsidR="00BD71F6" w:rsidRPr="009B4B7A" w:rsidRDefault="00BD71F6" w:rsidP="00BD71F6">
      <w:pPr>
        <w:overflowPunct w:val="0"/>
        <w:autoSpaceDE w:val="0"/>
        <w:autoSpaceDN w:val="0"/>
        <w:adjustRightInd w:val="0"/>
        <w:ind w:left="3540" w:firstLine="4"/>
        <w:textAlignment w:val="baseline"/>
        <w:rPr>
          <w:rFonts w:ascii="Arial" w:hAnsi="Arial" w:cs="Arial"/>
          <w:sz w:val="22"/>
          <w:szCs w:val="22"/>
          <w:lang w:val="en-GB" w:eastAsia="hr-HR"/>
        </w:rPr>
      </w:pPr>
      <w:r w:rsidRPr="009B4B7A">
        <w:rPr>
          <w:rFonts w:ascii="Arial" w:hAnsi="Arial" w:cs="Arial"/>
          <w:sz w:val="22"/>
          <w:szCs w:val="22"/>
          <w:lang w:val="en-GB" w:eastAsia="hr-HR"/>
        </w:rPr>
        <w:t>______________</w:t>
      </w:r>
      <w:r w:rsidR="009E5DF4">
        <w:rPr>
          <w:rFonts w:ascii="Arial" w:hAnsi="Arial" w:cs="Arial"/>
          <w:sz w:val="22"/>
          <w:szCs w:val="22"/>
          <w:lang w:val="en-GB" w:eastAsia="hr-HR"/>
        </w:rPr>
        <w:t>_______________________________</w:t>
      </w:r>
    </w:p>
    <w:p w:rsidR="00BD71F6" w:rsidRPr="009B4B7A" w:rsidRDefault="009B4B7A" w:rsidP="00BD71F6">
      <w:pPr>
        <w:overflowPunct w:val="0"/>
        <w:autoSpaceDE w:val="0"/>
        <w:autoSpaceDN w:val="0"/>
        <w:adjustRightInd w:val="0"/>
        <w:ind w:left="4248" w:hanging="846"/>
        <w:textAlignment w:val="baseline"/>
        <w:rPr>
          <w:rFonts w:ascii="Arial" w:hAnsi="Arial" w:cs="Arial"/>
          <w:sz w:val="18"/>
          <w:szCs w:val="18"/>
          <w:lang w:val="en-GB" w:eastAsia="hr-HR"/>
        </w:rPr>
      </w:pPr>
      <w:r>
        <w:rPr>
          <w:rFonts w:ascii="Arial" w:hAnsi="Arial" w:cs="Arial"/>
          <w:sz w:val="18"/>
          <w:szCs w:val="18"/>
          <w:lang w:val="en-GB" w:eastAsia="hr-HR"/>
        </w:rPr>
        <w:t xml:space="preserve">          </w:t>
      </w:r>
      <w:r w:rsidR="00BD71F6" w:rsidRPr="009B4B7A">
        <w:rPr>
          <w:rFonts w:ascii="Arial" w:hAnsi="Arial" w:cs="Arial"/>
          <w:sz w:val="18"/>
          <w:szCs w:val="18"/>
          <w:lang w:val="en-GB" w:eastAsia="hr-HR"/>
        </w:rPr>
        <w:t>(potpis ovlaštene osobe po zakonu za zastupanje Ponuditelja</w:t>
      </w:r>
      <w:r>
        <w:rPr>
          <w:rFonts w:ascii="Arial" w:hAnsi="Arial" w:cs="Arial"/>
          <w:sz w:val="18"/>
          <w:szCs w:val="18"/>
          <w:lang w:val="en-GB" w:eastAsia="hr-HR"/>
        </w:rPr>
        <w:t>)</w:t>
      </w:r>
    </w:p>
    <w:p w:rsidR="00BD71F6" w:rsidRDefault="00BD71F6" w:rsidP="00BD71F6">
      <w:pPr>
        <w:overflowPunct w:val="0"/>
        <w:autoSpaceDE w:val="0"/>
        <w:autoSpaceDN w:val="0"/>
        <w:adjustRightInd w:val="0"/>
        <w:textAlignment w:val="baseline"/>
        <w:rPr>
          <w:rFonts w:ascii="Arial" w:hAnsi="Arial" w:cs="Arial"/>
          <w:sz w:val="22"/>
          <w:szCs w:val="22"/>
          <w:lang w:val="en-GB" w:eastAsia="hr-HR"/>
        </w:rPr>
      </w:pPr>
    </w:p>
    <w:p w:rsidR="009B4B7A" w:rsidRPr="009B4B7A" w:rsidRDefault="009B4B7A" w:rsidP="00BD71F6">
      <w:pPr>
        <w:overflowPunct w:val="0"/>
        <w:autoSpaceDE w:val="0"/>
        <w:autoSpaceDN w:val="0"/>
        <w:adjustRightInd w:val="0"/>
        <w:textAlignment w:val="baseline"/>
        <w:rPr>
          <w:rFonts w:ascii="Arial" w:hAnsi="Arial" w:cs="Arial"/>
          <w:sz w:val="22"/>
          <w:szCs w:val="22"/>
          <w:lang w:val="en-GB" w:eastAsia="hr-HR"/>
        </w:rPr>
      </w:pPr>
    </w:p>
    <w:p w:rsidR="00BD71F6" w:rsidRPr="009B4B7A"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B4B7A">
        <w:rPr>
          <w:rFonts w:ascii="Arial" w:hAnsi="Arial" w:cs="Arial"/>
          <w:sz w:val="22"/>
          <w:szCs w:val="22"/>
          <w:lang w:val="en-GB" w:eastAsia="hr-HR"/>
        </w:rPr>
        <w:t xml:space="preserve">Ovaj obrazac potpisuje/u osoba/e ovlaštena/e po zakonu za zastupanja gospodarskog subjekta u skladu s ovlastima navedenim u Izvodu iz sudskog, obrtnog, strukovnog ili drugog odgovarajućeg registra države sjedišta gospodarskog subjekta. Ovaj obrazac Izjave o nekažnjavanju mora biti s ovjerenim potpisom kod nadležne sudske ili upravne vlasti, javnog bilježnika ili strukovnog ili trgovinskog tijela u državi poslovnog nastana gospodarskog subjekta, odnosno državi čiji je osoba državljanin. </w:t>
      </w:r>
    </w:p>
    <w:p w:rsidR="009B4B7A" w:rsidRDefault="009B4B7A" w:rsidP="00BD71F6">
      <w:pPr>
        <w:overflowPunct w:val="0"/>
        <w:autoSpaceDE w:val="0"/>
        <w:autoSpaceDN w:val="0"/>
        <w:adjustRightInd w:val="0"/>
        <w:jc w:val="both"/>
        <w:textAlignment w:val="baseline"/>
        <w:rPr>
          <w:rFonts w:ascii="Arial" w:hAnsi="Arial" w:cs="Arial"/>
          <w:b/>
          <w:sz w:val="22"/>
          <w:szCs w:val="22"/>
          <w:lang w:val="en-GB" w:eastAsia="hr-HR"/>
        </w:rPr>
      </w:pPr>
    </w:p>
    <w:p w:rsidR="009B4B7A" w:rsidRDefault="009B4B7A" w:rsidP="00BD71F6">
      <w:pPr>
        <w:overflowPunct w:val="0"/>
        <w:autoSpaceDE w:val="0"/>
        <w:autoSpaceDN w:val="0"/>
        <w:adjustRightInd w:val="0"/>
        <w:jc w:val="both"/>
        <w:textAlignment w:val="baseline"/>
        <w:rPr>
          <w:rFonts w:ascii="Arial" w:hAnsi="Arial" w:cs="Arial"/>
          <w:b/>
          <w:sz w:val="22"/>
          <w:szCs w:val="22"/>
          <w:lang w:val="en-GB" w:eastAsia="hr-HR"/>
        </w:rPr>
      </w:pPr>
    </w:p>
    <w:p w:rsidR="00BD71F6"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9B4B7A">
        <w:rPr>
          <w:rFonts w:ascii="Arial" w:hAnsi="Arial" w:cs="Arial"/>
          <w:b/>
          <w:sz w:val="22"/>
          <w:szCs w:val="22"/>
          <w:lang w:val="en-GB" w:eastAsia="hr-HR"/>
        </w:rPr>
        <w:t>NAPOMENA:</w:t>
      </w:r>
      <w:r w:rsidRPr="009B4B7A">
        <w:rPr>
          <w:rFonts w:ascii="Arial" w:hAnsi="Arial" w:cs="Arial"/>
          <w:sz w:val="22"/>
          <w:szCs w:val="22"/>
          <w:lang w:val="en-GB" w:eastAsia="hr-HR"/>
        </w:rPr>
        <w:t xml:space="preserve"> Prihvaća se i Izjava s ovjerenim potpisom kod javnog bilježnika iz Republike Hrvatske.</w:t>
      </w:r>
    </w:p>
    <w:p w:rsidR="009F625D" w:rsidRDefault="009F625D" w:rsidP="00BD71F6">
      <w:pPr>
        <w:overflowPunct w:val="0"/>
        <w:autoSpaceDE w:val="0"/>
        <w:autoSpaceDN w:val="0"/>
        <w:adjustRightInd w:val="0"/>
        <w:jc w:val="both"/>
        <w:textAlignment w:val="baseline"/>
        <w:rPr>
          <w:rFonts w:ascii="Arial" w:hAnsi="Arial" w:cs="Arial"/>
          <w:sz w:val="22"/>
          <w:szCs w:val="22"/>
          <w:lang w:val="en-GB" w:eastAsia="hr-HR"/>
        </w:rPr>
      </w:pPr>
    </w:p>
    <w:p w:rsidR="009F625D" w:rsidRDefault="009F625D" w:rsidP="00BD71F6">
      <w:pPr>
        <w:overflowPunct w:val="0"/>
        <w:autoSpaceDE w:val="0"/>
        <w:autoSpaceDN w:val="0"/>
        <w:adjustRightInd w:val="0"/>
        <w:jc w:val="both"/>
        <w:textAlignment w:val="baseline"/>
        <w:rPr>
          <w:rFonts w:ascii="Arial" w:hAnsi="Arial" w:cs="Arial"/>
          <w:sz w:val="22"/>
          <w:szCs w:val="22"/>
          <w:lang w:val="en-GB" w:eastAsia="hr-HR"/>
        </w:rPr>
      </w:pPr>
    </w:p>
    <w:p w:rsidR="009F625D" w:rsidRDefault="009F625D" w:rsidP="00BD71F6">
      <w:pPr>
        <w:overflowPunct w:val="0"/>
        <w:autoSpaceDE w:val="0"/>
        <w:autoSpaceDN w:val="0"/>
        <w:adjustRightInd w:val="0"/>
        <w:jc w:val="both"/>
        <w:textAlignment w:val="baseline"/>
        <w:rPr>
          <w:rFonts w:ascii="Arial" w:hAnsi="Arial" w:cs="Arial"/>
          <w:sz w:val="22"/>
          <w:szCs w:val="22"/>
          <w:lang w:val="en-GB" w:eastAsia="hr-HR"/>
        </w:rPr>
      </w:pPr>
    </w:p>
    <w:p w:rsidR="009F625D" w:rsidRDefault="009F625D" w:rsidP="00BD71F6">
      <w:pPr>
        <w:overflowPunct w:val="0"/>
        <w:autoSpaceDE w:val="0"/>
        <w:autoSpaceDN w:val="0"/>
        <w:adjustRightInd w:val="0"/>
        <w:jc w:val="both"/>
        <w:textAlignment w:val="baseline"/>
        <w:rPr>
          <w:rFonts w:ascii="Arial" w:hAnsi="Arial" w:cs="Arial"/>
          <w:sz w:val="22"/>
          <w:szCs w:val="22"/>
          <w:lang w:val="en-GB" w:eastAsia="hr-HR"/>
        </w:rPr>
      </w:pPr>
    </w:p>
    <w:p w:rsidR="009F625D" w:rsidRDefault="009F625D" w:rsidP="00BD71F6">
      <w:pPr>
        <w:overflowPunct w:val="0"/>
        <w:autoSpaceDE w:val="0"/>
        <w:autoSpaceDN w:val="0"/>
        <w:adjustRightInd w:val="0"/>
        <w:jc w:val="both"/>
        <w:textAlignment w:val="baseline"/>
        <w:rPr>
          <w:rFonts w:ascii="Arial" w:hAnsi="Arial" w:cs="Arial"/>
          <w:sz w:val="22"/>
          <w:szCs w:val="22"/>
          <w:lang w:val="en-GB" w:eastAsia="hr-HR"/>
        </w:rPr>
      </w:pPr>
    </w:p>
    <w:p w:rsidR="009F625D" w:rsidRPr="009B4B7A" w:rsidRDefault="009F625D" w:rsidP="00BD71F6">
      <w:pPr>
        <w:overflowPunct w:val="0"/>
        <w:autoSpaceDE w:val="0"/>
        <w:autoSpaceDN w:val="0"/>
        <w:adjustRightInd w:val="0"/>
        <w:jc w:val="both"/>
        <w:textAlignment w:val="baseline"/>
        <w:rPr>
          <w:rFonts w:ascii="Arial" w:hAnsi="Arial" w:cs="Arial"/>
          <w:sz w:val="22"/>
          <w:szCs w:val="22"/>
          <w:lang w:val="en-GB" w:eastAsia="hr-HR"/>
        </w:rPr>
      </w:pPr>
    </w:p>
    <w:p w:rsidR="009F625D" w:rsidRPr="008A7C42" w:rsidRDefault="008E102C" w:rsidP="009F625D">
      <w:pPr>
        <w:rPr>
          <w:rFonts w:ascii="Arial" w:hAnsi="Arial" w:cs="Arial"/>
          <w:b/>
          <w:iCs/>
          <w:sz w:val="22"/>
          <w:szCs w:val="22"/>
          <w:lang w:eastAsia="hr-HR"/>
        </w:rPr>
      </w:pPr>
      <w:r w:rsidRPr="008A7C42">
        <w:rPr>
          <w:rFonts w:ascii="Arial" w:hAnsi="Arial" w:cs="Arial"/>
          <w:b/>
          <w:iCs/>
          <w:sz w:val="22"/>
          <w:szCs w:val="22"/>
          <w:lang w:eastAsia="hr-HR"/>
        </w:rPr>
        <w:t>PRILOG</w:t>
      </w:r>
      <w:r w:rsidR="009F625D" w:rsidRPr="008A7C42">
        <w:rPr>
          <w:rFonts w:ascii="Arial" w:hAnsi="Arial" w:cs="Arial"/>
          <w:b/>
          <w:iCs/>
          <w:sz w:val="22"/>
          <w:szCs w:val="22"/>
          <w:lang w:eastAsia="hr-HR"/>
        </w:rPr>
        <w:t xml:space="preserve"> VIII</w:t>
      </w:r>
    </w:p>
    <w:p w:rsidR="009F625D" w:rsidRPr="004579FF" w:rsidRDefault="009F625D" w:rsidP="009F625D">
      <w:pPr>
        <w:rPr>
          <w:rFonts w:ascii="Arial" w:hAnsi="Arial" w:cs="Arial"/>
          <w:b/>
          <w:iCs/>
          <w:sz w:val="24"/>
          <w:szCs w:val="24"/>
          <w:lang w:eastAsia="hr-HR"/>
        </w:rPr>
      </w:pPr>
    </w:p>
    <w:p w:rsidR="009F625D" w:rsidRPr="008E102C" w:rsidRDefault="009F625D" w:rsidP="008A7C4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eastAsia="DengXian" w:hAnsi="Arial" w:cs="Arial"/>
          <w:b/>
          <w:sz w:val="22"/>
          <w:szCs w:val="22"/>
          <w:lang w:eastAsia="zh-CN"/>
        </w:rPr>
      </w:pPr>
      <w:r w:rsidRPr="008E102C">
        <w:rPr>
          <w:rFonts w:ascii="Arial" w:eastAsia="DengXian" w:hAnsi="Arial" w:cs="Arial"/>
          <w:b/>
          <w:sz w:val="22"/>
          <w:szCs w:val="22"/>
          <w:lang w:eastAsia="zh-CN"/>
        </w:rPr>
        <w:t>I Z J A V A   O   N E P O S T O J A NJ U   O</w:t>
      </w:r>
      <w:r w:rsidR="008A7C42">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S</w:t>
      </w:r>
      <w:r w:rsidR="008A7C42">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N</w:t>
      </w:r>
      <w:r w:rsidR="008A7C42">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O</w:t>
      </w:r>
      <w:r w:rsidR="008A7C42">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V</w:t>
      </w:r>
      <w:r w:rsidR="008A7C42">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 xml:space="preserve">A   Z A   I S K LJ U Č E NJ E </w:t>
      </w:r>
    </w:p>
    <w:p w:rsidR="009F625D" w:rsidRPr="007216D7" w:rsidRDefault="009F625D" w:rsidP="008A7C4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eastAsia="DengXian" w:hAnsi="Arial" w:cs="Arial"/>
          <w:b/>
          <w:sz w:val="22"/>
          <w:szCs w:val="22"/>
          <w:lang w:eastAsia="zh-CN"/>
        </w:rPr>
      </w:pPr>
      <w:r w:rsidRPr="008E102C">
        <w:rPr>
          <w:rFonts w:ascii="Arial" w:eastAsia="DengXian" w:hAnsi="Arial" w:cs="Arial"/>
          <w:b/>
          <w:sz w:val="22"/>
          <w:szCs w:val="22"/>
          <w:lang w:eastAsia="zh-CN"/>
        </w:rPr>
        <w:t xml:space="preserve">  i z   č l a n k a   254.</w:t>
      </w:r>
      <w:r w:rsidR="007401AB">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 xml:space="preserve"> s</w:t>
      </w:r>
      <w:r w:rsidR="007401AB">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t</w:t>
      </w:r>
      <w:r w:rsidR="007401AB">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a</w:t>
      </w:r>
      <w:r w:rsidR="007401AB">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v</w:t>
      </w:r>
      <w:r w:rsidR="007401AB">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k</w:t>
      </w:r>
      <w:r w:rsidR="007401AB">
        <w:rPr>
          <w:rFonts w:ascii="Arial" w:eastAsia="DengXian" w:hAnsi="Arial" w:cs="Arial"/>
          <w:b/>
          <w:sz w:val="22"/>
          <w:szCs w:val="22"/>
          <w:lang w:eastAsia="zh-CN"/>
        </w:rPr>
        <w:t xml:space="preserve"> </w:t>
      </w:r>
      <w:r w:rsidRPr="008E102C">
        <w:rPr>
          <w:rFonts w:ascii="Arial" w:eastAsia="DengXian" w:hAnsi="Arial" w:cs="Arial"/>
          <w:b/>
          <w:sz w:val="22"/>
          <w:szCs w:val="22"/>
          <w:lang w:eastAsia="zh-CN"/>
        </w:rPr>
        <w:t>a  1</w:t>
      </w:r>
      <w:r w:rsidRPr="007216D7">
        <w:rPr>
          <w:rFonts w:ascii="Arial" w:eastAsia="DengXian" w:hAnsi="Arial" w:cs="Arial"/>
          <w:b/>
          <w:sz w:val="22"/>
          <w:szCs w:val="22"/>
          <w:lang w:eastAsia="zh-CN"/>
        </w:rPr>
        <w:t>.  t o č k e   2.</w:t>
      </w:r>
      <w:r w:rsidR="005227AF" w:rsidRPr="007216D7">
        <w:rPr>
          <w:rFonts w:ascii="Arial" w:eastAsia="DengXian" w:hAnsi="Arial" w:cs="Arial"/>
          <w:b/>
          <w:sz w:val="22"/>
          <w:szCs w:val="22"/>
          <w:lang w:eastAsia="zh-CN"/>
        </w:rPr>
        <w:t xml:space="preserve"> i 7.</w:t>
      </w:r>
    </w:p>
    <w:p w:rsidR="009F625D" w:rsidRPr="004579FF" w:rsidRDefault="009F625D" w:rsidP="009F625D">
      <w:pPr>
        <w:jc w:val="center"/>
        <w:rPr>
          <w:rFonts w:eastAsia="DengXian"/>
          <w:b/>
          <w:sz w:val="22"/>
          <w:szCs w:val="22"/>
          <w:lang w:eastAsia="zh-CN"/>
        </w:rPr>
      </w:pPr>
    </w:p>
    <w:p w:rsidR="009F625D" w:rsidRPr="008E102C" w:rsidRDefault="009F625D" w:rsidP="009F625D">
      <w:pPr>
        <w:rPr>
          <w:rFonts w:ascii="Arial" w:eastAsia="DengXian" w:hAnsi="Arial" w:cs="Arial"/>
          <w:sz w:val="22"/>
          <w:szCs w:val="22"/>
          <w:lang w:eastAsia="zh-CN"/>
        </w:rPr>
      </w:pPr>
      <w:r w:rsidRPr="008E102C">
        <w:rPr>
          <w:rFonts w:ascii="Arial" w:eastAsia="DengXian" w:hAnsi="Arial" w:cs="Arial"/>
          <w:sz w:val="22"/>
          <w:szCs w:val="22"/>
          <w:lang w:eastAsia="zh-CN"/>
        </w:rPr>
        <w:t>kojom ja ____</w:t>
      </w:r>
      <w:r w:rsidR="00D2145C">
        <w:rPr>
          <w:rFonts w:ascii="Arial" w:eastAsia="DengXian" w:hAnsi="Arial" w:cs="Arial"/>
          <w:sz w:val="22"/>
          <w:szCs w:val="22"/>
          <w:lang w:eastAsia="zh-CN"/>
        </w:rPr>
        <w:t xml:space="preserve">___________________________ iz </w:t>
      </w:r>
      <w:r w:rsidRPr="008E102C">
        <w:rPr>
          <w:rFonts w:ascii="Arial" w:eastAsia="DengXian" w:hAnsi="Arial" w:cs="Arial"/>
          <w:sz w:val="22"/>
          <w:szCs w:val="22"/>
          <w:lang w:eastAsia="zh-CN"/>
        </w:rPr>
        <w:t>_________________________________</w:t>
      </w:r>
    </w:p>
    <w:p w:rsidR="009F625D" w:rsidRPr="008E102C" w:rsidRDefault="00D2145C" w:rsidP="009F625D">
      <w:pPr>
        <w:ind w:left="1416" w:firstLine="708"/>
        <w:rPr>
          <w:rFonts w:ascii="Arial" w:eastAsia="DengXian" w:hAnsi="Arial" w:cs="Arial"/>
          <w:i/>
          <w:sz w:val="22"/>
          <w:szCs w:val="22"/>
          <w:lang w:eastAsia="zh-CN"/>
        </w:rPr>
      </w:pPr>
      <w:r>
        <w:rPr>
          <w:rFonts w:ascii="Arial" w:eastAsia="DengXian" w:hAnsi="Arial" w:cs="Arial"/>
          <w:i/>
          <w:sz w:val="22"/>
          <w:szCs w:val="22"/>
          <w:lang w:eastAsia="zh-CN"/>
        </w:rPr>
        <w:t xml:space="preserve">(ime i prezime) </w:t>
      </w:r>
      <w:r>
        <w:rPr>
          <w:rFonts w:ascii="Arial" w:eastAsia="DengXian" w:hAnsi="Arial" w:cs="Arial"/>
          <w:i/>
          <w:sz w:val="22"/>
          <w:szCs w:val="22"/>
          <w:lang w:eastAsia="zh-CN"/>
        </w:rPr>
        <w:tab/>
      </w:r>
      <w:r>
        <w:rPr>
          <w:rFonts w:ascii="Arial" w:eastAsia="DengXian" w:hAnsi="Arial" w:cs="Arial"/>
          <w:i/>
          <w:sz w:val="22"/>
          <w:szCs w:val="22"/>
          <w:lang w:eastAsia="zh-CN"/>
        </w:rPr>
        <w:tab/>
      </w:r>
      <w:r>
        <w:rPr>
          <w:rFonts w:ascii="Arial" w:eastAsia="DengXian" w:hAnsi="Arial" w:cs="Arial"/>
          <w:i/>
          <w:sz w:val="22"/>
          <w:szCs w:val="22"/>
          <w:lang w:eastAsia="zh-CN"/>
        </w:rPr>
        <w:tab/>
      </w:r>
      <w:r w:rsidR="009F625D" w:rsidRPr="008E102C">
        <w:rPr>
          <w:rFonts w:ascii="Arial" w:eastAsia="DengXian" w:hAnsi="Arial" w:cs="Arial"/>
          <w:i/>
          <w:sz w:val="22"/>
          <w:szCs w:val="22"/>
          <w:lang w:eastAsia="zh-CN"/>
        </w:rPr>
        <w:t>(adresa stanovanja)</w:t>
      </w:r>
    </w:p>
    <w:p w:rsidR="009F625D" w:rsidRPr="008E102C" w:rsidRDefault="009F625D" w:rsidP="009F625D">
      <w:pPr>
        <w:rPr>
          <w:rFonts w:ascii="Arial" w:eastAsia="DengXian" w:hAnsi="Arial" w:cs="Arial"/>
          <w:sz w:val="22"/>
          <w:szCs w:val="22"/>
          <w:lang w:eastAsia="zh-CN"/>
        </w:rPr>
      </w:pPr>
      <w:r w:rsidRPr="008E102C">
        <w:rPr>
          <w:rFonts w:ascii="Arial" w:eastAsia="DengXian" w:hAnsi="Arial" w:cs="Arial"/>
          <w:sz w:val="22"/>
          <w:szCs w:val="22"/>
          <w:lang w:eastAsia="zh-CN"/>
        </w:rPr>
        <w:t>broj osobne iskaznice ___________________ izdane od__</w:t>
      </w:r>
      <w:r w:rsidR="00D2145C">
        <w:rPr>
          <w:rFonts w:ascii="Arial" w:eastAsia="DengXian" w:hAnsi="Arial" w:cs="Arial"/>
          <w:sz w:val="22"/>
          <w:szCs w:val="22"/>
          <w:lang w:eastAsia="zh-CN"/>
        </w:rPr>
        <w:t>__________________________</w:t>
      </w:r>
      <w:r w:rsidRPr="008E102C">
        <w:rPr>
          <w:rFonts w:ascii="Arial" w:eastAsia="DengXian" w:hAnsi="Arial" w:cs="Arial"/>
          <w:sz w:val="22"/>
          <w:szCs w:val="22"/>
          <w:lang w:eastAsia="zh-CN"/>
        </w:rPr>
        <w:t>,</w:t>
      </w:r>
    </w:p>
    <w:p w:rsidR="009F625D" w:rsidRPr="008E102C" w:rsidRDefault="009F625D" w:rsidP="009F625D">
      <w:pPr>
        <w:rPr>
          <w:rFonts w:ascii="Arial" w:eastAsia="DengXian" w:hAnsi="Arial" w:cs="Arial"/>
          <w:sz w:val="22"/>
          <w:szCs w:val="22"/>
          <w:lang w:eastAsia="zh-CN"/>
        </w:rPr>
      </w:pPr>
      <w:r w:rsidRPr="008E102C">
        <w:rPr>
          <w:rFonts w:ascii="Arial" w:eastAsia="DengXian" w:hAnsi="Arial" w:cs="Arial"/>
          <w:sz w:val="22"/>
          <w:szCs w:val="22"/>
          <w:lang w:eastAsia="zh-CN"/>
        </w:rPr>
        <w:t>kao osoba ovlaštena za zastupanje za gospodarski subjekt kojeg zastupam:</w:t>
      </w:r>
    </w:p>
    <w:p w:rsidR="009F625D" w:rsidRPr="008E102C" w:rsidRDefault="009F625D" w:rsidP="009F625D">
      <w:pPr>
        <w:rPr>
          <w:rFonts w:ascii="Arial" w:eastAsia="DengXian" w:hAnsi="Arial" w:cs="Arial"/>
          <w:sz w:val="22"/>
          <w:szCs w:val="22"/>
          <w:lang w:eastAsia="zh-CN"/>
        </w:rPr>
      </w:pPr>
    </w:p>
    <w:p w:rsidR="009F625D" w:rsidRPr="008E102C" w:rsidRDefault="009F625D" w:rsidP="009F625D">
      <w:pPr>
        <w:rPr>
          <w:rFonts w:ascii="Arial" w:eastAsia="DengXian" w:hAnsi="Arial" w:cs="Arial"/>
          <w:sz w:val="22"/>
          <w:szCs w:val="22"/>
          <w:lang w:eastAsia="zh-CN"/>
        </w:rPr>
      </w:pPr>
      <w:r w:rsidRPr="008E102C">
        <w:rPr>
          <w:rFonts w:ascii="Arial" w:eastAsia="DengXian" w:hAnsi="Arial" w:cs="Arial"/>
          <w:sz w:val="22"/>
          <w:szCs w:val="22"/>
          <w:lang w:eastAsia="zh-CN"/>
        </w:rPr>
        <w:t>_______________________________________________</w:t>
      </w:r>
      <w:r w:rsidR="008E102C">
        <w:rPr>
          <w:rFonts w:ascii="Arial" w:eastAsia="DengXian" w:hAnsi="Arial" w:cs="Arial"/>
          <w:sz w:val="22"/>
          <w:szCs w:val="22"/>
          <w:lang w:eastAsia="zh-CN"/>
        </w:rPr>
        <w:t>___________________________</w:t>
      </w:r>
    </w:p>
    <w:p w:rsidR="009F625D" w:rsidRPr="008E102C" w:rsidRDefault="009F625D" w:rsidP="009F625D">
      <w:pPr>
        <w:ind w:left="1418"/>
        <w:rPr>
          <w:rFonts w:ascii="Arial" w:eastAsia="DengXian" w:hAnsi="Arial" w:cs="Arial"/>
          <w:sz w:val="22"/>
          <w:szCs w:val="22"/>
          <w:lang w:eastAsia="zh-CN"/>
        </w:rPr>
      </w:pPr>
      <w:r w:rsidRPr="008E102C">
        <w:rPr>
          <w:rFonts w:ascii="Arial" w:eastAsia="DengXian" w:hAnsi="Arial" w:cs="Arial"/>
          <w:sz w:val="22"/>
          <w:szCs w:val="22"/>
          <w:lang w:eastAsia="zh-CN"/>
        </w:rPr>
        <w:t>(naziv i adresa gospodarskog subjekta, OIB, zemlje poslovnog nastana)</w:t>
      </w:r>
    </w:p>
    <w:p w:rsidR="009F625D" w:rsidRPr="008E102C" w:rsidRDefault="009F625D" w:rsidP="009F625D">
      <w:pPr>
        <w:jc w:val="both"/>
        <w:rPr>
          <w:rFonts w:ascii="Arial" w:eastAsia="DengXian" w:hAnsi="Arial" w:cs="Arial"/>
          <w:b/>
          <w:sz w:val="22"/>
          <w:szCs w:val="22"/>
          <w:lang w:eastAsia="zh-CN"/>
        </w:rPr>
      </w:pPr>
    </w:p>
    <w:p w:rsidR="009F625D" w:rsidRPr="008E102C" w:rsidRDefault="006E11C5" w:rsidP="009F625D">
      <w:pPr>
        <w:jc w:val="both"/>
        <w:rPr>
          <w:rFonts w:ascii="Arial" w:eastAsia="DengXian" w:hAnsi="Arial" w:cs="Arial"/>
          <w:sz w:val="22"/>
          <w:szCs w:val="22"/>
          <w:lang w:eastAsia="zh-CN"/>
        </w:rPr>
      </w:pPr>
      <w:r>
        <w:rPr>
          <w:rFonts w:ascii="Arial" w:eastAsia="DengXian" w:hAnsi="Arial" w:cs="Arial"/>
          <w:sz w:val="22"/>
          <w:szCs w:val="22"/>
          <w:lang w:eastAsia="zh-CN"/>
        </w:rPr>
        <w:t>izjavljujem</w:t>
      </w:r>
      <w:r w:rsidR="00D2145C">
        <w:rPr>
          <w:rFonts w:ascii="Arial" w:eastAsia="DengXian" w:hAnsi="Arial" w:cs="Arial"/>
          <w:sz w:val="22"/>
          <w:szCs w:val="22"/>
          <w:lang w:eastAsia="zh-CN"/>
        </w:rPr>
        <w:t>:</w:t>
      </w:r>
      <w:r w:rsidR="009F625D" w:rsidRPr="008E102C">
        <w:rPr>
          <w:rFonts w:ascii="Arial" w:eastAsia="DengXian" w:hAnsi="Arial" w:cs="Arial"/>
          <w:sz w:val="22"/>
          <w:szCs w:val="22"/>
          <w:lang w:eastAsia="zh-CN"/>
        </w:rPr>
        <w:t xml:space="preserve"> </w:t>
      </w:r>
    </w:p>
    <w:p w:rsidR="009F625D" w:rsidRPr="008E102C" w:rsidRDefault="009F625D" w:rsidP="009F625D">
      <w:pPr>
        <w:jc w:val="both"/>
        <w:rPr>
          <w:rFonts w:ascii="Arial" w:eastAsia="DengXian" w:hAnsi="Arial" w:cs="Arial"/>
          <w:b/>
          <w:sz w:val="22"/>
          <w:szCs w:val="22"/>
          <w:lang w:eastAsia="zh-CN"/>
        </w:rPr>
      </w:pPr>
    </w:p>
    <w:p w:rsidR="009F625D" w:rsidRPr="008E102C" w:rsidRDefault="006E11C5" w:rsidP="009F625D">
      <w:pPr>
        <w:numPr>
          <w:ilvl w:val="0"/>
          <w:numId w:val="39"/>
        </w:numPr>
        <w:spacing w:after="200" w:line="276" w:lineRule="auto"/>
        <w:contextualSpacing/>
        <w:jc w:val="both"/>
        <w:rPr>
          <w:rFonts w:ascii="Arial" w:eastAsia="SimSun" w:hAnsi="Arial" w:cs="Arial"/>
          <w:sz w:val="22"/>
          <w:szCs w:val="22"/>
          <w:lang w:eastAsia="zh-CN"/>
        </w:rPr>
      </w:pPr>
      <w:r>
        <w:rPr>
          <w:rFonts w:ascii="Arial" w:eastAsia="SimSun" w:hAnsi="Arial" w:cs="Arial"/>
          <w:sz w:val="22"/>
          <w:szCs w:val="22"/>
          <w:lang w:eastAsia="zh-CN"/>
        </w:rPr>
        <w:t xml:space="preserve">da </w:t>
      </w:r>
      <w:r w:rsidR="009F625D" w:rsidRPr="008E102C">
        <w:rPr>
          <w:rFonts w:ascii="Arial" w:eastAsia="SimSun" w:hAnsi="Arial" w:cs="Arial"/>
          <w:sz w:val="22"/>
          <w:szCs w:val="22"/>
          <w:lang w:eastAsia="zh-CN"/>
        </w:rPr>
        <w:t xml:space="preserve">nad gospodarskim subjektom nije otvoren stečajni postupak, </w:t>
      </w:r>
    </w:p>
    <w:p w:rsidR="009F625D" w:rsidRPr="008E102C" w:rsidRDefault="009F625D" w:rsidP="009F625D">
      <w:pPr>
        <w:numPr>
          <w:ilvl w:val="0"/>
          <w:numId w:val="39"/>
        </w:numPr>
        <w:spacing w:after="200" w:line="276" w:lineRule="auto"/>
        <w:contextualSpacing/>
        <w:jc w:val="both"/>
        <w:rPr>
          <w:rFonts w:ascii="Arial" w:eastAsia="SimSun" w:hAnsi="Arial" w:cs="Arial"/>
          <w:sz w:val="22"/>
          <w:szCs w:val="22"/>
          <w:lang w:eastAsia="zh-CN"/>
        </w:rPr>
      </w:pPr>
      <w:r w:rsidRPr="008E102C">
        <w:rPr>
          <w:rFonts w:ascii="Arial" w:eastAsia="SimSun" w:hAnsi="Arial" w:cs="Arial"/>
          <w:sz w:val="22"/>
          <w:szCs w:val="22"/>
          <w:lang w:eastAsia="zh-CN"/>
        </w:rPr>
        <w:t>da gospodarski subjekt nije nesposoban za plaćanje ili prezadužen,</w:t>
      </w:r>
    </w:p>
    <w:p w:rsidR="009F625D" w:rsidRPr="008E102C" w:rsidRDefault="009F625D" w:rsidP="009F625D">
      <w:pPr>
        <w:numPr>
          <w:ilvl w:val="0"/>
          <w:numId w:val="39"/>
        </w:numPr>
        <w:spacing w:after="200" w:line="276" w:lineRule="auto"/>
        <w:contextualSpacing/>
        <w:jc w:val="both"/>
        <w:rPr>
          <w:rFonts w:ascii="Arial" w:eastAsia="SimSun" w:hAnsi="Arial" w:cs="Arial"/>
          <w:sz w:val="22"/>
          <w:szCs w:val="22"/>
          <w:lang w:eastAsia="zh-CN"/>
        </w:rPr>
      </w:pPr>
      <w:r w:rsidRPr="008E102C">
        <w:rPr>
          <w:rFonts w:ascii="Arial" w:eastAsia="SimSun" w:hAnsi="Arial" w:cs="Arial"/>
          <w:sz w:val="22"/>
          <w:szCs w:val="22"/>
          <w:lang w:eastAsia="zh-CN"/>
        </w:rPr>
        <w:t xml:space="preserve">da gospodarski subjekt nije u postupku likvidacije, </w:t>
      </w:r>
    </w:p>
    <w:p w:rsidR="009F625D" w:rsidRPr="008E102C" w:rsidRDefault="009F625D" w:rsidP="009F625D">
      <w:pPr>
        <w:numPr>
          <w:ilvl w:val="0"/>
          <w:numId w:val="39"/>
        </w:numPr>
        <w:spacing w:after="200" w:line="276" w:lineRule="auto"/>
        <w:contextualSpacing/>
        <w:jc w:val="both"/>
        <w:rPr>
          <w:rFonts w:ascii="Arial" w:eastAsia="SimSun" w:hAnsi="Arial" w:cs="Arial"/>
          <w:sz w:val="22"/>
          <w:szCs w:val="22"/>
          <w:lang w:eastAsia="zh-CN"/>
        </w:rPr>
      </w:pPr>
      <w:r w:rsidRPr="008E102C">
        <w:rPr>
          <w:rFonts w:ascii="Arial" w:eastAsia="SimSun" w:hAnsi="Arial" w:cs="Arial"/>
          <w:sz w:val="22"/>
          <w:szCs w:val="22"/>
          <w:lang w:eastAsia="zh-CN"/>
        </w:rPr>
        <w:t xml:space="preserve">da imovinom gospodarskog subjekta ne  upravlja stečajni upravitelj ili sud, </w:t>
      </w:r>
    </w:p>
    <w:p w:rsidR="009F625D" w:rsidRPr="008E102C" w:rsidRDefault="00435960" w:rsidP="009F625D">
      <w:pPr>
        <w:numPr>
          <w:ilvl w:val="0"/>
          <w:numId w:val="39"/>
        </w:numPr>
        <w:spacing w:after="200" w:line="276" w:lineRule="auto"/>
        <w:contextualSpacing/>
        <w:jc w:val="both"/>
        <w:rPr>
          <w:rFonts w:ascii="Arial" w:eastAsia="SimSun" w:hAnsi="Arial" w:cs="Arial"/>
          <w:sz w:val="22"/>
          <w:szCs w:val="22"/>
          <w:lang w:eastAsia="zh-CN"/>
        </w:rPr>
      </w:pPr>
      <w:r>
        <w:rPr>
          <w:rFonts w:ascii="Arial" w:eastAsia="SimSun" w:hAnsi="Arial" w:cs="Arial"/>
          <w:sz w:val="22"/>
          <w:szCs w:val="22"/>
          <w:lang w:eastAsia="zh-CN"/>
        </w:rPr>
        <w:t>da gospodarski subjekt n</w:t>
      </w:r>
      <w:r w:rsidR="009F625D" w:rsidRPr="008E102C">
        <w:rPr>
          <w:rFonts w:ascii="Arial" w:eastAsia="SimSun" w:hAnsi="Arial" w:cs="Arial"/>
          <w:sz w:val="22"/>
          <w:szCs w:val="22"/>
          <w:lang w:eastAsia="zh-CN"/>
        </w:rPr>
        <w:t xml:space="preserve">ije u nagodbi s vjerovnicima, </w:t>
      </w:r>
    </w:p>
    <w:p w:rsidR="00435960" w:rsidRPr="006E11C5" w:rsidRDefault="009F625D" w:rsidP="006E11C5">
      <w:pPr>
        <w:numPr>
          <w:ilvl w:val="0"/>
          <w:numId w:val="39"/>
        </w:numPr>
        <w:spacing w:after="200" w:line="276" w:lineRule="auto"/>
        <w:contextualSpacing/>
        <w:jc w:val="both"/>
        <w:rPr>
          <w:rFonts w:ascii="Arial" w:eastAsia="SimSun" w:hAnsi="Arial" w:cs="Arial"/>
          <w:sz w:val="22"/>
          <w:szCs w:val="22"/>
          <w:lang w:eastAsia="zh-CN"/>
        </w:rPr>
      </w:pPr>
      <w:r w:rsidRPr="008E102C">
        <w:rPr>
          <w:rFonts w:ascii="Arial" w:eastAsia="SimSun" w:hAnsi="Arial" w:cs="Arial"/>
          <w:sz w:val="22"/>
          <w:szCs w:val="22"/>
          <w:lang w:eastAsia="zh-CN"/>
        </w:rPr>
        <w:t xml:space="preserve">da gospodarski subjekt nije obustavio poslovne aktivnosti </w:t>
      </w:r>
    </w:p>
    <w:p w:rsidR="009F625D" w:rsidRDefault="009F625D" w:rsidP="009F625D">
      <w:pPr>
        <w:numPr>
          <w:ilvl w:val="0"/>
          <w:numId w:val="39"/>
        </w:numPr>
        <w:spacing w:after="200" w:line="276" w:lineRule="auto"/>
        <w:contextualSpacing/>
        <w:jc w:val="both"/>
        <w:rPr>
          <w:rFonts w:ascii="Arial" w:eastAsia="SimSun" w:hAnsi="Arial" w:cs="Arial"/>
          <w:sz w:val="22"/>
          <w:szCs w:val="22"/>
          <w:lang w:eastAsia="zh-CN"/>
        </w:rPr>
      </w:pPr>
      <w:r w:rsidRPr="008E102C">
        <w:rPr>
          <w:rFonts w:ascii="Arial" w:eastAsia="SimSun" w:hAnsi="Arial" w:cs="Arial"/>
          <w:sz w:val="22"/>
          <w:szCs w:val="22"/>
          <w:lang w:eastAsia="zh-CN"/>
        </w:rPr>
        <w:t>da gospodarski subjekt nije u bilo kakvoj istovrsnoj situaciji koja proizlazi iz sličnog postupka prema nacionalnim zakonima i propisima.</w:t>
      </w:r>
    </w:p>
    <w:p w:rsidR="006E11C5" w:rsidRPr="008E102C" w:rsidRDefault="006E11C5" w:rsidP="009F625D">
      <w:pPr>
        <w:numPr>
          <w:ilvl w:val="0"/>
          <w:numId w:val="39"/>
        </w:numPr>
        <w:spacing w:after="200" w:line="276" w:lineRule="auto"/>
        <w:contextualSpacing/>
        <w:jc w:val="both"/>
        <w:rPr>
          <w:rFonts w:ascii="Arial" w:eastAsia="SimSun" w:hAnsi="Arial" w:cs="Arial"/>
          <w:sz w:val="22"/>
          <w:szCs w:val="22"/>
          <w:lang w:eastAsia="zh-CN"/>
        </w:rPr>
      </w:pPr>
      <w:r>
        <w:rPr>
          <w:rFonts w:ascii="Arial" w:hAnsi="Arial" w:cs="Arial"/>
          <w:sz w:val="22"/>
          <w:szCs w:val="22"/>
          <w:lang w:eastAsia="zh-CN"/>
        </w:rPr>
        <w:t xml:space="preserve">da </w:t>
      </w:r>
      <w:r w:rsidRPr="006E11C5">
        <w:rPr>
          <w:rFonts w:ascii="Arial" w:hAnsi="Arial" w:cs="Arial"/>
          <w:sz w:val="22"/>
          <w:szCs w:val="22"/>
          <w:lang w:eastAsia="zh-CN"/>
        </w:rPr>
        <w:t xml:space="preserve">gospodarski subjekt </w:t>
      </w:r>
      <w:r>
        <w:rPr>
          <w:rFonts w:ascii="Arial" w:hAnsi="Arial" w:cs="Arial"/>
          <w:sz w:val="22"/>
          <w:szCs w:val="22"/>
          <w:lang w:eastAsia="zh-CN"/>
        </w:rPr>
        <w:t>n</w:t>
      </w:r>
      <w:r w:rsidR="00F9741D">
        <w:rPr>
          <w:rFonts w:ascii="Arial" w:hAnsi="Arial" w:cs="Arial"/>
          <w:sz w:val="22"/>
          <w:szCs w:val="22"/>
          <w:lang w:eastAsia="zh-CN"/>
        </w:rPr>
        <w:t>ije iskazao</w:t>
      </w:r>
      <w:r w:rsidRPr="006E11C5">
        <w:rPr>
          <w:rFonts w:ascii="Arial" w:hAnsi="Arial" w:cs="Arial"/>
          <w:sz w:val="22"/>
          <w:szCs w:val="22"/>
          <w:lang w:eastAsia="zh-CN"/>
        </w:rPr>
        <w:t xml:space="preserve"> značajne ili opetovane nedostatke tijekom provedbe bitnih zahtjeva iz prethodnog ugovora o javnoj nabavi ili prethodnog ugovora o koncesiji čija je posljedica bila prijevremeni raskid tog ugovora, naknada štete ili druga slična sankcija</w:t>
      </w:r>
    </w:p>
    <w:p w:rsidR="009F625D" w:rsidRPr="008E102C" w:rsidRDefault="009F625D" w:rsidP="009F625D">
      <w:pPr>
        <w:spacing w:after="160" w:line="259" w:lineRule="auto"/>
        <w:rPr>
          <w:rFonts w:ascii="Arial" w:eastAsia="SimSun" w:hAnsi="Arial" w:cs="Arial"/>
          <w:sz w:val="22"/>
          <w:szCs w:val="22"/>
          <w:lang w:eastAsia="zh-CN"/>
        </w:rPr>
      </w:pPr>
    </w:p>
    <w:p w:rsidR="009F625D" w:rsidRPr="008E102C" w:rsidRDefault="009F625D" w:rsidP="009F625D">
      <w:pPr>
        <w:jc w:val="both"/>
        <w:rPr>
          <w:rFonts w:ascii="Arial" w:eastAsia="DengXian" w:hAnsi="Arial" w:cs="Arial"/>
          <w:b/>
          <w:sz w:val="22"/>
          <w:szCs w:val="22"/>
          <w:lang w:eastAsia="zh-CN"/>
        </w:rPr>
      </w:pPr>
    </w:p>
    <w:p w:rsidR="009F625D" w:rsidRPr="008E102C" w:rsidRDefault="009F625D" w:rsidP="009F625D">
      <w:pPr>
        <w:jc w:val="both"/>
        <w:rPr>
          <w:rFonts w:ascii="Arial" w:eastAsia="DengXian" w:hAnsi="Arial" w:cs="Arial"/>
          <w:b/>
          <w:sz w:val="22"/>
          <w:szCs w:val="22"/>
          <w:lang w:eastAsia="zh-CN"/>
        </w:rPr>
      </w:pPr>
    </w:p>
    <w:p w:rsidR="009F625D" w:rsidRPr="008E102C" w:rsidRDefault="009F625D" w:rsidP="009F625D">
      <w:pPr>
        <w:jc w:val="both"/>
        <w:rPr>
          <w:rFonts w:ascii="Arial" w:eastAsia="DengXian" w:hAnsi="Arial" w:cs="Arial"/>
          <w:b/>
          <w:sz w:val="22"/>
          <w:szCs w:val="22"/>
          <w:lang w:eastAsia="zh-CN"/>
        </w:rPr>
      </w:pPr>
    </w:p>
    <w:p w:rsidR="009F625D" w:rsidRPr="008E102C" w:rsidRDefault="009F625D" w:rsidP="009F625D">
      <w:pPr>
        <w:ind w:firstLine="3060"/>
        <w:rPr>
          <w:rFonts w:ascii="Arial" w:eastAsia="DengXian" w:hAnsi="Arial" w:cs="Arial"/>
          <w:sz w:val="22"/>
          <w:szCs w:val="22"/>
          <w:lang w:eastAsia="zh-CN"/>
        </w:rPr>
      </w:pPr>
      <w:r w:rsidRPr="008E102C">
        <w:rPr>
          <w:rFonts w:ascii="Arial" w:eastAsia="DengXian" w:hAnsi="Arial" w:cs="Arial"/>
          <w:sz w:val="22"/>
          <w:szCs w:val="22"/>
          <w:lang w:eastAsia="zh-CN"/>
        </w:rPr>
        <w:t>M.P.</w:t>
      </w:r>
    </w:p>
    <w:p w:rsidR="009F625D" w:rsidRPr="008E102C" w:rsidRDefault="009F625D" w:rsidP="009F625D">
      <w:pPr>
        <w:ind w:left="3540" w:firstLine="4"/>
        <w:rPr>
          <w:rFonts w:ascii="Arial" w:eastAsia="DengXian" w:hAnsi="Arial" w:cs="Arial"/>
          <w:sz w:val="22"/>
          <w:szCs w:val="22"/>
          <w:lang w:eastAsia="zh-CN"/>
        </w:rPr>
      </w:pPr>
      <w:r w:rsidRPr="008E102C">
        <w:rPr>
          <w:rFonts w:ascii="Arial" w:eastAsia="DengXian" w:hAnsi="Arial" w:cs="Arial"/>
          <w:sz w:val="22"/>
          <w:szCs w:val="22"/>
          <w:lang w:eastAsia="zh-CN"/>
        </w:rPr>
        <w:t>_____________________________________________</w:t>
      </w:r>
    </w:p>
    <w:p w:rsidR="009F625D" w:rsidRPr="008E102C" w:rsidRDefault="009F625D" w:rsidP="009F625D">
      <w:pPr>
        <w:ind w:left="3540" w:firstLine="4"/>
        <w:rPr>
          <w:rFonts w:ascii="Arial" w:eastAsia="DengXian" w:hAnsi="Arial" w:cs="Arial"/>
          <w:sz w:val="22"/>
          <w:szCs w:val="22"/>
          <w:lang w:eastAsia="zh-CN"/>
        </w:rPr>
      </w:pPr>
      <w:r w:rsidRPr="008E102C">
        <w:rPr>
          <w:rFonts w:ascii="Arial" w:eastAsia="DengXian" w:hAnsi="Arial" w:cs="Arial"/>
          <w:sz w:val="22"/>
          <w:szCs w:val="22"/>
          <w:lang w:eastAsia="zh-CN"/>
        </w:rPr>
        <w:t>ime, prezime osobe/a koja ima ovlasti zastupanja prema sudskom ili odgovarajućem registru/statutu društva)</w:t>
      </w:r>
    </w:p>
    <w:p w:rsidR="009F625D" w:rsidRPr="008E102C" w:rsidRDefault="009F625D" w:rsidP="009F625D">
      <w:pPr>
        <w:ind w:left="3540" w:firstLine="4"/>
        <w:rPr>
          <w:rFonts w:ascii="Arial" w:eastAsia="DengXian" w:hAnsi="Arial" w:cs="Arial"/>
          <w:sz w:val="22"/>
          <w:szCs w:val="22"/>
          <w:lang w:eastAsia="zh-CN"/>
        </w:rPr>
      </w:pPr>
      <w:r w:rsidRPr="008E102C">
        <w:rPr>
          <w:rFonts w:ascii="Arial" w:eastAsia="DengXian" w:hAnsi="Arial" w:cs="Arial"/>
          <w:sz w:val="22"/>
          <w:szCs w:val="22"/>
          <w:lang w:eastAsia="zh-CN"/>
        </w:rPr>
        <w:t>______________</w:t>
      </w:r>
      <w:r w:rsidR="0063695B">
        <w:rPr>
          <w:rFonts w:ascii="Arial" w:eastAsia="DengXian" w:hAnsi="Arial" w:cs="Arial"/>
          <w:sz w:val="22"/>
          <w:szCs w:val="22"/>
          <w:lang w:eastAsia="zh-CN"/>
        </w:rPr>
        <w:t>_______________________________</w:t>
      </w:r>
    </w:p>
    <w:p w:rsidR="009F625D" w:rsidRPr="008E102C" w:rsidRDefault="009F625D" w:rsidP="009F625D">
      <w:pPr>
        <w:ind w:left="3544" w:hanging="142"/>
        <w:rPr>
          <w:rFonts w:ascii="Arial" w:eastAsia="DengXian" w:hAnsi="Arial" w:cs="Arial"/>
          <w:sz w:val="22"/>
          <w:szCs w:val="22"/>
          <w:lang w:eastAsia="zh-CN"/>
        </w:rPr>
      </w:pPr>
      <w:r w:rsidRPr="008E102C">
        <w:rPr>
          <w:rFonts w:ascii="Arial" w:eastAsia="DengXian" w:hAnsi="Arial" w:cs="Arial"/>
          <w:sz w:val="22"/>
          <w:szCs w:val="22"/>
          <w:lang w:eastAsia="zh-CN"/>
        </w:rPr>
        <w:t xml:space="preserve">  (potpis osobe koja ima ovlasti zastupanja prema sudskom ili odgovarajućem registru/statutu društva)</w:t>
      </w:r>
    </w:p>
    <w:p w:rsidR="009F625D" w:rsidRPr="004579FF" w:rsidRDefault="009F625D" w:rsidP="009F625D">
      <w:pPr>
        <w:ind w:left="3544" w:hanging="142"/>
        <w:rPr>
          <w:rFonts w:eastAsia="DengXian"/>
          <w:sz w:val="22"/>
          <w:szCs w:val="22"/>
          <w:lang w:eastAsia="zh-CN"/>
        </w:rPr>
      </w:pPr>
    </w:p>
    <w:p w:rsidR="009F625D" w:rsidRPr="004579FF" w:rsidRDefault="009F625D" w:rsidP="009F625D">
      <w:pPr>
        <w:ind w:left="3544" w:hanging="142"/>
        <w:rPr>
          <w:rFonts w:eastAsia="DengXian"/>
          <w:sz w:val="22"/>
          <w:szCs w:val="22"/>
          <w:lang w:eastAsia="zh-CN"/>
        </w:rPr>
      </w:pPr>
    </w:p>
    <w:p w:rsidR="009F625D" w:rsidRDefault="009F625D" w:rsidP="009F625D">
      <w:pPr>
        <w:ind w:left="3544" w:hanging="142"/>
        <w:rPr>
          <w:rFonts w:eastAsia="DengXian"/>
          <w:sz w:val="22"/>
          <w:szCs w:val="22"/>
          <w:lang w:eastAsia="zh-CN"/>
        </w:rPr>
      </w:pPr>
    </w:p>
    <w:p w:rsidR="00561424" w:rsidRDefault="00561424" w:rsidP="009F625D">
      <w:pPr>
        <w:ind w:left="3544" w:hanging="142"/>
        <w:rPr>
          <w:rFonts w:eastAsia="DengXian"/>
          <w:sz w:val="22"/>
          <w:szCs w:val="22"/>
          <w:lang w:eastAsia="zh-CN"/>
        </w:rPr>
      </w:pPr>
    </w:p>
    <w:p w:rsidR="009F625D" w:rsidRPr="004579FF" w:rsidRDefault="009F625D" w:rsidP="00F9741D">
      <w:pPr>
        <w:rPr>
          <w:rFonts w:eastAsia="DengXian"/>
          <w:sz w:val="22"/>
          <w:szCs w:val="22"/>
          <w:lang w:eastAsia="zh-CN"/>
        </w:rPr>
      </w:pPr>
    </w:p>
    <w:p w:rsidR="009F625D" w:rsidRPr="004579FF" w:rsidRDefault="009F625D" w:rsidP="009F625D">
      <w:pPr>
        <w:ind w:left="4248" w:hanging="846"/>
        <w:rPr>
          <w:rFonts w:eastAsia="DengXian"/>
          <w:sz w:val="22"/>
          <w:szCs w:val="22"/>
          <w:lang w:eastAsia="zh-CN"/>
        </w:rPr>
      </w:pPr>
    </w:p>
    <w:p w:rsidR="009F625D" w:rsidRPr="00561424" w:rsidRDefault="009F625D" w:rsidP="009F625D">
      <w:pPr>
        <w:jc w:val="both"/>
        <w:rPr>
          <w:rFonts w:ascii="Arial" w:eastAsia="DengXian" w:hAnsi="Arial" w:cs="Arial"/>
          <w:sz w:val="18"/>
          <w:szCs w:val="18"/>
          <w:lang w:eastAsia="zh-CN"/>
        </w:rPr>
      </w:pPr>
      <w:r w:rsidRPr="00561424">
        <w:rPr>
          <w:rFonts w:ascii="Arial" w:eastAsia="DengXian" w:hAnsi="Arial" w:cs="Arial"/>
          <w:b/>
          <w:sz w:val="18"/>
          <w:szCs w:val="18"/>
          <w:lang w:eastAsia="zh-CN"/>
        </w:rPr>
        <w:t xml:space="preserve">UPUTA: </w:t>
      </w:r>
      <w:r w:rsidRPr="00561424">
        <w:rPr>
          <w:rFonts w:ascii="Arial" w:eastAsia="DengXian" w:hAnsi="Arial" w:cs="Arial"/>
          <w:sz w:val="18"/>
          <w:szCs w:val="18"/>
          <w:lang w:eastAsia="zh-CN"/>
        </w:rPr>
        <w:t xml:space="preserve">Ovu izjavu potpisuje osoba ovlaštena za samostalno i pojedinačno zastupanje gospodarskog subjekta (ili osobe koje su ovlaštene za skupno zastupanje gospodarskog subjekta) ) i potpis </w:t>
      </w:r>
      <w:r w:rsidRPr="00561424">
        <w:rPr>
          <w:rFonts w:ascii="Arial" w:eastAsia="DengXian" w:hAnsi="Arial" w:cs="Arial"/>
          <w:b/>
          <w:sz w:val="18"/>
          <w:szCs w:val="18"/>
          <w:u w:val="single"/>
          <w:lang w:eastAsia="zh-CN"/>
        </w:rPr>
        <w:t>mora biti ovjeren kod javnog bilježnika</w:t>
      </w:r>
      <w:r w:rsidRPr="00561424">
        <w:rPr>
          <w:rFonts w:ascii="Arial" w:eastAsia="DengXian" w:hAnsi="Arial" w:cs="Arial"/>
          <w:sz w:val="18"/>
          <w:szCs w:val="18"/>
          <w:lang w:eastAsia="zh-CN"/>
        </w:rPr>
        <w:t xml:space="preserve"> ili kod nadležne sudske ili upravne vlasti ili strukovnog ili trgovinskog tijela u državi poslovnog nastana gospodarskog subjekta, odnosno državi čija je osoba državljanin. </w:t>
      </w:r>
    </w:p>
    <w:p w:rsidR="009F625D" w:rsidRPr="00561424" w:rsidRDefault="009F625D" w:rsidP="009F625D">
      <w:pPr>
        <w:jc w:val="both"/>
        <w:rPr>
          <w:rFonts w:ascii="Arial" w:eastAsia="DengXian" w:hAnsi="Arial" w:cs="Arial"/>
          <w:sz w:val="18"/>
          <w:szCs w:val="18"/>
          <w:lang w:eastAsia="zh-CN"/>
        </w:rPr>
      </w:pPr>
      <w:r w:rsidRPr="00561424">
        <w:rPr>
          <w:rFonts w:ascii="Arial" w:eastAsia="DengXian" w:hAnsi="Arial" w:cs="Arial"/>
          <w:sz w:val="18"/>
          <w:szCs w:val="18"/>
          <w:lang w:eastAsia="zh-CN"/>
        </w:rPr>
        <w:t>Davatelj ove Izjave dužan je provjeriti sve okolnosti i činjenice koje ovom Izjavom potvrđuje.</w:t>
      </w:r>
    </w:p>
    <w:p w:rsidR="009F625D" w:rsidRPr="00561424" w:rsidRDefault="009F625D" w:rsidP="009F625D">
      <w:pPr>
        <w:jc w:val="both"/>
        <w:rPr>
          <w:rFonts w:ascii="Arial" w:eastAsia="DengXian" w:hAnsi="Arial" w:cs="Arial"/>
          <w:sz w:val="18"/>
          <w:szCs w:val="18"/>
          <w:lang w:eastAsia="zh-CN"/>
        </w:rPr>
      </w:pPr>
      <w:r w:rsidRPr="00561424">
        <w:rPr>
          <w:rFonts w:ascii="Arial" w:eastAsia="DengXian" w:hAnsi="Arial" w:cs="Arial"/>
          <w:b/>
          <w:sz w:val="18"/>
          <w:szCs w:val="18"/>
          <w:lang w:eastAsia="zh-CN"/>
        </w:rPr>
        <w:t>NAPOMENA:</w:t>
      </w:r>
      <w:r w:rsidRPr="00561424">
        <w:rPr>
          <w:rFonts w:ascii="Arial" w:eastAsia="DengXian" w:hAnsi="Arial" w:cs="Arial"/>
          <w:sz w:val="18"/>
          <w:szCs w:val="18"/>
          <w:lang w:eastAsia="zh-CN"/>
        </w:rPr>
        <w:t xml:space="preserve"> Ovom Izjavom kao ažuriranim popratnim dokumentom se dokazuje da podaci koji su sadržani u dokumentu odgovaraju činjeničnom stanju u trenutku dostave naručitelju te dokazuju ono što je gospodarski subjekt naveo u ESPD-u. </w:t>
      </w:r>
    </w:p>
    <w:p w:rsidR="009F625D" w:rsidRPr="00561424" w:rsidRDefault="009F625D" w:rsidP="009F625D">
      <w:pPr>
        <w:rPr>
          <w:rFonts w:ascii="Arial" w:eastAsia="DengXian" w:hAnsi="Arial" w:cs="Arial"/>
          <w:sz w:val="18"/>
          <w:szCs w:val="18"/>
          <w:lang w:eastAsia="zh-CN"/>
        </w:rPr>
      </w:pPr>
    </w:p>
    <w:p w:rsidR="009F625D" w:rsidRPr="004579FF" w:rsidRDefault="009F625D" w:rsidP="009F625D">
      <w:pPr>
        <w:rPr>
          <w:rFonts w:eastAsia="DengXian"/>
          <w:sz w:val="18"/>
          <w:szCs w:val="18"/>
          <w:lang w:eastAsia="zh-CN"/>
        </w:rPr>
      </w:pPr>
    </w:p>
    <w:p w:rsidR="009F625D" w:rsidRDefault="009F625D" w:rsidP="009F625D">
      <w:pPr>
        <w:spacing w:before="29" w:line="260" w:lineRule="exact"/>
        <w:rPr>
          <w:rFonts w:ascii="Arial" w:hAnsi="Arial" w:cs="Arial"/>
          <w:b/>
          <w:sz w:val="24"/>
          <w:szCs w:val="24"/>
        </w:rPr>
      </w:pPr>
    </w:p>
    <w:p w:rsidR="009F625D" w:rsidRDefault="009F625D" w:rsidP="009F625D">
      <w:pPr>
        <w:spacing w:before="29" w:line="260" w:lineRule="exact"/>
        <w:rPr>
          <w:rFonts w:ascii="Arial" w:hAnsi="Arial" w:cs="Arial"/>
          <w:b/>
          <w:sz w:val="24"/>
          <w:szCs w:val="24"/>
        </w:rPr>
      </w:pPr>
    </w:p>
    <w:p w:rsidR="00561424" w:rsidRDefault="00561424" w:rsidP="009F625D">
      <w:pPr>
        <w:spacing w:before="29" w:line="260" w:lineRule="exact"/>
        <w:rPr>
          <w:rFonts w:ascii="Arial" w:hAnsi="Arial" w:cs="Arial"/>
          <w:b/>
          <w:sz w:val="24"/>
          <w:szCs w:val="24"/>
        </w:rPr>
      </w:pPr>
    </w:p>
    <w:p w:rsidR="00605D90" w:rsidRDefault="00605D90" w:rsidP="00BD71F6">
      <w:pPr>
        <w:overflowPunct w:val="0"/>
        <w:autoSpaceDE w:val="0"/>
        <w:autoSpaceDN w:val="0"/>
        <w:adjustRightInd w:val="0"/>
        <w:textAlignment w:val="baseline"/>
        <w:rPr>
          <w:rFonts w:ascii="Arial" w:hAnsi="Arial" w:cs="Arial"/>
          <w:b/>
          <w:sz w:val="22"/>
          <w:szCs w:val="22"/>
          <w:lang w:eastAsia="hr-HR"/>
        </w:rPr>
      </w:pPr>
      <w:r w:rsidRPr="00605D90">
        <w:rPr>
          <w:rFonts w:ascii="Arial" w:hAnsi="Arial" w:cs="Arial"/>
          <w:b/>
          <w:sz w:val="22"/>
          <w:szCs w:val="22"/>
          <w:lang w:eastAsia="hr-HR"/>
        </w:rPr>
        <w:t xml:space="preserve">PRILOG </w:t>
      </w:r>
      <w:r w:rsidR="00A54EC5">
        <w:rPr>
          <w:rFonts w:ascii="Arial" w:hAnsi="Arial" w:cs="Arial"/>
          <w:b/>
          <w:sz w:val="22"/>
          <w:szCs w:val="22"/>
          <w:lang w:eastAsia="hr-HR"/>
        </w:rPr>
        <w:t>IX</w:t>
      </w:r>
    </w:p>
    <w:p w:rsidR="00A54EC5" w:rsidRPr="00605D90" w:rsidRDefault="00A54EC5" w:rsidP="00BD71F6">
      <w:pPr>
        <w:overflowPunct w:val="0"/>
        <w:autoSpaceDE w:val="0"/>
        <w:autoSpaceDN w:val="0"/>
        <w:adjustRightInd w:val="0"/>
        <w:textAlignment w:val="baseline"/>
        <w:rPr>
          <w:rFonts w:ascii="Arial" w:hAnsi="Arial" w:cs="Arial"/>
          <w:b/>
          <w:sz w:val="22"/>
          <w:szCs w:val="22"/>
          <w:lang w:eastAsia="hr-HR"/>
        </w:rPr>
      </w:pPr>
    </w:p>
    <w:p w:rsidR="00BD71F6" w:rsidRPr="00605D90" w:rsidRDefault="00605D90" w:rsidP="00605D90">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textAlignment w:val="baseline"/>
        <w:rPr>
          <w:rFonts w:ascii="Arial" w:hAnsi="Arial" w:cs="Arial"/>
          <w:b/>
          <w:sz w:val="22"/>
          <w:szCs w:val="22"/>
          <w:lang w:eastAsia="hr-HR"/>
        </w:rPr>
      </w:pPr>
      <w:r w:rsidRPr="00605D90">
        <w:rPr>
          <w:rFonts w:ascii="Arial" w:hAnsi="Arial" w:cs="Arial"/>
          <w:b/>
          <w:sz w:val="22"/>
          <w:szCs w:val="22"/>
          <w:lang w:eastAsia="hr-HR"/>
        </w:rPr>
        <w:t>OVLAST ZA ZASTUPANJE I SUDJELOVANJE U POSTUPKU JAVNOG OTVARANJA PONUDA</w:t>
      </w:r>
    </w:p>
    <w:p w:rsidR="00BD71F6" w:rsidRPr="00605D90" w:rsidRDefault="00BD71F6" w:rsidP="00BD71F6">
      <w:pPr>
        <w:keepNext/>
        <w:autoSpaceDE w:val="0"/>
        <w:autoSpaceDN w:val="0"/>
        <w:adjustRightInd w:val="0"/>
        <w:spacing w:before="480"/>
        <w:jc w:val="both"/>
        <w:rPr>
          <w:rFonts w:ascii="Arial" w:hAnsi="Arial" w:cs="Arial"/>
          <w:bCs/>
          <w:noProof/>
          <w:sz w:val="22"/>
          <w:szCs w:val="22"/>
          <w:lang w:val="pl-PL" w:eastAsia="hr-HR"/>
        </w:rPr>
      </w:pPr>
      <w:r w:rsidRPr="00605D90">
        <w:rPr>
          <w:rFonts w:ascii="Arial" w:hAnsi="Arial" w:cs="Arial"/>
          <w:bCs/>
          <w:noProof/>
          <w:sz w:val="22"/>
          <w:szCs w:val="22"/>
          <w:lang w:val="pl-PL" w:eastAsia="hr-HR"/>
        </w:rPr>
        <w:t xml:space="preserve">Ponuditelj: </w:t>
      </w:r>
    </w:p>
    <w:tbl>
      <w:tblPr>
        <w:tblW w:w="0" w:type="auto"/>
        <w:tblInd w:w="208" w:type="dxa"/>
        <w:tblLayout w:type="fixed"/>
        <w:tblLook w:val="0000" w:firstRow="0" w:lastRow="0" w:firstColumn="0" w:lastColumn="0" w:noHBand="0" w:noVBand="0"/>
      </w:tblPr>
      <w:tblGrid>
        <w:gridCol w:w="9808"/>
      </w:tblGrid>
      <w:tr w:rsidR="00BD71F6" w:rsidRPr="00BD71F6" w:rsidTr="00BD71F6">
        <w:trPr>
          <w:trHeight w:val="120"/>
        </w:trPr>
        <w:tc>
          <w:tcPr>
            <w:tcW w:w="9808" w:type="dxa"/>
            <w:vAlign w:val="center"/>
          </w:tcPr>
          <w:p w:rsidR="00BD71F6" w:rsidRPr="00BD71F6" w:rsidRDefault="00BD71F6" w:rsidP="00BD71F6">
            <w:pPr>
              <w:keepNext/>
              <w:autoSpaceDE w:val="0"/>
              <w:autoSpaceDN w:val="0"/>
              <w:adjustRightInd w:val="0"/>
              <w:spacing w:before="120"/>
              <w:jc w:val="both"/>
              <w:rPr>
                <w:bCs/>
                <w:noProof/>
                <w:sz w:val="22"/>
                <w:szCs w:val="22"/>
                <w:lang w:eastAsia="hr-HR"/>
              </w:rPr>
            </w:pPr>
            <w:r w:rsidRPr="00BD71F6">
              <w:rPr>
                <w:bCs/>
                <w:noProof/>
                <w:sz w:val="22"/>
                <w:szCs w:val="22"/>
                <w:lang w:eastAsia="hr-HR"/>
              </w:rPr>
              <w:t>______________________________________________________________________________________</w:t>
            </w:r>
          </w:p>
        </w:tc>
      </w:tr>
      <w:tr w:rsidR="00BD71F6" w:rsidRPr="00BD71F6" w:rsidTr="00BD71F6">
        <w:trPr>
          <w:trHeight w:val="99"/>
        </w:trPr>
        <w:tc>
          <w:tcPr>
            <w:tcW w:w="9808" w:type="dxa"/>
            <w:vAlign w:val="center"/>
          </w:tcPr>
          <w:p w:rsidR="00BD71F6" w:rsidRPr="00BD71F6" w:rsidRDefault="00BD71F6" w:rsidP="00BD71F6">
            <w:pPr>
              <w:keepNext/>
              <w:autoSpaceDE w:val="0"/>
              <w:autoSpaceDN w:val="0"/>
              <w:adjustRightInd w:val="0"/>
              <w:jc w:val="center"/>
              <w:rPr>
                <w:bCs/>
                <w:i/>
                <w:noProof/>
                <w:color w:val="808080"/>
                <w:sz w:val="18"/>
                <w:szCs w:val="18"/>
                <w:lang w:eastAsia="hr-HR"/>
              </w:rPr>
            </w:pPr>
            <w:r w:rsidRPr="00BD71F6">
              <w:rPr>
                <w:bCs/>
                <w:i/>
                <w:noProof/>
                <w:color w:val="808080"/>
                <w:sz w:val="18"/>
                <w:szCs w:val="18"/>
                <w:lang w:eastAsia="hr-HR"/>
              </w:rPr>
              <w:t>naziv / tvrtka</w:t>
            </w:r>
          </w:p>
        </w:tc>
      </w:tr>
      <w:tr w:rsidR="00BD71F6" w:rsidRPr="00BD71F6" w:rsidTr="00BD71F6">
        <w:trPr>
          <w:trHeight w:val="120"/>
        </w:trPr>
        <w:tc>
          <w:tcPr>
            <w:tcW w:w="9808" w:type="dxa"/>
            <w:vAlign w:val="center"/>
          </w:tcPr>
          <w:p w:rsidR="00BD71F6" w:rsidRPr="00BD71F6" w:rsidRDefault="00BD71F6" w:rsidP="00BD71F6">
            <w:pPr>
              <w:keepNext/>
              <w:autoSpaceDE w:val="0"/>
              <w:autoSpaceDN w:val="0"/>
              <w:adjustRightInd w:val="0"/>
              <w:spacing w:before="120"/>
              <w:jc w:val="both"/>
              <w:rPr>
                <w:bCs/>
                <w:noProof/>
                <w:sz w:val="22"/>
                <w:szCs w:val="22"/>
                <w:lang w:eastAsia="hr-HR"/>
              </w:rPr>
            </w:pPr>
            <w:r w:rsidRPr="00BD71F6">
              <w:rPr>
                <w:bCs/>
                <w:noProof/>
                <w:sz w:val="22"/>
                <w:szCs w:val="22"/>
                <w:lang w:eastAsia="hr-HR"/>
              </w:rPr>
              <w:t>_________________________________________________________,OIB:_________________________</w:t>
            </w:r>
          </w:p>
        </w:tc>
      </w:tr>
      <w:tr w:rsidR="00BD71F6" w:rsidRPr="00BD71F6" w:rsidTr="00BD71F6">
        <w:trPr>
          <w:trHeight w:val="99"/>
        </w:trPr>
        <w:tc>
          <w:tcPr>
            <w:tcW w:w="9808" w:type="dxa"/>
            <w:vAlign w:val="center"/>
          </w:tcPr>
          <w:p w:rsidR="00BD71F6" w:rsidRPr="00BD71F6" w:rsidRDefault="00BD71F6" w:rsidP="00BD71F6">
            <w:pPr>
              <w:keepNext/>
              <w:autoSpaceDE w:val="0"/>
              <w:autoSpaceDN w:val="0"/>
              <w:adjustRightInd w:val="0"/>
              <w:ind w:left="2200"/>
              <w:rPr>
                <w:bCs/>
                <w:i/>
                <w:noProof/>
                <w:color w:val="808080"/>
                <w:sz w:val="18"/>
                <w:szCs w:val="18"/>
                <w:lang w:eastAsia="hr-HR"/>
              </w:rPr>
            </w:pPr>
            <w:r w:rsidRPr="00BD71F6">
              <w:rPr>
                <w:bCs/>
                <w:i/>
                <w:noProof/>
                <w:color w:val="808080"/>
                <w:sz w:val="18"/>
                <w:szCs w:val="18"/>
                <w:lang w:eastAsia="hr-HR"/>
              </w:rPr>
              <w:t>adresa sjedišta</w:t>
            </w:r>
          </w:p>
        </w:tc>
      </w:tr>
    </w:tbl>
    <w:p w:rsidR="00BD71F6" w:rsidRPr="00605D90" w:rsidRDefault="00605D90" w:rsidP="00BD71F6">
      <w:pPr>
        <w:tabs>
          <w:tab w:val="left" w:pos="5670"/>
        </w:tabs>
        <w:overflowPunct w:val="0"/>
        <w:autoSpaceDE w:val="0"/>
        <w:autoSpaceDN w:val="0"/>
        <w:adjustRightInd w:val="0"/>
        <w:ind w:left="5700"/>
        <w:textAlignment w:val="baseline"/>
        <w:rPr>
          <w:rFonts w:ascii="Arial" w:hAnsi="Arial" w:cs="Arial"/>
          <w:b/>
          <w:bCs/>
          <w:sz w:val="22"/>
          <w:szCs w:val="22"/>
          <w:lang w:val="en-GB" w:eastAsia="hr-HR"/>
        </w:rPr>
      </w:pPr>
      <w:r w:rsidRPr="00605D90">
        <w:rPr>
          <w:rFonts w:ascii="Arial" w:hAnsi="Arial" w:cs="Arial"/>
          <w:b/>
          <w:bCs/>
          <w:sz w:val="22"/>
          <w:szCs w:val="22"/>
          <w:lang w:val="en-GB" w:eastAsia="hr-HR"/>
        </w:rPr>
        <w:t>Dječji vrtić</w:t>
      </w:r>
      <w:r w:rsidR="00BD71F6" w:rsidRPr="00605D90">
        <w:rPr>
          <w:rFonts w:ascii="Arial" w:hAnsi="Arial" w:cs="Arial"/>
          <w:b/>
          <w:bCs/>
          <w:sz w:val="22"/>
          <w:szCs w:val="22"/>
          <w:lang w:val="en-GB" w:eastAsia="hr-HR"/>
        </w:rPr>
        <w:t xml:space="preserve"> RIJEKA</w:t>
      </w:r>
    </w:p>
    <w:p w:rsidR="00BD71F6" w:rsidRPr="00605D90" w:rsidRDefault="00605D90" w:rsidP="00BD71F6">
      <w:pPr>
        <w:tabs>
          <w:tab w:val="left" w:pos="5670"/>
        </w:tabs>
        <w:overflowPunct w:val="0"/>
        <w:autoSpaceDE w:val="0"/>
        <w:autoSpaceDN w:val="0"/>
        <w:adjustRightInd w:val="0"/>
        <w:ind w:left="5700"/>
        <w:textAlignment w:val="baseline"/>
        <w:rPr>
          <w:rFonts w:ascii="Arial" w:hAnsi="Arial" w:cs="Arial"/>
          <w:b/>
          <w:bCs/>
          <w:sz w:val="22"/>
          <w:szCs w:val="22"/>
          <w:lang w:val="en-GB" w:eastAsia="hr-HR"/>
        </w:rPr>
      </w:pPr>
      <w:r w:rsidRPr="00605D90">
        <w:rPr>
          <w:rFonts w:ascii="Arial" w:hAnsi="Arial" w:cs="Arial"/>
          <w:b/>
          <w:bCs/>
          <w:sz w:val="22"/>
          <w:szCs w:val="22"/>
          <w:lang w:val="en-GB" w:eastAsia="hr-HR"/>
        </w:rPr>
        <w:t>Veslarska ulica</w:t>
      </w:r>
      <w:r w:rsidR="00BD71F6" w:rsidRPr="00605D90">
        <w:rPr>
          <w:rFonts w:ascii="Arial" w:hAnsi="Arial" w:cs="Arial"/>
          <w:b/>
          <w:bCs/>
          <w:sz w:val="22"/>
          <w:szCs w:val="22"/>
          <w:lang w:val="en-GB" w:eastAsia="hr-HR"/>
        </w:rPr>
        <w:t xml:space="preserve"> 5</w:t>
      </w:r>
    </w:p>
    <w:p w:rsidR="00BD71F6" w:rsidRPr="00605D90" w:rsidRDefault="00BD71F6" w:rsidP="00BD71F6">
      <w:pPr>
        <w:tabs>
          <w:tab w:val="left" w:pos="5670"/>
        </w:tabs>
        <w:overflowPunct w:val="0"/>
        <w:autoSpaceDE w:val="0"/>
        <w:autoSpaceDN w:val="0"/>
        <w:adjustRightInd w:val="0"/>
        <w:ind w:left="5700"/>
        <w:textAlignment w:val="baseline"/>
        <w:rPr>
          <w:rFonts w:ascii="Arial" w:hAnsi="Arial" w:cs="Arial"/>
          <w:b/>
          <w:sz w:val="22"/>
          <w:szCs w:val="22"/>
          <w:lang w:val="en-GB" w:eastAsia="hr-HR"/>
        </w:rPr>
      </w:pPr>
      <w:r w:rsidRPr="00605D90">
        <w:rPr>
          <w:rFonts w:ascii="Arial" w:hAnsi="Arial" w:cs="Arial"/>
          <w:b/>
          <w:sz w:val="22"/>
          <w:szCs w:val="22"/>
          <w:lang w:val="en-GB" w:eastAsia="hr-HR"/>
        </w:rPr>
        <w:t>51000 Rijeka</w:t>
      </w:r>
    </w:p>
    <w:p w:rsidR="00BD71F6" w:rsidRDefault="00BD71F6" w:rsidP="00BD71F6">
      <w:pPr>
        <w:tabs>
          <w:tab w:val="left" w:pos="5670"/>
        </w:tabs>
        <w:overflowPunct w:val="0"/>
        <w:autoSpaceDE w:val="0"/>
        <w:autoSpaceDN w:val="0"/>
        <w:adjustRightInd w:val="0"/>
        <w:textAlignment w:val="baseline"/>
        <w:rPr>
          <w:b/>
          <w:sz w:val="22"/>
          <w:szCs w:val="22"/>
          <w:lang w:val="en-GB" w:eastAsia="hr-HR"/>
        </w:rPr>
      </w:pPr>
    </w:p>
    <w:p w:rsidR="00605D90" w:rsidRPr="00BD71F6" w:rsidRDefault="00605D90" w:rsidP="00BD71F6">
      <w:pPr>
        <w:tabs>
          <w:tab w:val="left" w:pos="5670"/>
        </w:tabs>
        <w:overflowPunct w:val="0"/>
        <w:autoSpaceDE w:val="0"/>
        <w:autoSpaceDN w:val="0"/>
        <w:adjustRightInd w:val="0"/>
        <w:textAlignment w:val="baseline"/>
        <w:rPr>
          <w:b/>
          <w:sz w:val="22"/>
          <w:szCs w:val="22"/>
          <w:lang w:val="en-GB" w:eastAsia="hr-HR"/>
        </w:rPr>
      </w:pPr>
    </w:p>
    <w:p w:rsidR="00BD71F6" w:rsidRPr="00605D90" w:rsidRDefault="00BD71F6" w:rsidP="00BD71F6">
      <w:pPr>
        <w:tabs>
          <w:tab w:val="left" w:pos="5670"/>
        </w:tabs>
        <w:overflowPunct w:val="0"/>
        <w:autoSpaceDE w:val="0"/>
        <w:autoSpaceDN w:val="0"/>
        <w:adjustRightInd w:val="0"/>
        <w:textAlignment w:val="baseline"/>
        <w:rPr>
          <w:rFonts w:ascii="Arial" w:hAnsi="Arial" w:cs="Arial"/>
          <w:color w:val="000000"/>
          <w:sz w:val="22"/>
          <w:szCs w:val="22"/>
          <w:lang w:val="en-GB" w:eastAsia="hr-HR"/>
        </w:rPr>
      </w:pPr>
      <w:r w:rsidRPr="00605D90">
        <w:rPr>
          <w:rFonts w:ascii="Arial" w:hAnsi="Arial" w:cs="Arial"/>
          <w:b/>
          <w:bCs/>
          <w:color w:val="000000"/>
          <w:sz w:val="22"/>
          <w:szCs w:val="22"/>
          <w:lang w:val="en-GB" w:eastAsia="hr-HR"/>
        </w:rPr>
        <w:t>PREDMET</w:t>
      </w:r>
      <w:r w:rsidRPr="00605D90">
        <w:rPr>
          <w:rFonts w:ascii="Arial" w:hAnsi="Arial" w:cs="Arial"/>
          <w:color w:val="000000"/>
          <w:sz w:val="22"/>
          <w:szCs w:val="22"/>
          <w:lang w:val="en-GB" w:eastAsia="hr-HR"/>
        </w:rPr>
        <w:t xml:space="preserve">: </w:t>
      </w:r>
      <w:r w:rsidRPr="00605D90">
        <w:rPr>
          <w:rFonts w:ascii="Arial" w:hAnsi="Arial" w:cs="Arial"/>
          <w:b/>
          <w:bCs/>
          <w:color w:val="000000"/>
          <w:sz w:val="22"/>
          <w:szCs w:val="22"/>
          <w:lang w:val="en-GB" w:eastAsia="hr-HR"/>
        </w:rPr>
        <w:t xml:space="preserve">Ovlast za zastupanje i sudjelovanje u postupku javnog otvaranja ponuda </w:t>
      </w:r>
    </w:p>
    <w:p w:rsidR="00605D90" w:rsidRPr="00605D90" w:rsidRDefault="00605D90" w:rsidP="00BD71F6">
      <w:pPr>
        <w:overflowPunct w:val="0"/>
        <w:autoSpaceDE w:val="0"/>
        <w:autoSpaceDN w:val="0"/>
        <w:adjustRightInd w:val="0"/>
        <w:textAlignment w:val="baseline"/>
        <w:rPr>
          <w:rFonts w:ascii="Arial" w:hAnsi="Arial" w:cs="Arial"/>
          <w:color w:val="000000"/>
          <w:sz w:val="22"/>
          <w:szCs w:val="22"/>
          <w:lang w:val="en-GB" w:eastAsia="hr-HR"/>
        </w:rPr>
      </w:pPr>
    </w:p>
    <w:p w:rsidR="007E172F" w:rsidRDefault="00BD71F6" w:rsidP="00BD71F6">
      <w:pPr>
        <w:overflowPunct w:val="0"/>
        <w:autoSpaceDE w:val="0"/>
        <w:autoSpaceDN w:val="0"/>
        <w:adjustRightInd w:val="0"/>
        <w:textAlignment w:val="baseline"/>
        <w:rPr>
          <w:color w:val="000000"/>
          <w:sz w:val="22"/>
          <w:szCs w:val="22"/>
          <w:lang w:val="en-GB" w:eastAsia="hr-HR"/>
        </w:rPr>
      </w:pPr>
      <w:r w:rsidRPr="00605D90">
        <w:rPr>
          <w:rFonts w:ascii="Arial" w:hAnsi="Arial" w:cs="Arial"/>
          <w:color w:val="000000"/>
          <w:sz w:val="22"/>
          <w:szCs w:val="22"/>
          <w:lang w:val="en-GB" w:eastAsia="hr-HR"/>
        </w:rPr>
        <w:t>Ovime ovlašćujemo svog predstavnika</w:t>
      </w:r>
      <w:r w:rsidRPr="00BD71F6">
        <w:rPr>
          <w:color w:val="000000"/>
          <w:sz w:val="22"/>
          <w:szCs w:val="22"/>
          <w:lang w:val="en-GB" w:eastAsia="hr-HR"/>
        </w:rPr>
        <w:t xml:space="preserve"> _________________________________</w:t>
      </w:r>
      <w:r w:rsidR="007E172F">
        <w:rPr>
          <w:color w:val="000000"/>
          <w:sz w:val="22"/>
          <w:szCs w:val="22"/>
          <w:lang w:val="en-GB" w:eastAsia="hr-HR"/>
        </w:rPr>
        <w:t xml:space="preserve">_____, </w:t>
      </w:r>
      <w:r w:rsidR="007E172F">
        <w:rPr>
          <w:color w:val="000000"/>
          <w:sz w:val="22"/>
          <w:szCs w:val="22"/>
          <w:lang w:val="en-GB" w:eastAsia="hr-HR"/>
        </w:rPr>
        <w:br/>
        <w:t xml:space="preserve">                                                                                             </w:t>
      </w:r>
      <w:r w:rsidR="007E172F" w:rsidRPr="00BD71F6">
        <w:rPr>
          <w:i/>
          <w:color w:val="808080"/>
          <w:sz w:val="18"/>
          <w:szCs w:val="18"/>
          <w:lang w:val="en-GB" w:eastAsia="hr-HR"/>
        </w:rPr>
        <w:t>(ime i prezime)</w:t>
      </w:r>
    </w:p>
    <w:p w:rsidR="007E172F" w:rsidRDefault="007E172F" w:rsidP="00BD71F6">
      <w:pPr>
        <w:overflowPunct w:val="0"/>
        <w:autoSpaceDE w:val="0"/>
        <w:autoSpaceDN w:val="0"/>
        <w:adjustRightInd w:val="0"/>
        <w:textAlignment w:val="baseline"/>
        <w:rPr>
          <w:color w:val="000000"/>
          <w:sz w:val="22"/>
          <w:szCs w:val="22"/>
          <w:lang w:val="en-GB" w:eastAsia="hr-HR"/>
        </w:rPr>
      </w:pPr>
    </w:p>
    <w:p w:rsidR="007E172F" w:rsidRDefault="007E172F" w:rsidP="00BD71F6">
      <w:pPr>
        <w:overflowPunct w:val="0"/>
        <w:autoSpaceDE w:val="0"/>
        <w:autoSpaceDN w:val="0"/>
        <w:adjustRightInd w:val="0"/>
        <w:textAlignment w:val="baseline"/>
        <w:rPr>
          <w:color w:val="000000"/>
          <w:sz w:val="22"/>
          <w:szCs w:val="22"/>
          <w:lang w:val="en-GB" w:eastAsia="hr-HR"/>
        </w:rPr>
      </w:pPr>
      <w:r w:rsidRPr="007E172F">
        <w:rPr>
          <w:rFonts w:ascii="Arial" w:hAnsi="Arial" w:cs="Arial"/>
          <w:color w:val="000000"/>
          <w:sz w:val="22"/>
          <w:szCs w:val="22"/>
          <w:lang w:val="en-GB" w:eastAsia="hr-HR"/>
        </w:rPr>
        <w:t>Broj osobne iskaznice</w:t>
      </w:r>
      <w:r>
        <w:rPr>
          <w:color w:val="000000"/>
          <w:sz w:val="22"/>
          <w:szCs w:val="22"/>
          <w:lang w:val="en-GB" w:eastAsia="hr-HR"/>
        </w:rPr>
        <w:t xml:space="preserve"> ________________________</w:t>
      </w:r>
    </w:p>
    <w:p w:rsidR="007E172F" w:rsidRDefault="007E172F" w:rsidP="00BD71F6">
      <w:pPr>
        <w:overflowPunct w:val="0"/>
        <w:autoSpaceDE w:val="0"/>
        <w:autoSpaceDN w:val="0"/>
        <w:adjustRightInd w:val="0"/>
        <w:textAlignment w:val="baseline"/>
        <w:rPr>
          <w:rFonts w:ascii="Arial" w:hAnsi="Arial" w:cs="Arial"/>
          <w:color w:val="000000"/>
          <w:sz w:val="22"/>
          <w:szCs w:val="22"/>
          <w:lang w:val="en-GB" w:eastAsia="hr-HR"/>
        </w:rPr>
      </w:pPr>
    </w:p>
    <w:p w:rsidR="00BD71F6" w:rsidRPr="00BD71F6" w:rsidRDefault="007E172F" w:rsidP="00BD71F6">
      <w:pPr>
        <w:overflowPunct w:val="0"/>
        <w:autoSpaceDE w:val="0"/>
        <w:autoSpaceDN w:val="0"/>
        <w:adjustRightInd w:val="0"/>
        <w:textAlignment w:val="baseline"/>
        <w:rPr>
          <w:color w:val="000000"/>
          <w:sz w:val="22"/>
          <w:szCs w:val="22"/>
          <w:lang w:val="en-GB" w:eastAsia="hr-HR"/>
        </w:rPr>
      </w:pPr>
      <w:r w:rsidRPr="007E172F">
        <w:rPr>
          <w:rFonts w:ascii="Arial" w:hAnsi="Arial" w:cs="Arial"/>
          <w:color w:val="000000"/>
          <w:sz w:val="22"/>
          <w:szCs w:val="22"/>
          <w:lang w:val="en-GB" w:eastAsia="hr-HR"/>
        </w:rPr>
        <w:t xml:space="preserve">zaposlenog na </w:t>
      </w:r>
      <w:r>
        <w:rPr>
          <w:rFonts w:ascii="Arial" w:hAnsi="Arial" w:cs="Arial"/>
          <w:color w:val="000000"/>
          <w:sz w:val="22"/>
          <w:szCs w:val="22"/>
          <w:lang w:val="en-GB" w:eastAsia="hr-HR"/>
        </w:rPr>
        <w:t>ra</w:t>
      </w:r>
      <w:r w:rsidRPr="007E172F">
        <w:rPr>
          <w:rFonts w:ascii="Arial" w:hAnsi="Arial" w:cs="Arial"/>
          <w:color w:val="000000"/>
          <w:sz w:val="22"/>
          <w:szCs w:val="22"/>
          <w:lang w:val="en-GB" w:eastAsia="hr-HR"/>
        </w:rPr>
        <w:t>d</w:t>
      </w:r>
      <w:r>
        <w:rPr>
          <w:rFonts w:ascii="Arial" w:hAnsi="Arial" w:cs="Arial"/>
          <w:color w:val="000000"/>
          <w:sz w:val="22"/>
          <w:szCs w:val="22"/>
          <w:lang w:val="en-GB" w:eastAsia="hr-HR"/>
        </w:rPr>
        <w:t>n</w:t>
      </w:r>
      <w:r w:rsidRPr="007E172F">
        <w:rPr>
          <w:rFonts w:ascii="Arial" w:hAnsi="Arial" w:cs="Arial"/>
          <w:color w:val="000000"/>
          <w:sz w:val="22"/>
          <w:szCs w:val="22"/>
          <w:lang w:val="en-GB" w:eastAsia="hr-HR"/>
        </w:rPr>
        <w:t xml:space="preserve">om </w:t>
      </w:r>
      <w:r>
        <w:rPr>
          <w:rFonts w:ascii="Arial" w:hAnsi="Arial" w:cs="Arial"/>
          <w:color w:val="000000"/>
          <w:sz w:val="22"/>
          <w:szCs w:val="22"/>
          <w:lang w:val="en-GB" w:eastAsia="hr-HR"/>
        </w:rPr>
        <w:t>mjest</w:t>
      </w:r>
      <w:r w:rsidR="00A54EC5">
        <w:rPr>
          <w:rFonts w:ascii="Arial" w:hAnsi="Arial" w:cs="Arial"/>
          <w:color w:val="000000"/>
          <w:sz w:val="22"/>
          <w:szCs w:val="22"/>
          <w:lang w:val="en-GB" w:eastAsia="hr-HR"/>
        </w:rPr>
        <w:t>u</w:t>
      </w:r>
      <w:r>
        <w:rPr>
          <w:rFonts w:ascii="Arial" w:hAnsi="Arial" w:cs="Arial"/>
          <w:color w:val="000000"/>
          <w:sz w:val="22"/>
          <w:szCs w:val="22"/>
          <w:lang w:val="en-GB" w:eastAsia="hr-HR"/>
        </w:rPr>
        <w:t xml:space="preserve"> ___________________________</w:t>
      </w:r>
    </w:p>
    <w:p w:rsidR="00BD71F6" w:rsidRPr="00BD71F6" w:rsidRDefault="00605D90" w:rsidP="00605D90">
      <w:pPr>
        <w:overflowPunct w:val="0"/>
        <w:autoSpaceDE w:val="0"/>
        <w:autoSpaceDN w:val="0"/>
        <w:adjustRightInd w:val="0"/>
        <w:textAlignment w:val="baseline"/>
        <w:rPr>
          <w:i/>
          <w:color w:val="808080"/>
          <w:sz w:val="18"/>
          <w:szCs w:val="18"/>
          <w:lang w:val="en-GB" w:eastAsia="hr-HR"/>
        </w:rPr>
      </w:pPr>
      <w:r>
        <w:rPr>
          <w:i/>
          <w:color w:val="808080"/>
          <w:sz w:val="18"/>
          <w:szCs w:val="18"/>
          <w:lang w:val="en-GB" w:eastAsia="hr-HR"/>
        </w:rPr>
        <w:t xml:space="preserve">                                            </w:t>
      </w:r>
    </w:p>
    <w:p w:rsidR="00BD71F6" w:rsidRPr="00BD71F6" w:rsidRDefault="00BD71F6" w:rsidP="007E172F">
      <w:pPr>
        <w:tabs>
          <w:tab w:val="left" w:pos="6300"/>
        </w:tabs>
        <w:overflowPunct w:val="0"/>
        <w:autoSpaceDE w:val="0"/>
        <w:autoSpaceDN w:val="0"/>
        <w:adjustRightInd w:val="0"/>
        <w:textAlignment w:val="baseline"/>
        <w:rPr>
          <w:i/>
          <w:color w:val="808080"/>
          <w:sz w:val="18"/>
          <w:szCs w:val="18"/>
          <w:lang w:val="en-GB" w:eastAsia="hr-HR"/>
        </w:rPr>
      </w:pPr>
      <w:r w:rsidRPr="00BD71F6">
        <w:rPr>
          <w:i/>
          <w:color w:val="808080"/>
          <w:sz w:val="18"/>
          <w:szCs w:val="18"/>
          <w:lang w:val="en-GB" w:eastAsia="hr-HR"/>
        </w:rPr>
        <w:t xml:space="preserve"> </w:t>
      </w:r>
    </w:p>
    <w:p w:rsidR="00BD71F6" w:rsidRPr="00BD71F6" w:rsidRDefault="00BD71F6" w:rsidP="00BD71F6">
      <w:pPr>
        <w:overflowPunct w:val="0"/>
        <w:autoSpaceDE w:val="0"/>
        <w:autoSpaceDN w:val="0"/>
        <w:adjustRightInd w:val="0"/>
        <w:textAlignment w:val="baseline"/>
        <w:rPr>
          <w:color w:val="000000"/>
          <w:sz w:val="22"/>
          <w:szCs w:val="22"/>
          <w:lang w:val="en-GB" w:eastAsia="hr-HR"/>
        </w:rPr>
      </w:pPr>
    </w:p>
    <w:p w:rsidR="00BD71F6" w:rsidRPr="00605D90" w:rsidRDefault="00BD71F6" w:rsidP="00605D90">
      <w:pPr>
        <w:overflowPunct w:val="0"/>
        <w:autoSpaceDE w:val="0"/>
        <w:autoSpaceDN w:val="0"/>
        <w:adjustRightInd w:val="0"/>
        <w:textAlignment w:val="baseline"/>
        <w:rPr>
          <w:rFonts w:ascii="Arial" w:hAnsi="Arial" w:cs="Arial"/>
          <w:sz w:val="22"/>
          <w:szCs w:val="22"/>
          <w:lang w:val="en-GB" w:eastAsia="hr-HR"/>
        </w:rPr>
      </w:pPr>
      <w:r w:rsidRPr="00605D90">
        <w:rPr>
          <w:rFonts w:ascii="Arial" w:hAnsi="Arial" w:cs="Arial"/>
          <w:color w:val="000000"/>
          <w:sz w:val="22"/>
          <w:szCs w:val="22"/>
          <w:lang w:val="en-GB" w:eastAsia="hr-HR"/>
        </w:rPr>
        <w:t xml:space="preserve">da nas zastupa i sudjeluje u postupku javnog otvaranja ponuda u otvorenom postupku javne nabave </w:t>
      </w:r>
      <w:r w:rsidRPr="00605D90">
        <w:rPr>
          <w:rFonts w:ascii="Arial" w:hAnsi="Arial" w:cs="Arial"/>
          <w:sz w:val="22"/>
          <w:szCs w:val="22"/>
          <w:lang w:val="en-GB" w:eastAsia="hr-HR"/>
        </w:rPr>
        <w:t xml:space="preserve">predmeta nabave: </w:t>
      </w:r>
    </w:p>
    <w:p w:rsidR="00605D90" w:rsidRDefault="00605D90" w:rsidP="00605D90">
      <w:pPr>
        <w:overflowPunct w:val="0"/>
        <w:autoSpaceDE w:val="0"/>
        <w:autoSpaceDN w:val="0"/>
        <w:adjustRightInd w:val="0"/>
        <w:textAlignment w:val="baseline"/>
        <w:rPr>
          <w:sz w:val="22"/>
          <w:szCs w:val="22"/>
          <w:lang w:val="en-GB" w:eastAsia="hr-HR"/>
        </w:rPr>
      </w:pPr>
    </w:p>
    <w:p w:rsidR="00605D90" w:rsidRPr="00BD71F6" w:rsidRDefault="00605D90" w:rsidP="00605D90">
      <w:pPr>
        <w:overflowPunct w:val="0"/>
        <w:autoSpaceDE w:val="0"/>
        <w:autoSpaceDN w:val="0"/>
        <w:adjustRightInd w:val="0"/>
        <w:textAlignment w:val="baseline"/>
        <w:rPr>
          <w:b/>
          <w:lang w:val="en-GB" w:eastAsia="hr-HR"/>
        </w:rPr>
      </w:pPr>
      <w:r>
        <w:rPr>
          <w:sz w:val="22"/>
          <w:szCs w:val="22"/>
          <w:lang w:val="en-GB" w:eastAsia="hr-HR"/>
        </w:rPr>
        <w:t>_____________________________________________</w:t>
      </w:r>
    </w:p>
    <w:p w:rsidR="00BD71F6" w:rsidRPr="00BD71F6" w:rsidRDefault="00BD71F6" w:rsidP="00BD71F6">
      <w:pPr>
        <w:overflowPunct w:val="0"/>
        <w:autoSpaceDE w:val="0"/>
        <w:autoSpaceDN w:val="0"/>
        <w:adjustRightInd w:val="0"/>
        <w:jc w:val="both"/>
        <w:textAlignment w:val="baseline"/>
        <w:rPr>
          <w:sz w:val="22"/>
          <w:szCs w:val="22"/>
          <w:lang w:val="en-GB" w:eastAsia="hr-HR"/>
        </w:rPr>
      </w:pPr>
    </w:p>
    <w:p w:rsidR="00BD71F6" w:rsidRPr="00605D90" w:rsidRDefault="00BD71F6" w:rsidP="00BD71F6">
      <w:pPr>
        <w:overflowPunct w:val="0"/>
        <w:autoSpaceDE w:val="0"/>
        <w:autoSpaceDN w:val="0"/>
        <w:adjustRightInd w:val="0"/>
        <w:jc w:val="both"/>
        <w:textAlignment w:val="baseline"/>
        <w:rPr>
          <w:rFonts w:ascii="Arial" w:hAnsi="Arial" w:cs="Arial"/>
          <w:sz w:val="22"/>
          <w:szCs w:val="22"/>
          <w:lang w:val="en-GB" w:eastAsia="hr-HR"/>
        </w:rPr>
      </w:pPr>
      <w:r w:rsidRPr="00605D90">
        <w:rPr>
          <w:rFonts w:ascii="Arial" w:hAnsi="Arial" w:cs="Arial"/>
          <w:sz w:val="22"/>
          <w:szCs w:val="22"/>
          <w:lang w:val="en-GB" w:eastAsia="hr-HR"/>
        </w:rPr>
        <w:t xml:space="preserve">evidencijskog broja nabave </w:t>
      </w:r>
      <w:r w:rsidR="00561424">
        <w:rPr>
          <w:rFonts w:ascii="Arial" w:hAnsi="Arial" w:cs="Arial"/>
          <w:b/>
          <w:sz w:val="22"/>
          <w:szCs w:val="22"/>
          <w:lang w:val="en-GB" w:eastAsia="hr-HR"/>
        </w:rPr>
        <w:t>E</w:t>
      </w:r>
      <w:r w:rsidR="00A54EC5">
        <w:rPr>
          <w:rFonts w:ascii="Arial" w:hAnsi="Arial" w:cs="Arial"/>
          <w:b/>
          <w:sz w:val="22"/>
          <w:szCs w:val="22"/>
          <w:lang w:val="en-GB" w:eastAsia="hr-HR"/>
        </w:rPr>
        <w:t>V</w:t>
      </w:r>
      <w:r w:rsidRPr="00605D90">
        <w:rPr>
          <w:rFonts w:ascii="Arial" w:hAnsi="Arial" w:cs="Arial"/>
          <w:b/>
          <w:sz w:val="22"/>
          <w:szCs w:val="22"/>
          <w:lang w:val="en-GB" w:eastAsia="hr-HR"/>
        </w:rPr>
        <w:t xml:space="preserve">V </w:t>
      </w:r>
      <w:r w:rsidR="00B53395">
        <w:rPr>
          <w:rFonts w:ascii="Arial" w:hAnsi="Arial" w:cs="Arial"/>
          <w:b/>
          <w:sz w:val="22"/>
          <w:szCs w:val="22"/>
          <w:lang w:val="en-GB" w:eastAsia="hr-HR"/>
        </w:rPr>
        <w:t>01</w:t>
      </w:r>
      <w:r w:rsidR="002E5D7D">
        <w:rPr>
          <w:rFonts w:ascii="Arial" w:hAnsi="Arial" w:cs="Arial"/>
          <w:b/>
          <w:sz w:val="22"/>
          <w:szCs w:val="22"/>
          <w:lang w:val="en-GB" w:eastAsia="hr-HR"/>
        </w:rPr>
        <w:t>/</w:t>
      </w:r>
      <w:r w:rsidR="006563E7">
        <w:rPr>
          <w:rFonts w:ascii="Arial" w:hAnsi="Arial" w:cs="Arial"/>
          <w:b/>
          <w:sz w:val="22"/>
          <w:szCs w:val="22"/>
          <w:lang w:val="en-GB" w:eastAsia="hr-HR"/>
        </w:rPr>
        <w:t>20</w:t>
      </w:r>
      <w:r w:rsidR="00561424">
        <w:rPr>
          <w:rFonts w:ascii="Arial" w:hAnsi="Arial" w:cs="Arial"/>
          <w:b/>
          <w:sz w:val="22"/>
          <w:szCs w:val="22"/>
          <w:lang w:val="en-GB" w:eastAsia="hr-HR"/>
        </w:rPr>
        <w:t>20</w:t>
      </w:r>
      <w:r w:rsidRPr="00605D90">
        <w:rPr>
          <w:rFonts w:ascii="Arial" w:hAnsi="Arial" w:cs="Arial"/>
          <w:i/>
          <w:sz w:val="22"/>
          <w:szCs w:val="22"/>
          <w:lang w:val="en-GB" w:eastAsia="hr-HR"/>
        </w:rPr>
        <w:t xml:space="preserve">, </w:t>
      </w:r>
      <w:r w:rsidRPr="00605D90">
        <w:rPr>
          <w:rFonts w:ascii="Arial" w:hAnsi="Arial" w:cs="Arial"/>
          <w:sz w:val="22"/>
          <w:szCs w:val="22"/>
          <w:lang w:val="en-GB" w:eastAsia="hr-HR"/>
        </w:rPr>
        <w:t>koj</w:t>
      </w:r>
      <w:r w:rsidR="003D2AC7">
        <w:rPr>
          <w:rFonts w:ascii="Arial" w:hAnsi="Arial" w:cs="Arial"/>
          <w:sz w:val="22"/>
          <w:szCs w:val="22"/>
          <w:lang w:val="en-GB" w:eastAsia="hr-HR"/>
        </w:rPr>
        <w:t>a</w:t>
      </w:r>
      <w:r w:rsidRPr="00605D90">
        <w:rPr>
          <w:rFonts w:ascii="Arial" w:hAnsi="Arial" w:cs="Arial"/>
          <w:sz w:val="22"/>
          <w:szCs w:val="22"/>
          <w:lang w:val="en-GB" w:eastAsia="hr-HR"/>
        </w:rPr>
        <w:t xml:space="preserve"> će se održati </w:t>
      </w:r>
      <w:r w:rsidR="007216D7">
        <w:rPr>
          <w:rFonts w:ascii="Arial" w:hAnsi="Arial" w:cs="Arial"/>
          <w:b/>
          <w:sz w:val="22"/>
          <w:szCs w:val="22"/>
          <w:lang w:val="en-GB" w:eastAsia="hr-HR"/>
        </w:rPr>
        <w:t>6.</w:t>
      </w:r>
      <w:r w:rsidR="005258B4">
        <w:rPr>
          <w:rFonts w:ascii="Arial" w:hAnsi="Arial" w:cs="Arial"/>
          <w:b/>
          <w:sz w:val="22"/>
          <w:szCs w:val="22"/>
          <w:lang w:val="en-GB" w:eastAsia="hr-HR"/>
        </w:rPr>
        <w:t xml:space="preserve"> </w:t>
      </w:r>
      <w:r w:rsidR="007216D7">
        <w:rPr>
          <w:rFonts w:ascii="Arial" w:hAnsi="Arial" w:cs="Arial"/>
          <w:b/>
          <w:sz w:val="22"/>
          <w:szCs w:val="22"/>
          <w:lang w:val="en-GB" w:eastAsia="hr-HR"/>
        </w:rPr>
        <w:t>studenoga</w:t>
      </w:r>
      <w:r w:rsidR="00561424">
        <w:rPr>
          <w:rFonts w:ascii="Arial" w:hAnsi="Arial" w:cs="Arial"/>
          <w:b/>
          <w:sz w:val="22"/>
          <w:szCs w:val="22"/>
          <w:lang w:val="en-GB" w:eastAsia="hr-HR"/>
        </w:rPr>
        <w:t xml:space="preserve"> 2020</w:t>
      </w:r>
      <w:r w:rsidRPr="00605D90">
        <w:rPr>
          <w:rFonts w:ascii="Arial" w:hAnsi="Arial" w:cs="Arial"/>
          <w:b/>
          <w:sz w:val="22"/>
          <w:szCs w:val="22"/>
          <w:lang w:val="en-GB" w:eastAsia="hr-HR"/>
        </w:rPr>
        <w:t xml:space="preserve">. </w:t>
      </w:r>
      <w:r w:rsidR="007C07F8">
        <w:rPr>
          <w:rFonts w:ascii="Arial" w:hAnsi="Arial" w:cs="Arial"/>
          <w:b/>
          <w:sz w:val="22"/>
          <w:szCs w:val="22"/>
          <w:lang w:val="en-GB" w:eastAsia="hr-HR"/>
        </w:rPr>
        <w:t>g</w:t>
      </w:r>
      <w:r w:rsidRPr="00605D90">
        <w:rPr>
          <w:rFonts w:ascii="Arial" w:hAnsi="Arial" w:cs="Arial"/>
          <w:b/>
          <w:sz w:val="22"/>
          <w:szCs w:val="22"/>
          <w:lang w:val="en-GB" w:eastAsia="hr-HR"/>
        </w:rPr>
        <w:t>odine</w:t>
      </w:r>
      <w:r w:rsidR="007C07F8">
        <w:rPr>
          <w:rFonts w:ascii="Arial" w:hAnsi="Arial" w:cs="Arial"/>
          <w:b/>
          <w:sz w:val="22"/>
          <w:szCs w:val="22"/>
          <w:lang w:val="en-GB" w:eastAsia="hr-HR"/>
        </w:rPr>
        <w:t xml:space="preserve"> u 10:00 sati</w:t>
      </w:r>
      <w:r w:rsidRPr="00605D90">
        <w:rPr>
          <w:rFonts w:ascii="Arial" w:hAnsi="Arial" w:cs="Arial"/>
          <w:sz w:val="22"/>
          <w:szCs w:val="22"/>
          <w:lang w:val="en-GB" w:eastAsia="hr-HR"/>
        </w:rPr>
        <w:t xml:space="preserve"> u </w:t>
      </w:r>
      <w:r w:rsidR="00605D90" w:rsidRPr="00605D90">
        <w:rPr>
          <w:rFonts w:ascii="Arial" w:hAnsi="Arial" w:cs="Arial"/>
          <w:sz w:val="22"/>
          <w:szCs w:val="22"/>
          <w:lang w:val="en-GB" w:eastAsia="hr-HR"/>
        </w:rPr>
        <w:t>Dječjem vrtiću Rijeka, Uprava</w:t>
      </w:r>
      <w:r w:rsidRPr="00605D90">
        <w:rPr>
          <w:rFonts w:ascii="Arial" w:hAnsi="Arial" w:cs="Arial"/>
          <w:sz w:val="22"/>
          <w:szCs w:val="22"/>
          <w:lang w:val="en-GB" w:eastAsia="hr-HR"/>
        </w:rPr>
        <w:t xml:space="preserve">, </w:t>
      </w:r>
      <w:r w:rsidR="00605D90" w:rsidRPr="00605D90">
        <w:rPr>
          <w:rFonts w:ascii="Arial" w:hAnsi="Arial" w:cs="Arial"/>
          <w:sz w:val="22"/>
          <w:szCs w:val="22"/>
          <w:lang w:val="en-GB" w:eastAsia="hr-HR"/>
        </w:rPr>
        <w:t>Veslarska ulica</w:t>
      </w:r>
      <w:r w:rsidRPr="00605D90">
        <w:rPr>
          <w:rFonts w:ascii="Arial" w:hAnsi="Arial" w:cs="Arial"/>
          <w:sz w:val="22"/>
          <w:szCs w:val="22"/>
          <w:lang w:val="en-GB" w:eastAsia="hr-HR"/>
        </w:rPr>
        <w:t xml:space="preserve"> 5, Rijeka.</w:t>
      </w:r>
    </w:p>
    <w:p w:rsidR="00BD71F6" w:rsidRPr="00BD71F6" w:rsidRDefault="00BD71F6" w:rsidP="00BD71F6">
      <w:pPr>
        <w:overflowPunct w:val="0"/>
        <w:autoSpaceDE w:val="0"/>
        <w:autoSpaceDN w:val="0"/>
        <w:adjustRightInd w:val="0"/>
        <w:spacing w:before="840"/>
        <w:textAlignment w:val="baseline"/>
        <w:rPr>
          <w:bCs/>
          <w:sz w:val="22"/>
          <w:szCs w:val="22"/>
          <w:lang w:val="en-GB" w:eastAsia="hr-HR"/>
        </w:rPr>
      </w:pPr>
      <w:r w:rsidRPr="00BD71F6">
        <w:rPr>
          <w:sz w:val="22"/>
          <w:szCs w:val="22"/>
          <w:lang w:val="en-GB" w:eastAsia="hr-HR"/>
        </w:rPr>
        <w:t>___________________________________</w:t>
      </w:r>
      <w:r w:rsidRPr="00BD71F6">
        <w:rPr>
          <w:sz w:val="22"/>
          <w:szCs w:val="22"/>
          <w:lang w:val="en-GB" w:eastAsia="hr-HR"/>
        </w:rPr>
        <w:br/>
      </w:r>
      <w:r w:rsidRPr="00BD71F6">
        <w:rPr>
          <w:bCs/>
          <w:i/>
          <w:color w:val="999999"/>
          <w:sz w:val="22"/>
          <w:szCs w:val="22"/>
          <w:lang w:val="en-GB" w:eastAsia="hr-HR"/>
        </w:rPr>
        <w:tab/>
      </w:r>
      <w:r w:rsidRPr="00BD71F6">
        <w:rPr>
          <w:bCs/>
          <w:i/>
          <w:color w:val="999999"/>
          <w:sz w:val="18"/>
          <w:szCs w:val="18"/>
          <w:lang w:val="en-GB" w:eastAsia="hr-HR"/>
        </w:rPr>
        <w:t>mjesto, datum</w:t>
      </w:r>
      <w:r w:rsidRPr="00BD71F6">
        <w:rPr>
          <w:bCs/>
          <w:sz w:val="22"/>
          <w:szCs w:val="22"/>
          <w:lang w:val="en-GB" w:eastAsia="hr-HR"/>
        </w:rPr>
        <w:tab/>
      </w:r>
      <w:r w:rsidRPr="00BD71F6">
        <w:rPr>
          <w:bCs/>
          <w:sz w:val="22"/>
          <w:szCs w:val="22"/>
          <w:lang w:val="en-GB" w:eastAsia="hr-HR"/>
        </w:rPr>
        <w:tab/>
      </w:r>
      <w:r w:rsidRPr="00BD71F6">
        <w:rPr>
          <w:bCs/>
          <w:sz w:val="22"/>
          <w:szCs w:val="22"/>
          <w:lang w:val="en-GB" w:eastAsia="hr-HR"/>
        </w:rPr>
        <w:tab/>
      </w:r>
      <w:r w:rsidRPr="00BD71F6">
        <w:rPr>
          <w:bCs/>
          <w:sz w:val="22"/>
          <w:szCs w:val="22"/>
          <w:lang w:val="en-GB" w:eastAsia="hr-HR"/>
        </w:rPr>
        <w:tab/>
      </w:r>
      <w:r w:rsidRPr="00BD71F6">
        <w:rPr>
          <w:bCs/>
          <w:sz w:val="22"/>
          <w:szCs w:val="22"/>
          <w:lang w:val="en-GB" w:eastAsia="hr-HR"/>
        </w:rPr>
        <w:tab/>
      </w:r>
      <w:r w:rsidRPr="00BD71F6">
        <w:rPr>
          <w:bCs/>
          <w:sz w:val="22"/>
          <w:szCs w:val="22"/>
          <w:lang w:val="en-GB" w:eastAsia="hr-HR"/>
        </w:rPr>
        <w:tab/>
      </w:r>
      <w:r w:rsidRPr="00605D90">
        <w:rPr>
          <w:rFonts w:ascii="Arial" w:hAnsi="Arial" w:cs="Arial"/>
          <w:bCs/>
          <w:sz w:val="22"/>
          <w:szCs w:val="22"/>
          <w:lang w:val="en-GB" w:eastAsia="hr-HR"/>
        </w:rPr>
        <w:t>Ponuditelj:</w:t>
      </w:r>
    </w:p>
    <w:p w:rsidR="00BD71F6" w:rsidRPr="00BD71F6" w:rsidRDefault="00BD71F6" w:rsidP="00BD71F6">
      <w:pPr>
        <w:tabs>
          <w:tab w:val="left" w:pos="5500"/>
        </w:tabs>
        <w:overflowPunct w:val="0"/>
        <w:autoSpaceDE w:val="0"/>
        <w:autoSpaceDN w:val="0"/>
        <w:adjustRightInd w:val="0"/>
        <w:spacing w:before="360"/>
        <w:textAlignment w:val="baseline"/>
        <w:rPr>
          <w:bCs/>
          <w:sz w:val="22"/>
          <w:szCs w:val="22"/>
          <w:lang w:eastAsia="hr-HR"/>
        </w:rPr>
      </w:pPr>
      <w:r w:rsidRPr="00BD71F6">
        <w:rPr>
          <w:bCs/>
          <w:sz w:val="22"/>
          <w:szCs w:val="22"/>
          <w:lang w:eastAsia="hr-HR"/>
        </w:rPr>
        <w:t xml:space="preserve">                                                                                    _________</w:t>
      </w:r>
      <w:r w:rsidR="0090695B">
        <w:rPr>
          <w:bCs/>
          <w:sz w:val="22"/>
          <w:szCs w:val="22"/>
          <w:lang w:eastAsia="hr-HR"/>
        </w:rPr>
        <w:t>_______________________________</w:t>
      </w:r>
    </w:p>
    <w:p w:rsidR="00BD71F6" w:rsidRPr="00BD71F6" w:rsidRDefault="0090695B" w:rsidP="00BD71F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sz w:val="22"/>
          <w:szCs w:val="22"/>
          <w:lang w:eastAsia="hr-HR"/>
        </w:rPr>
        <w:tab/>
        <w:t xml:space="preserve">     </w:t>
      </w:r>
      <w:r w:rsidR="00BD71F6" w:rsidRPr="00BD71F6">
        <w:rPr>
          <w:bCs/>
          <w:i/>
          <w:color w:val="999999"/>
          <w:sz w:val="18"/>
          <w:szCs w:val="18"/>
          <w:lang w:eastAsia="hr-HR"/>
        </w:rPr>
        <w:t>Ime i prezime, funkcija ovlaštene osobe Ponuditelja</w:t>
      </w:r>
    </w:p>
    <w:p w:rsidR="00BD71F6" w:rsidRPr="00BD71F6" w:rsidRDefault="00BD71F6" w:rsidP="00BD71F6">
      <w:pPr>
        <w:tabs>
          <w:tab w:val="left" w:pos="4800"/>
          <w:tab w:val="left" w:pos="5500"/>
        </w:tabs>
        <w:overflowPunct w:val="0"/>
        <w:autoSpaceDE w:val="0"/>
        <w:autoSpaceDN w:val="0"/>
        <w:adjustRightInd w:val="0"/>
        <w:spacing w:before="360"/>
        <w:textAlignment w:val="baseline"/>
        <w:rPr>
          <w:bCs/>
          <w:sz w:val="22"/>
          <w:szCs w:val="22"/>
          <w:lang w:eastAsia="hr-HR"/>
        </w:rPr>
      </w:pPr>
      <w:r w:rsidRPr="00BD71F6">
        <w:rPr>
          <w:noProof/>
          <w:sz w:val="24"/>
          <w:lang w:eastAsia="hr-HR"/>
        </w:rPr>
        <mc:AlternateContent>
          <mc:Choice Requires="wps">
            <w:drawing>
              <wp:anchor distT="0" distB="0" distL="114300" distR="114300" simplePos="0" relativeHeight="251684352" behindDoc="0" locked="0" layoutInCell="1" allowOverlap="1">
                <wp:simplePos x="0" y="0"/>
                <wp:positionH relativeFrom="column">
                  <wp:posOffset>2857500</wp:posOffset>
                </wp:positionH>
                <wp:positionV relativeFrom="paragraph">
                  <wp:posOffset>61595</wp:posOffset>
                </wp:positionV>
                <wp:extent cx="571500" cy="518160"/>
                <wp:effectExtent l="18415" t="20320" r="19685" b="139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358B1" id="Oval 1" o:spid="_x0000_s1026" style="position:absolute;margin-left:225pt;margin-top:4.85pt;width:45pt;height:40.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" filled="f" strokecolor="silver" strokeweight="2pt">
                <v:stroke r:id="rId13" o:title="" filltype="pattern" endcap="round"/>
              </v:oval>
            </w:pict>
          </mc:Fallback>
        </mc:AlternateContent>
      </w:r>
      <w:r w:rsidRPr="00BD71F6">
        <w:rPr>
          <w:bCs/>
          <w:sz w:val="22"/>
          <w:szCs w:val="22"/>
          <w:lang w:eastAsia="hr-HR"/>
        </w:rPr>
        <w:tab/>
      </w:r>
      <w:r w:rsidRPr="00BD71F6">
        <w:rPr>
          <w:bCs/>
          <w:color w:val="999999"/>
          <w:sz w:val="16"/>
          <w:szCs w:val="16"/>
          <w:lang w:eastAsia="hr-HR"/>
        </w:rPr>
        <w:t>M.P.</w:t>
      </w:r>
      <w:r w:rsidRPr="00BD71F6">
        <w:rPr>
          <w:bCs/>
          <w:color w:val="999999"/>
          <w:sz w:val="16"/>
          <w:szCs w:val="16"/>
          <w:lang w:eastAsia="hr-HR"/>
        </w:rPr>
        <w:tab/>
      </w:r>
      <w:r w:rsidRPr="00BD71F6">
        <w:rPr>
          <w:bCs/>
          <w:sz w:val="22"/>
          <w:szCs w:val="22"/>
          <w:lang w:eastAsia="hr-HR"/>
        </w:rPr>
        <w:t>_________</w:t>
      </w:r>
      <w:r w:rsidR="00092963">
        <w:rPr>
          <w:bCs/>
          <w:sz w:val="22"/>
          <w:szCs w:val="22"/>
          <w:lang w:eastAsia="hr-HR"/>
        </w:rPr>
        <w:t>_____________________________</w:t>
      </w:r>
    </w:p>
    <w:p w:rsidR="00BD71F6" w:rsidRPr="00BD71F6" w:rsidRDefault="00BD71F6" w:rsidP="00BD71F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sz w:val="22"/>
          <w:szCs w:val="22"/>
          <w:lang w:eastAsia="hr-HR"/>
        </w:rPr>
        <w:tab/>
      </w:r>
      <w:r w:rsidRPr="00BD71F6">
        <w:rPr>
          <w:bCs/>
          <w:i/>
          <w:color w:val="999999"/>
          <w:sz w:val="18"/>
          <w:szCs w:val="18"/>
          <w:lang w:eastAsia="hr-HR"/>
        </w:rPr>
        <w:t>Potpis ovlaštene osobe Ponuditelja</w:t>
      </w:r>
    </w:p>
    <w:p w:rsidR="00BD71F6" w:rsidRPr="00BD71F6" w:rsidRDefault="00BD71F6" w:rsidP="00BD71F6">
      <w:pPr>
        <w:overflowPunct w:val="0"/>
        <w:autoSpaceDE w:val="0"/>
        <w:autoSpaceDN w:val="0"/>
        <w:adjustRightInd w:val="0"/>
        <w:ind w:left="-198"/>
        <w:textAlignment w:val="baseline"/>
        <w:rPr>
          <w:i/>
          <w:color w:val="808080"/>
          <w:sz w:val="18"/>
          <w:szCs w:val="18"/>
          <w:lang w:val="en-GB" w:eastAsia="hr-HR"/>
        </w:rPr>
      </w:pPr>
    </w:p>
    <w:p w:rsidR="00BD71F6" w:rsidRPr="00BD71F6" w:rsidRDefault="00BD71F6" w:rsidP="00BD71F6">
      <w:pPr>
        <w:overflowPunct w:val="0"/>
        <w:autoSpaceDE w:val="0"/>
        <w:autoSpaceDN w:val="0"/>
        <w:adjustRightInd w:val="0"/>
        <w:spacing w:before="600"/>
        <w:ind w:left="-198"/>
        <w:textAlignment w:val="baseline"/>
        <w:rPr>
          <w:b/>
          <w:i/>
          <w:color w:val="808080"/>
          <w:sz w:val="18"/>
          <w:szCs w:val="18"/>
          <w:lang w:val="en-GB" w:eastAsia="hr-HR"/>
        </w:rPr>
      </w:pPr>
      <w:r w:rsidRPr="00BD71F6">
        <w:rPr>
          <w:b/>
          <w:i/>
          <w:color w:val="808080"/>
          <w:sz w:val="18"/>
          <w:szCs w:val="18"/>
          <w:lang w:val="en-GB" w:eastAsia="hr-HR"/>
        </w:rPr>
        <w:lastRenderedPageBreak/>
        <w:t>_______________________________________________________</w:t>
      </w:r>
    </w:p>
    <w:p w:rsidR="00BD71F6" w:rsidRPr="00BD71F6" w:rsidRDefault="00BD71F6" w:rsidP="00BD71F6">
      <w:pPr>
        <w:overflowPunct w:val="0"/>
        <w:autoSpaceDE w:val="0"/>
        <w:autoSpaceDN w:val="0"/>
        <w:adjustRightInd w:val="0"/>
        <w:ind w:left="-198"/>
        <w:textAlignment w:val="baseline"/>
        <w:rPr>
          <w:i/>
          <w:color w:val="808080"/>
          <w:sz w:val="16"/>
          <w:szCs w:val="16"/>
          <w:lang w:val="en-GB" w:eastAsia="hr-HR"/>
        </w:rPr>
      </w:pPr>
      <w:r w:rsidRPr="00BD71F6">
        <w:rPr>
          <w:i/>
          <w:color w:val="808080"/>
          <w:sz w:val="16"/>
          <w:szCs w:val="16"/>
          <w:lang w:val="en-GB" w:eastAsia="hr-HR"/>
        </w:rPr>
        <w:t>Ponuditelj može ovlaštenje napisati i na vlastitom memorandumu!</w:t>
      </w:r>
    </w:p>
    <w:p w:rsidR="00BD71F6" w:rsidRPr="00BD71F6" w:rsidRDefault="00BD71F6" w:rsidP="00BD71F6">
      <w:pPr>
        <w:overflowPunct w:val="0"/>
        <w:autoSpaceDE w:val="0"/>
        <w:autoSpaceDN w:val="0"/>
        <w:adjustRightInd w:val="0"/>
        <w:spacing w:before="60" w:after="240"/>
        <w:ind w:left="-198"/>
        <w:textAlignment w:val="baseline"/>
        <w:rPr>
          <w:rFonts w:ascii="Arial Narrow" w:hAnsi="Arial Narrow" w:cs="Arial"/>
          <w:i/>
          <w:color w:val="808080"/>
          <w:sz w:val="16"/>
          <w:szCs w:val="16"/>
          <w:lang w:val="en-GB" w:eastAsia="hr-HR"/>
        </w:rPr>
      </w:pPr>
      <w:r w:rsidRPr="00BD71F6">
        <w:rPr>
          <w:rFonts w:ascii="Arial Narrow" w:hAnsi="Arial Narrow" w:cs="Arial"/>
          <w:i/>
          <w:color w:val="808080"/>
          <w:sz w:val="16"/>
          <w:szCs w:val="16"/>
          <w:lang w:val="en-GB" w:eastAsia="hr-HR"/>
        </w:rPr>
        <w:t>Ovlaštenje se predaje članovima stručnog povjerenstva za javnu nabavu prije početka javnog otvaranja ponuda.</w:t>
      </w:r>
    </w:p>
    <w:p w:rsidR="00FB1D55" w:rsidRDefault="00FB1D55" w:rsidP="00E05408">
      <w:pPr>
        <w:ind w:right="206"/>
        <w:jc w:val="both"/>
        <w:rPr>
          <w:rFonts w:ascii="Arial" w:hAnsi="Arial" w:cs="Arial"/>
          <w:b/>
          <w:color w:val="000000" w:themeColor="text1"/>
          <w:sz w:val="22"/>
          <w:szCs w:val="22"/>
        </w:rPr>
      </w:pPr>
    </w:p>
    <w:p w:rsidR="005A2284" w:rsidRPr="00E05408" w:rsidRDefault="00E05408" w:rsidP="00E05408">
      <w:pPr>
        <w:ind w:right="206"/>
        <w:jc w:val="both"/>
        <w:rPr>
          <w:rFonts w:ascii="Arial" w:hAnsi="Arial" w:cs="Arial"/>
          <w:b/>
          <w:color w:val="000000" w:themeColor="text1"/>
          <w:sz w:val="22"/>
          <w:szCs w:val="22"/>
        </w:rPr>
      </w:pPr>
      <w:r w:rsidRPr="00E05408">
        <w:rPr>
          <w:rFonts w:ascii="Arial" w:hAnsi="Arial" w:cs="Arial"/>
          <w:b/>
          <w:color w:val="000000" w:themeColor="text1"/>
          <w:sz w:val="22"/>
          <w:szCs w:val="22"/>
        </w:rPr>
        <w:t xml:space="preserve">PRILOG </w:t>
      </w:r>
      <w:r w:rsidR="00E46DBB">
        <w:rPr>
          <w:rFonts w:ascii="Arial" w:hAnsi="Arial" w:cs="Arial"/>
          <w:b/>
          <w:color w:val="000000" w:themeColor="text1"/>
          <w:sz w:val="22"/>
          <w:szCs w:val="22"/>
        </w:rPr>
        <w:t>X</w:t>
      </w:r>
    </w:p>
    <w:p w:rsidR="00E05408" w:rsidRPr="008A7C42" w:rsidRDefault="00E05408" w:rsidP="00E05408">
      <w:p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jc w:val="center"/>
        <w:rPr>
          <w:rFonts w:ascii="Arial" w:hAnsi="Arial" w:cs="Arial"/>
          <w:b/>
          <w:sz w:val="22"/>
          <w:szCs w:val="22"/>
        </w:rPr>
      </w:pPr>
      <w:r w:rsidRPr="008A7C42">
        <w:rPr>
          <w:rFonts w:ascii="Arial" w:hAnsi="Arial" w:cs="Arial"/>
          <w:b/>
          <w:sz w:val="22"/>
          <w:szCs w:val="22"/>
        </w:rPr>
        <w:t xml:space="preserve">IZJAVA O DOSTAVI JAMSTVA </w:t>
      </w:r>
    </w:p>
    <w:p w:rsidR="00E05408" w:rsidRPr="008A7C42" w:rsidRDefault="00D06D06" w:rsidP="00E05408">
      <w:p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jc w:val="center"/>
        <w:rPr>
          <w:rFonts w:ascii="Arial" w:hAnsi="Arial" w:cs="Arial"/>
          <w:b/>
          <w:sz w:val="22"/>
          <w:szCs w:val="22"/>
        </w:rPr>
      </w:pPr>
      <w:r>
        <w:rPr>
          <w:rFonts w:ascii="Arial" w:hAnsi="Arial" w:cs="Arial"/>
          <w:b/>
          <w:sz w:val="22"/>
          <w:szCs w:val="22"/>
        </w:rPr>
        <w:t xml:space="preserve">EVV </w:t>
      </w:r>
      <w:r w:rsidR="00E46DBB" w:rsidRPr="008A7C42">
        <w:rPr>
          <w:rFonts w:ascii="Arial" w:hAnsi="Arial" w:cs="Arial"/>
          <w:b/>
          <w:sz w:val="22"/>
          <w:szCs w:val="22"/>
        </w:rPr>
        <w:t xml:space="preserve"> </w:t>
      </w:r>
      <w:r w:rsidR="00996F8D" w:rsidRPr="008A7C42">
        <w:rPr>
          <w:rFonts w:ascii="Arial" w:hAnsi="Arial" w:cs="Arial"/>
          <w:b/>
          <w:sz w:val="22"/>
          <w:szCs w:val="22"/>
        </w:rPr>
        <w:t>01</w:t>
      </w:r>
      <w:r w:rsidR="00E46DBB" w:rsidRPr="008A7C42">
        <w:rPr>
          <w:rFonts w:ascii="Arial" w:hAnsi="Arial" w:cs="Arial"/>
          <w:b/>
          <w:sz w:val="22"/>
          <w:szCs w:val="22"/>
        </w:rPr>
        <w:t>/</w:t>
      </w:r>
      <w:r w:rsidR="00561424">
        <w:rPr>
          <w:rFonts w:ascii="Arial" w:hAnsi="Arial" w:cs="Arial"/>
          <w:b/>
          <w:sz w:val="22"/>
          <w:szCs w:val="22"/>
        </w:rPr>
        <w:t>2020</w:t>
      </w:r>
    </w:p>
    <w:p w:rsidR="00E05408" w:rsidRDefault="00E05408" w:rsidP="00E05408">
      <w:pPr>
        <w:tabs>
          <w:tab w:val="left" w:pos="720"/>
          <w:tab w:val="left" w:pos="1440"/>
          <w:tab w:val="left" w:pos="2160"/>
          <w:tab w:val="left" w:pos="2880"/>
          <w:tab w:val="left" w:pos="3600"/>
          <w:tab w:val="left" w:pos="4320"/>
          <w:tab w:val="left" w:pos="5040"/>
          <w:tab w:val="left" w:pos="5760"/>
          <w:tab w:val="left" w:pos="7080"/>
        </w:tabs>
        <w:outlineLvl w:val="0"/>
        <w:rPr>
          <w:rFonts w:ascii="Arial" w:hAnsi="Arial" w:cs="Arial"/>
          <w:b/>
        </w:rPr>
      </w:pPr>
    </w:p>
    <w:p w:rsidR="00E05408" w:rsidRDefault="00E05408" w:rsidP="00E05408">
      <w:pPr>
        <w:tabs>
          <w:tab w:val="left" w:pos="720"/>
          <w:tab w:val="left" w:pos="1440"/>
          <w:tab w:val="left" w:pos="2160"/>
          <w:tab w:val="left" w:pos="2880"/>
          <w:tab w:val="left" w:pos="3600"/>
          <w:tab w:val="left" w:pos="4320"/>
          <w:tab w:val="left" w:pos="5040"/>
          <w:tab w:val="left" w:pos="5760"/>
          <w:tab w:val="left" w:pos="7080"/>
        </w:tabs>
        <w:outlineLvl w:val="0"/>
        <w:rPr>
          <w:rFonts w:ascii="Arial" w:hAnsi="Arial" w:cs="Arial"/>
          <w:b/>
        </w:rPr>
      </w:pPr>
    </w:p>
    <w:p w:rsidR="00E05408" w:rsidRDefault="00E05408" w:rsidP="00E05408">
      <w:pPr>
        <w:rPr>
          <w:rFonts w:ascii="Arial" w:hAnsi="Arial" w:cs="Arial"/>
        </w:rPr>
      </w:pPr>
      <w:r>
        <w:rPr>
          <w:rFonts w:ascii="Arial" w:hAnsi="Arial" w:cs="Arial"/>
          <w:b/>
        </w:rPr>
        <w:t xml:space="preserve">1. Ponuditelj: </w:t>
      </w:r>
      <w:r>
        <w:rPr>
          <w:rFonts w:ascii="Arial" w:hAnsi="Arial" w:cs="Arial"/>
        </w:rPr>
        <w:t>………………………………………………………………………................</w:t>
      </w:r>
    </w:p>
    <w:p w:rsidR="00E05408" w:rsidRDefault="00E05408" w:rsidP="00E05408">
      <w:pPr>
        <w:tabs>
          <w:tab w:val="left" w:pos="720"/>
          <w:tab w:val="left" w:pos="1440"/>
          <w:tab w:val="left" w:pos="2160"/>
          <w:tab w:val="left" w:pos="2880"/>
          <w:tab w:val="left" w:pos="3600"/>
          <w:tab w:val="left" w:pos="4320"/>
          <w:tab w:val="left" w:pos="5040"/>
          <w:tab w:val="left" w:pos="5760"/>
          <w:tab w:val="left" w:pos="7080"/>
        </w:tabs>
        <w:outlineLvl w:val="0"/>
        <w:rPr>
          <w:rFonts w:ascii="Arial" w:hAnsi="Arial" w:cs="Arial"/>
        </w:rPr>
      </w:pPr>
    </w:p>
    <w:p w:rsidR="00E05408" w:rsidRDefault="00E05408" w:rsidP="00E05408">
      <w:pPr>
        <w:tabs>
          <w:tab w:val="left" w:pos="720"/>
          <w:tab w:val="left" w:pos="1440"/>
          <w:tab w:val="left" w:pos="2124"/>
          <w:tab w:val="left" w:pos="2832"/>
          <w:tab w:val="left" w:pos="3540"/>
          <w:tab w:val="left" w:pos="4248"/>
          <w:tab w:val="left" w:pos="4956"/>
          <w:tab w:val="left" w:pos="5664"/>
        </w:tabs>
        <w:rPr>
          <w:rFonts w:ascii="Arial" w:hAnsi="Arial" w:cs="Arial"/>
          <w:b/>
        </w:rPr>
      </w:pPr>
    </w:p>
    <w:p w:rsidR="00E05408" w:rsidRDefault="00E05408" w:rsidP="00E05408">
      <w:pPr>
        <w:tabs>
          <w:tab w:val="left" w:pos="720"/>
          <w:tab w:val="left" w:pos="1440"/>
          <w:tab w:val="left" w:pos="2124"/>
          <w:tab w:val="left" w:pos="2832"/>
          <w:tab w:val="left" w:pos="3540"/>
          <w:tab w:val="left" w:pos="4248"/>
          <w:tab w:val="left" w:pos="4956"/>
          <w:tab w:val="left" w:pos="5664"/>
        </w:tabs>
        <w:rPr>
          <w:rFonts w:ascii="Arial" w:hAnsi="Arial" w:cs="Arial"/>
          <w:bCs/>
        </w:rPr>
      </w:pPr>
      <w:r>
        <w:rPr>
          <w:rFonts w:ascii="Arial" w:hAnsi="Arial" w:cs="Arial"/>
          <w:b/>
        </w:rPr>
        <w:t>2. Predmet nabave: ……………………………………………………………………</w:t>
      </w:r>
    </w:p>
    <w:p w:rsidR="00E05408" w:rsidRDefault="00E05408" w:rsidP="00E05408">
      <w:pPr>
        <w:rPr>
          <w:rFonts w:ascii="Arial" w:hAnsi="Arial" w:cs="Arial"/>
          <w:b/>
        </w:rPr>
      </w:pPr>
    </w:p>
    <w:p w:rsidR="00E05408" w:rsidRDefault="00E05408" w:rsidP="00E05408">
      <w:pPr>
        <w:rPr>
          <w:rFonts w:ascii="Arial" w:hAnsi="Arial" w:cs="Arial"/>
        </w:rPr>
      </w:pPr>
    </w:p>
    <w:p w:rsidR="00E05408" w:rsidRDefault="00E05408" w:rsidP="00E05408">
      <w:pPr>
        <w:outlineLvl w:val="0"/>
        <w:rPr>
          <w:rFonts w:ascii="Arial" w:hAnsi="Arial" w:cs="Arial"/>
          <w:b/>
          <w:i/>
        </w:rPr>
      </w:pPr>
    </w:p>
    <w:p w:rsidR="00E05408" w:rsidRDefault="00E05408" w:rsidP="00E05408">
      <w:pPr>
        <w:jc w:val="center"/>
        <w:outlineLvl w:val="0"/>
        <w:rPr>
          <w:rFonts w:ascii="Arial" w:hAnsi="Arial" w:cs="Arial"/>
          <w:b/>
          <w:i/>
          <w:sz w:val="24"/>
          <w:szCs w:val="24"/>
        </w:rPr>
      </w:pPr>
    </w:p>
    <w:p w:rsidR="00E05408" w:rsidRDefault="00E05408" w:rsidP="00E05408">
      <w:pPr>
        <w:jc w:val="center"/>
        <w:outlineLvl w:val="0"/>
        <w:rPr>
          <w:rFonts w:ascii="Arial" w:hAnsi="Arial" w:cs="Arial"/>
          <w:b/>
          <w:sz w:val="24"/>
          <w:szCs w:val="24"/>
        </w:rPr>
      </w:pPr>
      <w:r>
        <w:rPr>
          <w:rFonts w:ascii="Arial" w:hAnsi="Arial" w:cs="Arial"/>
          <w:b/>
          <w:sz w:val="24"/>
          <w:szCs w:val="24"/>
        </w:rPr>
        <w:t>I Z J A V A</w:t>
      </w:r>
    </w:p>
    <w:p w:rsidR="00E05408" w:rsidRDefault="00E05408" w:rsidP="00E05408">
      <w:pPr>
        <w:jc w:val="center"/>
        <w:rPr>
          <w:rFonts w:ascii="Arial" w:hAnsi="Arial" w:cs="Arial"/>
          <w:b/>
          <w:sz w:val="24"/>
          <w:szCs w:val="24"/>
        </w:rPr>
      </w:pPr>
      <w:r>
        <w:rPr>
          <w:rFonts w:ascii="Arial" w:hAnsi="Arial" w:cs="Arial"/>
          <w:b/>
          <w:sz w:val="24"/>
          <w:szCs w:val="24"/>
        </w:rPr>
        <w:t xml:space="preserve">O DOSTAVI JAMSTVA ZA UREDNO ISPUNJENJE UGOVORA </w:t>
      </w:r>
    </w:p>
    <w:p w:rsidR="00E05408" w:rsidRDefault="00E05408" w:rsidP="00E05408">
      <w:pPr>
        <w:spacing w:line="360" w:lineRule="auto"/>
        <w:jc w:val="both"/>
        <w:rPr>
          <w:rFonts w:ascii="Arial" w:hAnsi="Arial" w:cs="Arial"/>
          <w:sz w:val="22"/>
          <w:szCs w:val="22"/>
        </w:rPr>
      </w:pPr>
    </w:p>
    <w:p w:rsidR="00E05408" w:rsidRDefault="00E05408" w:rsidP="00E05408">
      <w:pPr>
        <w:jc w:val="both"/>
        <w:rPr>
          <w:rFonts w:ascii="Arial" w:hAnsi="Arial" w:cs="Arial"/>
          <w:color w:val="FF0000"/>
        </w:rPr>
      </w:pPr>
      <w:r>
        <w:rPr>
          <w:rFonts w:ascii="Arial" w:hAnsi="Arial" w:cs="Arial"/>
        </w:rPr>
        <w:t xml:space="preserve">        </w:t>
      </w:r>
    </w:p>
    <w:p w:rsidR="00E05408" w:rsidRDefault="00E05408" w:rsidP="00E05408">
      <w:pPr>
        <w:jc w:val="both"/>
        <w:rPr>
          <w:rFonts w:ascii="Arial" w:hAnsi="Arial" w:cs="Arial"/>
        </w:rPr>
      </w:pPr>
      <w:r w:rsidRPr="00E05408">
        <w:rPr>
          <w:rFonts w:ascii="Arial" w:hAnsi="Arial" w:cs="Arial"/>
          <w:sz w:val="22"/>
          <w:szCs w:val="22"/>
        </w:rPr>
        <w:t>Izjavljujemo da ćemo, ukoliko naša ponuda bude odabrana kao najpovoljnija,  prilikom sklapanja ugovora, predati Naručitelju jamstvo za</w:t>
      </w:r>
      <w:r w:rsidR="006B259D">
        <w:rPr>
          <w:rFonts w:ascii="Arial" w:hAnsi="Arial" w:cs="Arial"/>
          <w:sz w:val="22"/>
          <w:szCs w:val="22"/>
        </w:rPr>
        <w:t xml:space="preserve"> </w:t>
      </w:r>
      <w:r w:rsidR="006B259D">
        <w:rPr>
          <w:rFonts w:ascii="Arial" w:hAnsi="Arial" w:cs="Arial"/>
          <w:color w:val="000000"/>
          <w:sz w:val="22"/>
          <w:szCs w:val="22"/>
        </w:rPr>
        <w:t>uredno ispunjenje ugovora</w:t>
      </w:r>
      <w:r>
        <w:rPr>
          <w:rFonts w:ascii="Arial" w:hAnsi="Arial" w:cs="Arial"/>
        </w:rPr>
        <w:t>:</w:t>
      </w:r>
    </w:p>
    <w:p w:rsidR="00E05408" w:rsidRDefault="00E05408" w:rsidP="00E05408">
      <w:pPr>
        <w:pStyle w:val="NoSpacing"/>
        <w:jc w:val="both"/>
        <w:rPr>
          <w:rFonts w:ascii="Arial" w:hAnsi="Arial" w:cs="Arial"/>
          <w:color w:val="000000"/>
          <w:sz w:val="22"/>
          <w:szCs w:val="22"/>
        </w:rPr>
      </w:pPr>
    </w:p>
    <w:p w:rsidR="00E05408" w:rsidRDefault="00E05408" w:rsidP="00B57BE5">
      <w:pPr>
        <w:pStyle w:val="NoSpacing"/>
        <w:numPr>
          <w:ilvl w:val="0"/>
          <w:numId w:val="3"/>
        </w:numPr>
        <w:jc w:val="both"/>
        <w:rPr>
          <w:rFonts w:ascii="Arial" w:hAnsi="Arial" w:cs="Arial"/>
          <w:color w:val="000000"/>
          <w:sz w:val="22"/>
          <w:szCs w:val="22"/>
        </w:rPr>
      </w:pPr>
      <w:r>
        <w:rPr>
          <w:rFonts w:ascii="Arial" w:hAnsi="Arial" w:cs="Arial"/>
          <w:color w:val="000000"/>
          <w:sz w:val="22"/>
          <w:szCs w:val="22"/>
        </w:rPr>
        <w:t>u obliku zadužnice ili bjanko zadužnice;</w:t>
      </w:r>
    </w:p>
    <w:p w:rsidR="00E05408" w:rsidRDefault="00E05408" w:rsidP="00B57BE5">
      <w:pPr>
        <w:pStyle w:val="NoSpacing"/>
        <w:numPr>
          <w:ilvl w:val="0"/>
          <w:numId w:val="3"/>
        </w:numPr>
        <w:jc w:val="both"/>
        <w:rPr>
          <w:rFonts w:ascii="Arial" w:hAnsi="Arial" w:cs="Arial"/>
          <w:color w:val="000000"/>
          <w:sz w:val="22"/>
          <w:szCs w:val="22"/>
        </w:rPr>
      </w:pPr>
      <w:r>
        <w:rPr>
          <w:rFonts w:ascii="Arial" w:hAnsi="Arial" w:cs="Arial"/>
          <w:color w:val="000000"/>
          <w:sz w:val="22"/>
          <w:szCs w:val="22"/>
        </w:rPr>
        <w:t>u visini 10 % (deset posto) od ukupno ugovorene vrijednosti bez PDV-a;</w:t>
      </w:r>
    </w:p>
    <w:p w:rsidR="00E05408" w:rsidRDefault="00E05408" w:rsidP="00B57BE5">
      <w:pPr>
        <w:pStyle w:val="NoSpacing"/>
        <w:numPr>
          <w:ilvl w:val="0"/>
          <w:numId w:val="3"/>
        </w:numPr>
        <w:jc w:val="both"/>
        <w:rPr>
          <w:rFonts w:ascii="Arial" w:hAnsi="Arial" w:cs="Arial"/>
          <w:color w:val="000000"/>
          <w:sz w:val="22"/>
          <w:szCs w:val="22"/>
        </w:rPr>
      </w:pPr>
      <w:r>
        <w:rPr>
          <w:rFonts w:ascii="Arial" w:hAnsi="Arial" w:cs="Arial"/>
          <w:color w:val="000000"/>
          <w:sz w:val="22"/>
          <w:szCs w:val="22"/>
        </w:rPr>
        <w:t xml:space="preserve">da ću/ćemo  zadužnicu ili bjanko zadužnicu za uredno ispunjenje ugovora predati prilikom potpisa ugovora o javnoj nabavi s </w:t>
      </w:r>
      <w:r>
        <w:rPr>
          <w:rFonts w:ascii="Arial" w:hAnsi="Arial" w:cs="Arial"/>
          <w:sz w:val="22"/>
          <w:szCs w:val="22"/>
        </w:rPr>
        <w:t>rokom valjanosti 30 dana nakon isteka</w:t>
      </w:r>
      <w:r>
        <w:rPr>
          <w:rFonts w:ascii="Arial" w:hAnsi="Arial" w:cs="Arial"/>
          <w:color w:val="000000"/>
          <w:sz w:val="22"/>
          <w:szCs w:val="22"/>
        </w:rPr>
        <w:t xml:space="preserve"> ugovora;</w:t>
      </w:r>
    </w:p>
    <w:p w:rsidR="00E05408" w:rsidRDefault="00E05408" w:rsidP="00B57BE5">
      <w:pPr>
        <w:pStyle w:val="NoSpacing"/>
        <w:numPr>
          <w:ilvl w:val="0"/>
          <w:numId w:val="3"/>
        </w:numPr>
        <w:jc w:val="both"/>
        <w:rPr>
          <w:rFonts w:ascii="Arial" w:hAnsi="Arial" w:cs="Arial"/>
          <w:color w:val="000000"/>
          <w:sz w:val="22"/>
          <w:szCs w:val="22"/>
        </w:rPr>
      </w:pPr>
      <w:r>
        <w:rPr>
          <w:rFonts w:ascii="Arial" w:hAnsi="Arial" w:cs="Arial"/>
          <w:color w:val="000000"/>
          <w:sz w:val="22"/>
          <w:szCs w:val="22"/>
        </w:rPr>
        <w:t>da smo/sam suglasan da će se zadužnica ili bjanko zadužnica za uredno ispunjenje ugovora protestirati (naplatiti) u slučaju povrede ugovornih obveza;</w:t>
      </w:r>
    </w:p>
    <w:p w:rsidR="00E05408" w:rsidRDefault="00E05408" w:rsidP="00E05408">
      <w:pPr>
        <w:pStyle w:val="NoSpacing"/>
        <w:jc w:val="both"/>
        <w:rPr>
          <w:rFonts w:ascii="Arial" w:hAnsi="Arial" w:cs="Arial"/>
          <w:sz w:val="22"/>
          <w:szCs w:val="22"/>
        </w:rPr>
      </w:pPr>
    </w:p>
    <w:p w:rsidR="00E05408" w:rsidRDefault="00E05408" w:rsidP="00E05408">
      <w:pPr>
        <w:pStyle w:val="NoSpacing"/>
        <w:jc w:val="both"/>
        <w:rPr>
          <w:rFonts w:ascii="Arial" w:hAnsi="Arial" w:cs="Arial"/>
          <w:sz w:val="22"/>
          <w:szCs w:val="22"/>
        </w:rPr>
      </w:pPr>
      <w:r>
        <w:rPr>
          <w:rFonts w:ascii="Arial" w:hAnsi="Arial" w:cs="Arial"/>
          <w:sz w:val="22"/>
          <w:szCs w:val="22"/>
        </w:rPr>
        <w:t>a što Ponuditelj potvrđuje svojim pečatom i potpisom ovlaštene osobe.</w:t>
      </w:r>
    </w:p>
    <w:p w:rsidR="00E05408" w:rsidRDefault="00E05408" w:rsidP="00E05408">
      <w:pPr>
        <w:jc w:val="both"/>
        <w:rPr>
          <w:rFonts w:ascii="Arial" w:hAnsi="Arial" w:cs="Arial"/>
          <w:sz w:val="22"/>
          <w:szCs w:val="22"/>
        </w:rPr>
      </w:pPr>
    </w:p>
    <w:p w:rsidR="00E05408" w:rsidRPr="0079107D" w:rsidRDefault="0079107D" w:rsidP="00E05408">
      <w:pPr>
        <w:jc w:val="both"/>
        <w:rPr>
          <w:rFonts w:ascii="Arial" w:hAnsi="Arial" w:cs="Arial"/>
          <w:sz w:val="22"/>
          <w:szCs w:val="22"/>
        </w:rPr>
      </w:pPr>
      <w:r w:rsidRPr="0079107D">
        <w:rPr>
          <w:rFonts w:ascii="Arial" w:hAnsi="Arial" w:cs="Arial"/>
          <w:sz w:val="22"/>
          <w:szCs w:val="22"/>
        </w:rPr>
        <w:t>Neovisno o sredstvu jamstva koje je javni naručitelj odredio, gospodarski subjekt može dati novčani polog u traženom iznosu (čl.214.st.4.ZJN 2016).</w:t>
      </w:r>
    </w:p>
    <w:p w:rsidR="00E05408" w:rsidRDefault="00E05408" w:rsidP="00E05408">
      <w:pPr>
        <w:rPr>
          <w:rFonts w:ascii="Arial" w:hAnsi="Arial" w:cs="Arial"/>
          <w:b/>
        </w:rPr>
      </w:pPr>
    </w:p>
    <w:p w:rsidR="00E05408" w:rsidRDefault="00E05408" w:rsidP="00E05408">
      <w:pPr>
        <w:tabs>
          <w:tab w:val="left" w:pos="7501"/>
        </w:tabs>
        <w:jc w:val="both"/>
        <w:rPr>
          <w:rFonts w:ascii="Arial" w:hAnsi="Arial" w:cs="Arial"/>
          <w:b/>
        </w:rPr>
      </w:pPr>
      <w:r>
        <w:rPr>
          <w:rFonts w:ascii="Arial" w:hAnsi="Arial" w:cs="Arial"/>
          <w:b/>
        </w:rPr>
        <w:tab/>
      </w:r>
    </w:p>
    <w:p w:rsidR="00E05408" w:rsidRDefault="00E05408" w:rsidP="00E05408">
      <w:pPr>
        <w:jc w:val="both"/>
        <w:rPr>
          <w:rFonts w:ascii="Arial" w:hAnsi="Arial" w:cs="Arial"/>
          <w:b/>
        </w:rPr>
      </w:pPr>
    </w:p>
    <w:p w:rsidR="00E05408" w:rsidRDefault="00E05408" w:rsidP="00E05408">
      <w:pPr>
        <w:rPr>
          <w:rFonts w:ascii="Arial" w:hAnsi="Arial" w:cs="Arial"/>
        </w:rPr>
      </w:pPr>
      <w:r>
        <w:rPr>
          <w:rFonts w:ascii="Arial" w:hAnsi="Arial" w:cs="Arial"/>
        </w:rPr>
        <w:t>Datum: ..........................20</w:t>
      </w:r>
      <w:r w:rsidR="00561424">
        <w:rPr>
          <w:rFonts w:ascii="Arial" w:hAnsi="Arial" w:cs="Arial"/>
        </w:rPr>
        <w:t>20</w:t>
      </w:r>
      <w:r>
        <w:rPr>
          <w:rFonts w:ascii="Arial" w:hAnsi="Arial" w:cs="Arial"/>
        </w:rPr>
        <w:t>.g.</w:t>
      </w:r>
    </w:p>
    <w:p w:rsidR="00E05408" w:rsidRDefault="00E05408" w:rsidP="00E05408">
      <w:pPr>
        <w:ind w:left="5040"/>
        <w:jc w:val="both"/>
        <w:rPr>
          <w:rFonts w:ascii="Arial" w:hAnsi="Arial" w:cs="Arial"/>
          <w:b/>
        </w:rPr>
      </w:pPr>
    </w:p>
    <w:p w:rsidR="00E05408" w:rsidRDefault="00E05408" w:rsidP="00E05408">
      <w:pPr>
        <w:ind w:left="5040"/>
        <w:jc w:val="both"/>
        <w:rPr>
          <w:rFonts w:ascii="Arial" w:hAnsi="Arial" w:cs="Arial"/>
          <w:b/>
        </w:rPr>
      </w:pPr>
    </w:p>
    <w:p w:rsidR="00E05408" w:rsidRDefault="00E05408" w:rsidP="00E05408">
      <w:pPr>
        <w:ind w:left="4248" w:firstLine="708"/>
        <w:jc w:val="both"/>
        <w:rPr>
          <w:rFonts w:ascii="Arial" w:hAnsi="Arial" w:cs="Arial"/>
        </w:rPr>
      </w:pPr>
      <w:r>
        <w:rPr>
          <w:rFonts w:ascii="Arial" w:hAnsi="Arial" w:cs="Arial"/>
        </w:rPr>
        <w:t xml:space="preserve">               Ponuditelj:</w:t>
      </w:r>
    </w:p>
    <w:p w:rsidR="00E05408" w:rsidRDefault="00E05408" w:rsidP="00E05408">
      <w:pPr>
        <w:ind w:left="3600"/>
        <w:jc w:val="both"/>
        <w:rPr>
          <w:rFonts w:ascii="Arial" w:hAnsi="Arial" w:cs="Arial"/>
        </w:rPr>
      </w:pPr>
    </w:p>
    <w:p w:rsidR="00E05408" w:rsidRDefault="00E05408" w:rsidP="00E05408">
      <w:pPr>
        <w:ind w:left="3600"/>
        <w:jc w:val="both"/>
        <w:rPr>
          <w:rFonts w:ascii="Arial" w:hAnsi="Arial" w:cs="Arial"/>
        </w:rPr>
      </w:pPr>
      <w:r>
        <w:rPr>
          <w:rFonts w:ascii="Arial" w:eastAsia="HG Mincho Light J" w:hAnsi="Arial" w:cs="Arial"/>
        </w:rPr>
        <w:t xml:space="preserve">  M.P.</w:t>
      </w:r>
      <w:r>
        <w:rPr>
          <w:rFonts w:ascii="Arial" w:eastAsia="HG Mincho Light J" w:hAnsi="Arial" w:cs="Arial"/>
          <w:b/>
        </w:rPr>
        <w:t xml:space="preserve">            </w:t>
      </w:r>
      <w:r>
        <w:rPr>
          <w:rFonts w:ascii="Arial" w:hAnsi="Arial" w:cs="Arial"/>
        </w:rPr>
        <w:t>_______________________________</w:t>
      </w:r>
    </w:p>
    <w:p w:rsidR="00E05408" w:rsidRDefault="00E05408" w:rsidP="00E05408">
      <w:pPr>
        <w:rPr>
          <w:rFonts w:ascii="Arial" w:hAnsi="Arial" w:cs="Arial"/>
          <w:b/>
          <w:bCs/>
          <w:u w:val="single"/>
          <w:lang w:eastAsia="hr-HR"/>
        </w:rPr>
      </w:pPr>
      <w:r>
        <w:rPr>
          <w:rFonts w:ascii="Arial" w:hAnsi="Arial" w:cs="Arial"/>
        </w:rPr>
        <w:t xml:space="preserve">                                                                 </w:t>
      </w:r>
      <w:r w:rsidR="000F703C">
        <w:rPr>
          <w:rFonts w:ascii="Arial" w:hAnsi="Arial" w:cs="Arial"/>
        </w:rPr>
        <w:t xml:space="preserve">           </w:t>
      </w:r>
      <w:r>
        <w:rPr>
          <w:rFonts w:ascii="Arial" w:hAnsi="Arial" w:cs="Arial"/>
        </w:rPr>
        <w:t xml:space="preserve"> (potpis osobe ovlaštene za zastupanje ponuditelja)</w:t>
      </w:r>
    </w:p>
    <w:p w:rsidR="00E05408" w:rsidRDefault="00E05408" w:rsidP="00E05408">
      <w:pPr>
        <w:ind w:left="4956" w:firstLine="708"/>
        <w:rPr>
          <w:rFonts w:ascii="Arial" w:hAnsi="Arial" w:cs="Arial"/>
        </w:rPr>
      </w:pPr>
    </w:p>
    <w:p w:rsidR="00E05408" w:rsidRDefault="00E05408" w:rsidP="00E05408">
      <w:pPr>
        <w:ind w:left="5664" w:firstLine="708"/>
        <w:rPr>
          <w:rFonts w:ascii="Arial" w:hAnsi="Arial" w:cs="Arial"/>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5A2284" w:rsidRDefault="005A2284" w:rsidP="00806A1E">
      <w:pPr>
        <w:ind w:left="120" w:right="206" w:firstLine="360"/>
        <w:jc w:val="both"/>
        <w:rPr>
          <w:rFonts w:ascii="Arial" w:hAnsi="Arial" w:cs="Arial"/>
          <w:color w:val="FF0000"/>
          <w:sz w:val="24"/>
          <w:szCs w:val="24"/>
        </w:rPr>
      </w:pPr>
    </w:p>
    <w:p w:rsidR="001355E8" w:rsidRDefault="001355E8" w:rsidP="007E331F">
      <w:pPr>
        <w:spacing w:line="200" w:lineRule="exact"/>
        <w:rPr>
          <w:rFonts w:ascii="Arial" w:hAnsi="Arial" w:cs="Arial"/>
          <w:color w:val="FF0000"/>
          <w:sz w:val="24"/>
          <w:szCs w:val="24"/>
        </w:rPr>
      </w:pPr>
    </w:p>
    <w:p w:rsidR="007E331F" w:rsidRPr="00C10B2E" w:rsidRDefault="00C10B2E" w:rsidP="007E331F">
      <w:pPr>
        <w:spacing w:line="200" w:lineRule="exact"/>
        <w:rPr>
          <w:rFonts w:ascii="Arial" w:hAnsi="Arial" w:cs="Arial"/>
          <w:b/>
          <w:sz w:val="22"/>
          <w:szCs w:val="22"/>
          <w:lang w:val="de-DE"/>
        </w:rPr>
      </w:pPr>
      <w:r w:rsidRPr="00C10B2E">
        <w:rPr>
          <w:rFonts w:ascii="Arial" w:hAnsi="Arial" w:cs="Arial"/>
          <w:b/>
          <w:sz w:val="22"/>
          <w:szCs w:val="22"/>
          <w:lang w:val="de-DE"/>
        </w:rPr>
        <w:t xml:space="preserve">PRILOG </w:t>
      </w:r>
      <w:r w:rsidR="009C4861">
        <w:rPr>
          <w:rFonts w:ascii="Arial" w:hAnsi="Arial" w:cs="Arial"/>
          <w:b/>
          <w:sz w:val="22"/>
          <w:szCs w:val="22"/>
          <w:lang w:val="de-DE"/>
        </w:rPr>
        <w:t>XI</w:t>
      </w:r>
    </w:p>
    <w:p w:rsidR="007E331F" w:rsidRPr="0078443C" w:rsidRDefault="007E331F" w:rsidP="007E331F">
      <w:pPr>
        <w:tabs>
          <w:tab w:val="left" w:pos="5040"/>
          <w:tab w:val="left" w:pos="5400"/>
        </w:tabs>
        <w:jc w:val="center"/>
        <w:rPr>
          <w:sz w:val="24"/>
          <w:szCs w:val="24"/>
        </w:rPr>
      </w:pPr>
      <w:r w:rsidRPr="0078443C">
        <w:rPr>
          <w:b/>
          <w:sz w:val="24"/>
          <w:szCs w:val="24"/>
        </w:rPr>
        <w:t xml:space="preserve">                           </w:t>
      </w:r>
    </w:p>
    <w:p w:rsidR="007E331F" w:rsidRPr="008A7C42" w:rsidRDefault="007E331F" w:rsidP="007E331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78443C">
        <w:rPr>
          <w:rFonts w:ascii="Arial" w:hAnsi="Arial" w:cs="Arial"/>
          <w:b/>
          <w:sz w:val="22"/>
          <w:szCs w:val="22"/>
        </w:rPr>
        <w:t xml:space="preserve"> </w:t>
      </w:r>
      <w:r w:rsidRPr="008A7C42">
        <w:rPr>
          <w:rFonts w:ascii="Arial" w:hAnsi="Arial" w:cs="Arial"/>
          <w:b/>
          <w:sz w:val="24"/>
          <w:szCs w:val="24"/>
        </w:rPr>
        <w:t xml:space="preserve">PRIJEDLOG UGOVORA  </w:t>
      </w:r>
    </w:p>
    <w:p w:rsidR="00BE7BF7" w:rsidRPr="00351270" w:rsidRDefault="00BE7BF7" w:rsidP="00BE7BF7">
      <w:pPr>
        <w:jc w:val="both"/>
        <w:rPr>
          <w:rFonts w:ascii="Arial" w:hAnsi="Arial" w:cs="Arial"/>
          <w:sz w:val="22"/>
          <w:szCs w:val="22"/>
        </w:rPr>
      </w:pPr>
      <w:r w:rsidRPr="00351270">
        <w:rPr>
          <w:rFonts w:ascii="Arial" w:hAnsi="Arial" w:cs="Arial"/>
          <w:b/>
          <w:sz w:val="22"/>
          <w:szCs w:val="22"/>
        </w:rPr>
        <w:t>DJEČJI VRTIĆ RIJEKA</w:t>
      </w:r>
      <w:r w:rsidRPr="00351270">
        <w:rPr>
          <w:rFonts w:ascii="Arial" w:hAnsi="Arial" w:cs="Arial"/>
          <w:sz w:val="22"/>
          <w:szCs w:val="22"/>
        </w:rPr>
        <w:t xml:space="preserve">, Veslarska 5, Rijeka, OIB 30123739908, kao Naručitelj, kojeg zastupa Davorka Guštin, ravnateljica (u nastavku teksta: Naručitelj) </w:t>
      </w:r>
    </w:p>
    <w:p w:rsidR="00323A19" w:rsidRPr="00BE7BF7" w:rsidRDefault="00323A19" w:rsidP="00323A19">
      <w:pPr>
        <w:jc w:val="both"/>
        <w:rPr>
          <w:rFonts w:ascii="Arial" w:hAnsi="Arial" w:cs="Arial"/>
          <w:sz w:val="22"/>
          <w:szCs w:val="22"/>
        </w:rPr>
      </w:pPr>
      <w:r w:rsidRPr="00BE7BF7">
        <w:rPr>
          <w:rFonts w:ascii="Arial" w:hAnsi="Arial" w:cs="Arial"/>
          <w:sz w:val="22"/>
          <w:szCs w:val="22"/>
        </w:rPr>
        <w:t>i</w:t>
      </w:r>
    </w:p>
    <w:p w:rsidR="00323A19" w:rsidRPr="00BE7BF7" w:rsidRDefault="00323A19" w:rsidP="00323A19">
      <w:pPr>
        <w:jc w:val="both"/>
        <w:rPr>
          <w:rFonts w:ascii="Arial" w:hAnsi="Arial" w:cs="Arial"/>
          <w:bCs/>
          <w:sz w:val="22"/>
          <w:szCs w:val="22"/>
          <w:lang w:eastAsia="hr-HR"/>
        </w:rPr>
      </w:pPr>
      <w:r w:rsidRPr="00BE7BF7">
        <w:rPr>
          <w:rFonts w:ascii="Arial" w:hAnsi="Arial" w:cs="Arial"/>
          <w:bCs/>
          <w:sz w:val="22"/>
          <w:szCs w:val="22"/>
          <w:lang w:eastAsia="hr-HR"/>
        </w:rPr>
        <w:t>_</w:t>
      </w:r>
      <w:r w:rsidR="007F2303" w:rsidRPr="00BE7BF7">
        <w:rPr>
          <w:rFonts w:ascii="Arial" w:hAnsi="Arial" w:cs="Arial"/>
          <w:bCs/>
          <w:sz w:val="22"/>
          <w:szCs w:val="22"/>
          <w:lang w:eastAsia="hr-HR"/>
        </w:rPr>
        <w:t>_______________________________</w:t>
      </w:r>
      <w:r w:rsidRPr="00BE7BF7">
        <w:rPr>
          <w:rFonts w:ascii="Arial" w:hAnsi="Arial" w:cs="Arial"/>
          <w:bCs/>
          <w:sz w:val="22"/>
          <w:szCs w:val="22"/>
          <w:lang w:eastAsia="hr-HR"/>
        </w:rPr>
        <w:t xml:space="preserve"> ul. ___________________________iz ______________, OIB ______________</w:t>
      </w:r>
      <w:r w:rsidRPr="00BE7BF7">
        <w:rPr>
          <w:rFonts w:ascii="Arial" w:eastAsia="Calibri" w:hAnsi="Arial" w:cs="Arial"/>
          <w:bCs/>
          <w:sz w:val="22"/>
          <w:szCs w:val="22"/>
        </w:rPr>
        <w:t xml:space="preserve">, </w:t>
      </w:r>
      <w:r w:rsidRPr="00BE7BF7">
        <w:rPr>
          <w:rFonts w:ascii="Arial" w:hAnsi="Arial" w:cs="Arial"/>
          <w:sz w:val="22"/>
          <w:szCs w:val="22"/>
          <w:lang w:eastAsia="hr-HR"/>
        </w:rPr>
        <w:t>zastupan po direktoru ___________________ (u nastavku teksta: Izvršitelj)</w:t>
      </w:r>
      <w:r w:rsidRPr="00BE7BF7">
        <w:rPr>
          <w:rFonts w:ascii="Arial" w:hAnsi="Arial" w:cs="Arial"/>
          <w:bCs/>
          <w:sz w:val="22"/>
          <w:szCs w:val="22"/>
          <w:lang w:eastAsia="hr-HR"/>
        </w:rPr>
        <w:t xml:space="preserve"> </w:t>
      </w:r>
    </w:p>
    <w:p w:rsidR="00323A19" w:rsidRPr="00323A19" w:rsidRDefault="00323A19" w:rsidP="00323A19">
      <w:pPr>
        <w:jc w:val="both"/>
        <w:rPr>
          <w:rFonts w:ascii="Arial" w:hAnsi="Arial" w:cs="Arial"/>
          <w:b/>
          <w:sz w:val="22"/>
          <w:szCs w:val="22"/>
          <w:lang w:val="en-US"/>
        </w:rPr>
      </w:pPr>
      <w:r w:rsidRPr="00BE7BF7">
        <w:rPr>
          <w:rFonts w:ascii="Arial" w:hAnsi="Arial" w:cs="Arial"/>
          <w:sz w:val="22"/>
          <w:szCs w:val="22"/>
          <w:lang w:val="en-US"/>
        </w:rPr>
        <w:t>sklopili su</w:t>
      </w:r>
    </w:p>
    <w:p w:rsidR="00323A19" w:rsidRPr="00323A19" w:rsidRDefault="00323A19" w:rsidP="00323A19">
      <w:pPr>
        <w:jc w:val="center"/>
        <w:outlineLvl w:val="0"/>
        <w:rPr>
          <w:rFonts w:ascii="Arial" w:hAnsi="Arial" w:cs="Arial"/>
          <w:b/>
          <w:sz w:val="24"/>
          <w:szCs w:val="24"/>
        </w:rPr>
      </w:pPr>
      <w:r w:rsidRPr="00323A19">
        <w:rPr>
          <w:rFonts w:ascii="Arial" w:hAnsi="Arial" w:cs="Arial"/>
          <w:b/>
          <w:sz w:val="24"/>
          <w:szCs w:val="24"/>
        </w:rPr>
        <w:t xml:space="preserve">U G O V O R </w:t>
      </w:r>
    </w:p>
    <w:p w:rsidR="00323A19" w:rsidRPr="00323A19" w:rsidRDefault="00323A19" w:rsidP="00323A19">
      <w:pPr>
        <w:jc w:val="center"/>
        <w:outlineLvl w:val="0"/>
        <w:rPr>
          <w:rFonts w:ascii="Arial" w:hAnsi="Arial" w:cs="Arial"/>
          <w:b/>
          <w:sz w:val="24"/>
          <w:szCs w:val="24"/>
        </w:rPr>
      </w:pPr>
      <w:r w:rsidRPr="00323A19">
        <w:rPr>
          <w:rFonts w:ascii="Arial" w:hAnsi="Arial" w:cs="Arial"/>
          <w:b/>
          <w:sz w:val="24"/>
          <w:szCs w:val="24"/>
        </w:rPr>
        <w:t xml:space="preserve">o pružanju usluga čišćenja br.  </w:t>
      </w:r>
      <w:r w:rsidR="00EF48A6">
        <w:rPr>
          <w:rFonts w:ascii="Arial" w:hAnsi="Arial" w:cs="Arial"/>
          <w:b/>
          <w:sz w:val="24"/>
          <w:szCs w:val="24"/>
        </w:rPr>
        <w:t>______</w:t>
      </w:r>
    </w:p>
    <w:p w:rsidR="00323A19" w:rsidRPr="00323A19" w:rsidRDefault="00323A19" w:rsidP="00323A19">
      <w:pPr>
        <w:rPr>
          <w:rFonts w:ascii="Arial" w:hAnsi="Arial" w:cs="Arial"/>
          <w:sz w:val="19"/>
          <w:szCs w:val="19"/>
        </w:rPr>
      </w:pPr>
    </w:p>
    <w:p w:rsidR="00323A19" w:rsidRPr="00323A19" w:rsidRDefault="00323A19" w:rsidP="00323A19">
      <w:pPr>
        <w:jc w:val="center"/>
        <w:rPr>
          <w:rFonts w:ascii="Arial" w:hAnsi="Arial" w:cs="Arial"/>
          <w:b/>
        </w:rPr>
      </w:pPr>
      <w:r w:rsidRPr="00323A19">
        <w:rPr>
          <w:rFonts w:ascii="Arial" w:hAnsi="Arial" w:cs="Arial"/>
          <w:b/>
        </w:rPr>
        <w:t>Č</w:t>
      </w:r>
      <w:r w:rsidRPr="00323A19">
        <w:rPr>
          <w:rFonts w:ascii="Arial" w:hAnsi="Arial" w:cs="Arial"/>
          <w:b/>
          <w:lang w:val="it-IT"/>
        </w:rPr>
        <w:t>lanak</w:t>
      </w:r>
      <w:r w:rsidRPr="00323A19">
        <w:rPr>
          <w:rFonts w:ascii="Arial" w:hAnsi="Arial" w:cs="Arial"/>
          <w:b/>
        </w:rPr>
        <w:t xml:space="preserve"> 1.</w:t>
      </w:r>
    </w:p>
    <w:p w:rsidR="00323A19" w:rsidRPr="00323A19" w:rsidRDefault="00323A19" w:rsidP="00323A19">
      <w:pPr>
        <w:spacing w:after="160" w:line="259" w:lineRule="auto"/>
        <w:ind w:firstLine="708"/>
        <w:jc w:val="both"/>
        <w:rPr>
          <w:rFonts w:ascii="Arial" w:hAnsi="Arial" w:cs="Arial"/>
          <w:lang w:val="en-GB" w:eastAsia="hr-HR"/>
        </w:rPr>
      </w:pPr>
      <w:r w:rsidRPr="00323A19">
        <w:rPr>
          <w:rFonts w:ascii="Arial" w:hAnsi="Arial" w:cs="Arial"/>
          <w:lang w:val="en-US"/>
        </w:rPr>
        <w:t>Stranke</w:t>
      </w:r>
      <w:r w:rsidRPr="00323A19">
        <w:rPr>
          <w:rFonts w:ascii="Arial" w:hAnsi="Arial" w:cs="Arial"/>
        </w:rPr>
        <w:t xml:space="preserve"> </w:t>
      </w:r>
      <w:r w:rsidRPr="00323A19">
        <w:rPr>
          <w:rFonts w:ascii="Arial" w:hAnsi="Arial" w:cs="Arial"/>
          <w:lang w:val="en-US"/>
        </w:rPr>
        <w:t>suglasno</w:t>
      </w:r>
      <w:r w:rsidRPr="00323A19">
        <w:rPr>
          <w:rFonts w:ascii="Arial" w:hAnsi="Arial" w:cs="Arial"/>
        </w:rPr>
        <w:t xml:space="preserve"> </w:t>
      </w:r>
      <w:r w:rsidRPr="00323A19">
        <w:rPr>
          <w:rFonts w:ascii="Arial" w:hAnsi="Arial" w:cs="Arial"/>
          <w:lang w:val="en-US"/>
        </w:rPr>
        <w:t>utvr</w:t>
      </w:r>
      <w:r w:rsidRPr="00323A19">
        <w:rPr>
          <w:rFonts w:ascii="Arial" w:hAnsi="Arial" w:cs="Arial"/>
        </w:rPr>
        <w:t>đ</w:t>
      </w:r>
      <w:r w:rsidRPr="00323A19">
        <w:rPr>
          <w:rFonts w:ascii="Arial" w:hAnsi="Arial" w:cs="Arial"/>
          <w:lang w:val="en-US"/>
        </w:rPr>
        <w:t>uju</w:t>
      </w:r>
      <w:r w:rsidRPr="00323A19">
        <w:rPr>
          <w:rFonts w:ascii="Arial" w:hAnsi="Arial" w:cs="Arial"/>
        </w:rPr>
        <w:t xml:space="preserve"> </w:t>
      </w:r>
      <w:r w:rsidRPr="00323A19">
        <w:rPr>
          <w:rFonts w:ascii="Arial" w:hAnsi="Arial" w:cs="Arial"/>
          <w:lang w:val="en-US"/>
        </w:rPr>
        <w:t>da</w:t>
      </w:r>
      <w:r w:rsidRPr="00323A19">
        <w:rPr>
          <w:rFonts w:ascii="Arial" w:hAnsi="Arial" w:cs="Arial"/>
        </w:rPr>
        <w:t xml:space="preserve"> </w:t>
      </w:r>
      <w:r w:rsidRPr="00323A19">
        <w:rPr>
          <w:rFonts w:ascii="Arial" w:hAnsi="Arial" w:cs="Arial"/>
          <w:lang w:val="en-US"/>
        </w:rPr>
        <w:t>je</w:t>
      </w:r>
      <w:r w:rsidRPr="00323A19">
        <w:rPr>
          <w:rFonts w:ascii="Arial" w:hAnsi="Arial" w:cs="Arial"/>
        </w:rPr>
        <w:t xml:space="preserve"> </w:t>
      </w:r>
      <w:r w:rsidRPr="00323A19">
        <w:rPr>
          <w:rFonts w:ascii="Arial" w:hAnsi="Arial" w:cs="Arial"/>
          <w:lang w:val="en-US"/>
        </w:rPr>
        <w:t>predmet</w:t>
      </w:r>
      <w:r w:rsidRPr="00323A19">
        <w:rPr>
          <w:rFonts w:ascii="Arial" w:hAnsi="Arial" w:cs="Arial"/>
        </w:rPr>
        <w:t xml:space="preserve"> </w:t>
      </w:r>
      <w:r w:rsidRPr="00323A19">
        <w:rPr>
          <w:rFonts w:ascii="Arial" w:hAnsi="Arial" w:cs="Arial"/>
          <w:lang w:val="en-US"/>
        </w:rPr>
        <w:t>ovoga</w:t>
      </w:r>
      <w:r w:rsidRPr="00323A19">
        <w:rPr>
          <w:rFonts w:ascii="Arial" w:hAnsi="Arial" w:cs="Arial"/>
        </w:rPr>
        <w:t xml:space="preserve"> </w:t>
      </w:r>
      <w:r w:rsidRPr="00323A19">
        <w:rPr>
          <w:rFonts w:ascii="Arial" w:hAnsi="Arial" w:cs="Arial"/>
          <w:lang w:val="en-US"/>
        </w:rPr>
        <w:t>Ugovora</w:t>
      </w:r>
      <w:r w:rsidRPr="00323A19">
        <w:rPr>
          <w:rFonts w:ascii="Arial" w:hAnsi="Arial" w:cs="Arial"/>
        </w:rPr>
        <w:t xml:space="preserve"> pružanje usluga čišćenja – zidnih, podnih, staklenih površina, opreme i inventara te okoliša (u daljnjem tekstu: usluga čišćenja) u prostorima naručitelja.  </w:t>
      </w:r>
    </w:p>
    <w:p w:rsidR="00323A19" w:rsidRPr="00DD56A2" w:rsidRDefault="00323A19" w:rsidP="00DD56A2">
      <w:pPr>
        <w:pStyle w:val="NoSpacing1"/>
        <w:jc w:val="center"/>
        <w:rPr>
          <w:rFonts w:ascii="Arial" w:hAnsi="Arial" w:cs="Arial"/>
          <w:sz w:val="20"/>
          <w:szCs w:val="20"/>
          <w:lang w:eastAsia="hr-HR"/>
        </w:rPr>
      </w:pPr>
      <w:r w:rsidRPr="00DD56A2">
        <w:rPr>
          <w:rFonts w:ascii="Arial" w:hAnsi="Arial" w:cs="Arial"/>
          <w:sz w:val="20"/>
          <w:szCs w:val="20"/>
          <w:lang w:val="en-GB" w:eastAsia="hr-HR"/>
        </w:rPr>
        <w:t>Članak 2.</w:t>
      </w:r>
    </w:p>
    <w:p w:rsidR="00323A19" w:rsidRDefault="00323A19" w:rsidP="0028739F">
      <w:pPr>
        <w:pStyle w:val="NoSpacing1"/>
        <w:jc w:val="both"/>
        <w:rPr>
          <w:rFonts w:ascii="Arial" w:hAnsi="Arial" w:cs="Arial"/>
          <w:sz w:val="20"/>
          <w:szCs w:val="20"/>
        </w:rPr>
      </w:pPr>
      <w:r w:rsidRPr="00DD56A2">
        <w:rPr>
          <w:rFonts w:ascii="Arial" w:hAnsi="Arial" w:cs="Arial"/>
          <w:sz w:val="20"/>
          <w:szCs w:val="20"/>
        </w:rPr>
        <w:tab/>
      </w:r>
      <w:r w:rsidRPr="00DD56A2">
        <w:rPr>
          <w:rFonts w:ascii="Arial" w:hAnsi="Arial" w:cs="Arial"/>
          <w:sz w:val="20"/>
          <w:szCs w:val="20"/>
          <w:lang w:val="en-US"/>
        </w:rPr>
        <w:t>Stranke</w:t>
      </w:r>
      <w:r w:rsidRPr="00DD56A2">
        <w:rPr>
          <w:rFonts w:ascii="Arial" w:hAnsi="Arial" w:cs="Arial"/>
          <w:sz w:val="20"/>
          <w:szCs w:val="20"/>
        </w:rPr>
        <w:t xml:space="preserve"> </w:t>
      </w:r>
      <w:r w:rsidRPr="00DD56A2">
        <w:rPr>
          <w:rFonts w:ascii="Arial" w:hAnsi="Arial" w:cs="Arial"/>
          <w:sz w:val="20"/>
          <w:szCs w:val="20"/>
          <w:lang w:val="en-US"/>
        </w:rPr>
        <w:t>suglasno</w:t>
      </w:r>
      <w:r w:rsidRPr="00DD56A2">
        <w:rPr>
          <w:rFonts w:ascii="Arial" w:hAnsi="Arial" w:cs="Arial"/>
          <w:sz w:val="20"/>
          <w:szCs w:val="20"/>
        </w:rPr>
        <w:t xml:space="preserve"> </w:t>
      </w:r>
      <w:r w:rsidRPr="00DD56A2">
        <w:rPr>
          <w:rFonts w:ascii="Arial" w:hAnsi="Arial" w:cs="Arial"/>
          <w:sz w:val="20"/>
          <w:szCs w:val="20"/>
          <w:lang w:val="en-US"/>
        </w:rPr>
        <w:t>utvr</w:t>
      </w:r>
      <w:r w:rsidRPr="00DD56A2">
        <w:rPr>
          <w:rFonts w:ascii="Arial" w:hAnsi="Arial" w:cs="Arial"/>
          <w:sz w:val="20"/>
          <w:szCs w:val="20"/>
        </w:rPr>
        <w:t>đ</w:t>
      </w:r>
      <w:r w:rsidRPr="00DD56A2">
        <w:rPr>
          <w:rFonts w:ascii="Arial" w:hAnsi="Arial" w:cs="Arial"/>
          <w:sz w:val="20"/>
          <w:szCs w:val="20"/>
          <w:lang w:val="en-US"/>
        </w:rPr>
        <w:t>uju</w:t>
      </w:r>
      <w:r w:rsidRPr="00DD56A2">
        <w:rPr>
          <w:rFonts w:ascii="Arial" w:hAnsi="Arial" w:cs="Arial"/>
          <w:sz w:val="20"/>
          <w:szCs w:val="20"/>
        </w:rPr>
        <w:t xml:space="preserve"> da se ovaj Ugovor sklapa  na vrijeme od </w:t>
      </w:r>
      <w:r w:rsidR="00EF48A6" w:rsidRPr="00DD56A2">
        <w:rPr>
          <w:rFonts w:ascii="Arial" w:hAnsi="Arial" w:cs="Arial"/>
          <w:sz w:val="20"/>
          <w:szCs w:val="20"/>
        </w:rPr>
        <w:t>___________</w:t>
      </w:r>
      <w:r w:rsidR="00DF3506">
        <w:rPr>
          <w:rFonts w:ascii="Arial" w:hAnsi="Arial" w:cs="Arial"/>
          <w:sz w:val="20"/>
          <w:szCs w:val="20"/>
        </w:rPr>
        <w:t xml:space="preserve"> </w:t>
      </w:r>
      <w:r w:rsidRPr="00DD56A2">
        <w:rPr>
          <w:rFonts w:ascii="Arial" w:hAnsi="Arial" w:cs="Arial"/>
          <w:sz w:val="20"/>
          <w:szCs w:val="20"/>
        </w:rPr>
        <w:t>20</w:t>
      </w:r>
      <w:r w:rsidR="00561424">
        <w:rPr>
          <w:rFonts w:ascii="Arial" w:hAnsi="Arial" w:cs="Arial"/>
          <w:sz w:val="20"/>
          <w:szCs w:val="20"/>
        </w:rPr>
        <w:t>20</w:t>
      </w:r>
      <w:r w:rsidRPr="00DD56A2">
        <w:rPr>
          <w:rFonts w:ascii="Arial" w:hAnsi="Arial" w:cs="Arial"/>
          <w:sz w:val="20"/>
          <w:szCs w:val="20"/>
        </w:rPr>
        <w:t>.</w:t>
      </w:r>
      <w:r w:rsidR="00DF3506">
        <w:rPr>
          <w:rFonts w:ascii="Arial" w:hAnsi="Arial" w:cs="Arial"/>
          <w:sz w:val="20"/>
          <w:szCs w:val="20"/>
        </w:rPr>
        <w:t xml:space="preserve"> </w:t>
      </w:r>
      <w:r w:rsidRPr="00DD56A2">
        <w:rPr>
          <w:rFonts w:ascii="Arial" w:hAnsi="Arial" w:cs="Arial"/>
          <w:sz w:val="20"/>
          <w:szCs w:val="20"/>
        </w:rPr>
        <w:t xml:space="preserve">godine do </w:t>
      </w:r>
      <w:r w:rsidR="00392845" w:rsidRPr="00DD56A2">
        <w:rPr>
          <w:rFonts w:ascii="Arial" w:hAnsi="Arial" w:cs="Arial"/>
          <w:sz w:val="20"/>
          <w:szCs w:val="20"/>
        </w:rPr>
        <w:t>____________20</w:t>
      </w:r>
      <w:r w:rsidR="002413C9">
        <w:rPr>
          <w:rFonts w:ascii="Arial" w:hAnsi="Arial" w:cs="Arial"/>
          <w:sz w:val="20"/>
          <w:szCs w:val="20"/>
        </w:rPr>
        <w:t>2</w:t>
      </w:r>
      <w:r w:rsidR="00561424">
        <w:rPr>
          <w:rFonts w:ascii="Arial" w:hAnsi="Arial" w:cs="Arial"/>
          <w:sz w:val="20"/>
          <w:szCs w:val="20"/>
        </w:rPr>
        <w:t>1</w:t>
      </w:r>
      <w:r w:rsidR="00392845" w:rsidRPr="00DD56A2">
        <w:rPr>
          <w:rFonts w:ascii="Arial" w:hAnsi="Arial" w:cs="Arial"/>
          <w:sz w:val="20"/>
          <w:szCs w:val="20"/>
        </w:rPr>
        <w:t>.g</w:t>
      </w:r>
      <w:r w:rsidR="00DF3506">
        <w:rPr>
          <w:rFonts w:ascii="Arial" w:hAnsi="Arial" w:cs="Arial"/>
          <w:sz w:val="20"/>
          <w:szCs w:val="20"/>
        </w:rPr>
        <w:t>odine,</w:t>
      </w:r>
      <w:r w:rsidR="00392845" w:rsidRPr="00DD56A2">
        <w:rPr>
          <w:rFonts w:ascii="Arial" w:hAnsi="Arial" w:cs="Arial"/>
          <w:sz w:val="20"/>
          <w:szCs w:val="20"/>
        </w:rPr>
        <w:t xml:space="preserve"> odnosno do </w:t>
      </w:r>
      <w:r w:rsidRPr="00DD56A2">
        <w:rPr>
          <w:rFonts w:ascii="Arial" w:hAnsi="Arial" w:cs="Arial"/>
          <w:sz w:val="20"/>
          <w:szCs w:val="20"/>
        </w:rPr>
        <w:t>završetka postupka javne nabave i odabira najpovoljnijeg ponuditelja za uslugu čišćenja za 20</w:t>
      </w:r>
      <w:r w:rsidR="002413C9">
        <w:rPr>
          <w:rFonts w:ascii="Arial" w:hAnsi="Arial" w:cs="Arial"/>
          <w:sz w:val="20"/>
          <w:szCs w:val="20"/>
        </w:rPr>
        <w:t>2</w:t>
      </w:r>
      <w:r w:rsidR="00561424">
        <w:rPr>
          <w:rFonts w:ascii="Arial" w:hAnsi="Arial" w:cs="Arial"/>
          <w:sz w:val="20"/>
          <w:szCs w:val="20"/>
        </w:rPr>
        <w:t>1</w:t>
      </w:r>
      <w:r w:rsidRPr="00DD56A2">
        <w:rPr>
          <w:rFonts w:ascii="Arial" w:hAnsi="Arial" w:cs="Arial"/>
          <w:sz w:val="20"/>
          <w:szCs w:val="20"/>
        </w:rPr>
        <w:t>. godinu.</w:t>
      </w:r>
    </w:p>
    <w:p w:rsidR="00DD56A2" w:rsidRPr="00DD56A2" w:rsidRDefault="00DD56A2" w:rsidP="00DD56A2">
      <w:pPr>
        <w:pStyle w:val="NoSpacing1"/>
        <w:rPr>
          <w:rFonts w:ascii="Arial" w:hAnsi="Arial" w:cs="Arial"/>
          <w:sz w:val="20"/>
          <w:szCs w:val="20"/>
        </w:rPr>
      </w:pPr>
    </w:p>
    <w:p w:rsidR="00323A19" w:rsidRPr="00323A19" w:rsidRDefault="00323A19" w:rsidP="00323A19">
      <w:pPr>
        <w:jc w:val="center"/>
        <w:outlineLvl w:val="0"/>
        <w:rPr>
          <w:rFonts w:ascii="Arial" w:hAnsi="Arial" w:cs="Arial"/>
          <w:b/>
        </w:rPr>
      </w:pPr>
      <w:r w:rsidRPr="00323A19">
        <w:rPr>
          <w:rFonts w:ascii="Arial" w:hAnsi="Arial" w:cs="Arial"/>
          <w:b/>
        </w:rPr>
        <w:t>Članak 3.</w:t>
      </w:r>
    </w:p>
    <w:p w:rsidR="00323A19" w:rsidRPr="00323A19" w:rsidRDefault="00323A19" w:rsidP="00323A19">
      <w:pPr>
        <w:outlineLvl w:val="0"/>
        <w:rPr>
          <w:rFonts w:ascii="Arial" w:hAnsi="Arial" w:cs="Arial"/>
        </w:rPr>
      </w:pPr>
      <w:r w:rsidRPr="00323A19">
        <w:rPr>
          <w:rFonts w:ascii="Arial" w:hAnsi="Arial" w:cs="Arial"/>
          <w:b/>
        </w:rPr>
        <w:tab/>
      </w:r>
      <w:r w:rsidRPr="00323A19">
        <w:rPr>
          <w:rFonts w:ascii="Arial" w:hAnsi="Arial" w:cs="Arial"/>
        </w:rPr>
        <w:t>Izvršitelj se obvezuje održavati čistoću u prostorima Naručitelja kako slijedi:</w:t>
      </w:r>
    </w:p>
    <w:p w:rsidR="00F42475" w:rsidRPr="00323A19" w:rsidRDefault="00F42475" w:rsidP="00323A19">
      <w:pPr>
        <w:outlineLvl w:val="0"/>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72"/>
        <w:gridCol w:w="1972"/>
        <w:gridCol w:w="1226"/>
        <w:gridCol w:w="1106"/>
        <w:gridCol w:w="1778"/>
      </w:tblGrid>
      <w:tr w:rsidR="0028739F" w:rsidRPr="00323A19" w:rsidTr="00BE7BF7">
        <w:trPr>
          <w:trHeight w:val="552"/>
        </w:trPr>
        <w:tc>
          <w:tcPr>
            <w:tcW w:w="9634" w:type="dxa"/>
            <w:gridSpan w:val="6"/>
            <w:shd w:val="clear" w:color="auto" w:fill="FFFFFF" w:themeFill="background1"/>
            <w:vAlign w:val="center"/>
          </w:tcPr>
          <w:p w:rsidR="0028739F" w:rsidRPr="00323A19" w:rsidRDefault="0028739F" w:rsidP="00323A19">
            <w:pPr>
              <w:jc w:val="center"/>
              <w:rPr>
                <w:rFonts w:ascii="Arial" w:hAnsi="Arial" w:cs="Arial"/>
                <w:b/>
                <w:bCs/>
                <w:lang w:eastAsia="hr-HR"/>
              </w:rPr>
            </w:pPr>
            <w:r>
              <w:rPr>
                <w:rFonts w:ascii="Arial" w:hAnsi="Arial" w:cs="Arial"/>
                <w:b/>
                <w:bCs/>
                <w:lang w:eastAsia="hr-HR"/>
              </w:rPr>
              <w:t>DJEČJI VRTIĆ RIJEKA</w:t>
            </w:r>
          </w:p>
        </w:tc>
      </w:tr>
      <w:tr w:rsidR="00323A19" w:rsidRPr="00323A19" w:rsidTr="00323A19">
        <w:trPr>
          <w:trHeight w:val="552"/>
        </w:trPr>
        <w:tc>
          <w:tcPr>
            <w:tcW w:w="1980" w:type="dxa"/>
            <w:shd w:val="clear" w:color="auto" w:fill="F2F2F2"/>
            <w:vAlign w:val="center"/>
            <w:hideMark/>
          </w:tcPr>
          <w:p w:rsidR="00323A19" w:rsidRPr="00323A19" w:rsidRDefault="00323A19" w:rsidP="00323A19">
            <w:pPr>
              <w:jc w:val="both"/>
              <w:rPr>
                <w:rFonts w:ascii="Arial" w:hAnsi="Arial" w:cs="Arial"/>
                <w:b/>
                <w:bCs/>
                <w:lang w:eastAsia="hr-HR"/>
              </w:rPr>
            </w:pPr>
            <w:r w:rsidRPr="00323A19">
              <w:rPr>
                <w:rFonts w:ascii="Arial" w:hAnsi="Arial" w:cs="Arial"/>
                <w:b/>
                <w:bCs/>
                <w:lang w:eastAsia="hr-HR"/>
              </w:rPr>
              <w:t>CPO ZAMET</w:t>
            </w:r>
          </w:p>
        </w:tc>
        <w:tc>
          <w:tcPr>
            <w:tcW w:w="1572"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PPO</w:t>
            </w:r>
          </w:p>
        </w:tc>
        <w:tc>
          <w:tcPr>
            <w:tcW w:w="1972" w:type="dxa"/>
            <w:shd w:val="clear" w:color="auto" w:fill="F2F2F2"/>
            <w:vAlign w:val="center"/>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Adresa</w:t>
            </w:r>
          </w:p>
        </w:tc>
        <w:tc>
          <w:tcPr>
            <w:tcW w:w="1226"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Unutarnji prostor</w:t>
            </w:r>
          </w:p>
        </w:tc>
        <w:tc>
          <w:tcPr>
            <w:tcW w:w="1106"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Vanjski prostor</w:t>
            </w:r>
          </w:p>
        </w:tc>
        <w:tc>
          <w:tcPr>
            <w:tcW w:w="1778" w:type="dxa"/>
            <w:shd w:val="clear" w:color="auto" w:fill="F2F2F2"/>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Optimalni broj izvršitelja</w:t>
            </w:r>
          </w:p>
        </w:tc>
      </w:tr>
      <w:tr w:rsidR="00323A19" w:rsidRPr="00323A19" w:rsidTr="00A60CEF">
        <w:trPr>
          <w:trHeight w:val="255"/>
        </w:trPr>
        <w:tc>
          <w:tcPr>
            <w:tcW w:w="1980" w:type="dxa"/>
            <w:vMerge w:val="restart"/>
            <w:shd w:val="clear" w:color="auto" w:fill="auto"/>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ZAMET</w:t>
            </w: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ZAMET</w:t>
            </w:r>
          </w:p>
        </w:tc>
        <w:tc>
          <w:tcPr>
            <w:tcW w:w="1972" w:type="dxa"/>
            <w:shd w:val="clear" w:color="auto" w:fill="auto"/>
            <w:vAlign w:val="center"/>
          </w:tcPr>
          <w:p w:rsidR="00323A19" w:rsidRPr="00323A19" w:rsidRDefault="00323A19" w:rsidP="00323A19">
            <w:pPr>
              <w:spacing w:line="259" w:lineRule="auto"/>
              <w:jc w:val="center"/>
              <w:rPr>
                <w:rFonts w:ascii="Arial" w:eastAsia="Calibri" w:hAnsi="Arial" w:cs="Arial"/>
              </w:rPr>
            </w:pPr>
            <w:r w:rsidRPr="00323A19">
              <w:rPr>
                <w:rFonts w:ascii="Arial" w:eastAsia="Calibri" w:hAnsi="Arial" w:cs="Arial"/>
              </w:rPr>
              <w:t>Bože Vidasa 12/A</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1.078,74</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1.500,00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3,5</w:t>
            </w:r>
          </w:p>
        </w:tc>
      </w:tr>
      <w:tr w:rsidR="00323A19" w:rsidRPr="00323A19" w:rsidTr="00A60CEF">
        <w:trPr>
          <w:trHeight w:val="255"/>
        </w:trPr>
        <w:tc>
          <w:tcPr>
            <w:tcW w:w="1980" w:type="dxa"/>
            <w:vMerge/>
            <w:shd w:val="clear" w:color="auto" w:fill="auto"/>
            <w:vAlign w:val="center"/>
            <w:hideMark/>
          </w:tcPr>
          <w:p w:rsidR="00323A19" w:rsidRPr="00323A19" w:rsidRDefault="00323A19" w:rsidP="00323A19">
            <w:pPr>
              <w:jc w:val="center"/>
              <w:rPr>
                <w:rFonts w:ascii="Arial" w:hAnsi="Arial" w:cs="Arial"/>
                <w:b/>
                <w:bCs/>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OBLAČIĆ</w:t>
            </w:r>
          </w:p>
        </w:tc>
        <w:tc>
          <w:tcPr>
            <w:tcW w:w="1972" w:type="dxa"/>
            <w:shd w:val="clear" w:color="auto" w:fill="auto"/>
            <w:vAlign w:val="center"/>
          </w:tcPr>
          <w:p w:rsidR="00323A19" w:rsidRPr="00323A19" w:rsidRDefault="00323A19" w:rsidP="00323A19">
            <w:pPr>
              <w:spacing w:line="259" w:lineRule="auto"/>
              <w:ind w:right="-108"/>
              <w:jc w:val="center"/>
              <w:rPr>
                <w:rFonts w:ascii="Arial" w:eastAsia="Calibri" w:hAnsi="Arial" w:cs="Arial"/>
              </w:rPr>
            </w:pPr>
            <w:r w:rsidRPr="00323A19">
              <w:rPr>
                <w:rFonts w:ascii="Arial" w:eastAsia="Calibri" w:hAnsi="Arial" w:cs="Arial"/>
              </w:rPr>
              <w:t>Obitelj Sušanj 9</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263,24</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620,00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w:t>
            </w:r>
          </w:p>
        </w:tc>
      </w:tr>
      <w:tr w:rsidR="00323A19" w:rsidRPr="00323A19" w:rsidTr="00A60CEF">
        <w:trPr>
          <w:trHeight w:val="255"/>
        </w:trPr>
        <w:tc>
          <w:tcPr>
            <w:tcW w:w="1980" w:type="dxa"/>
            <w:vMerge/>
            <w:shd w:val="clear" w:color="auto" w:fill="auto"/>
            <w:vAlign w:val="center"/>
            <w:hideMark/>
          </w:tcPr>
          <w:p w:rsidR="00323A19" w:rsidRPr="00323A19" w:rsidRDefault="00323A19" w:rsidP="00323A19">
            <w:pPr>
              <w:jc w:val="center"/>
              <w:rPr>
                <w:rFonts w:ascii="Arial" w:hAnsi="Arial" w:cs="Arial"/>
                <w:b/>
                <w:bCs/>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KRIJESNICA</w:t>
            </w:r>
          </w:p>
        </w:tc>
        <w:tc>
          <w:tcPr>
            <w:tcW w:w="1972" w:type="dxa"/>
            <w:shd w:val="clear" w:color="auto" w:fill="auto"/>
            <w:vAlign w:val="center"/>
          </w:tcPr>
          <w:p w:rsidR="00323A19" w:rsidRPr="00323A19" w:rsidRDefault="00323A19" w:rsidP="00323A19">
            <w:pPr>
              <w:spacing w:line="259" w:lineRule="auto"/>
              <w:jc w:val="center"/>
              <w:rPr>
                <w:rFonts w:ascii="Arial" w:eastAsia="Calibri" w:hAnsi="Arial" w:cs="Arial"/>
              </w:rPr>
            </w:pPr>
            <w:r w:rsidRPr="00323A19">
              <w:rPr>
                <w:rFonts w:ascii="Arial" w:eastAsia="Calibri" w:hAnsi="Arial" w:cs="Arial"/>
              </w:rPr>
              <w:t>Bujska 17</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715,47</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1.000,00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2,5</w:t>
            </w:r>
          </w:p>
        </w:tc>
      </w:tr>
      <w:tr w:rsidR="00323A19" w:rsidRPr="00323A19" w:rsidTr="00A60CEF">
        <w:trPr>
          <w:trHeight w:val="220"/>
        </w:trPr>
        <w:tc>
          <w:tcPr>
            <w:tcW w:w="1980" w:type="dxa"/>
            <w:vMerge/>
            <w:shd w:val="clear" w:color="auto" w:fill="auto"/>
            <w:vAlign w:val="center"/>
            <w:hideMark/>
          </w:tcPr>
          <w:p w:rsidR="00323A19" w:rsidRPr="00323A19" w:rsidRDefault="00323A19" w:rsidP="00323A19">
            <w:pPr>
              <w:jc w:val="center"/>
              <w:rPr>
                <w:rFonts w:ascii="Arial" w:hAnsi="Arial" w:cs="Arial"/>
                <w:b/>
                <w:bCs/>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MIRTA</w:t>
            </w:r>
          </w:p>
        </w:tc>
        <w:tc>
          <w:tcPr>
            <w:tcW w:w="1972" w:type="dxa"/>
            <w:shd w:val="clear" w:color="auto" w:fill="auto"/>
            <w:vAlign w:val="center"/>
          </w:tcPr>
          <w:p w:rsidR="00323A19" w:rsidRPr="00323A19" w:rsidRDefault="00323A19" w:rsidP="00323A19">
            <w:pPr>
              <w:spacing w:line="259" w:lineRule="auto"/>
              <w:jc w:val="center"/>
              <w:rPr>
                <w:rFonts w:ascii="Arial" w:eastAsia="Calibri" w:hAnsi="Arial" w:cs="Arial"/>
              </w:rPr>
            </w:pPr>
            <w:r w:rsidRPr="00323A19">
              <w:rPr>
                <w:rFonts w:ascii="Arial" w:eastAsia="Calibri" w:hAnsi="Arial" w:cs="Arial"/>
              </w:rPr>
              <w:t>Pulska 19</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409,62</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3.970,00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w:t>
            </w:r>
          </w:p>
        </w:tc>
      </w:tr>
      <w:tr w:rsidR="00323A19" w:rsidRPr="00323A19" w:rsidTr="00A60CEF">
        <w:trPr>
          <w:trHeight w:val="270"/>
        </w:trPr>
        <w:tc>
          <w:tcPr>
            <w:tcW w:w="1980" w:type="dxa"/>
            <w:vMerge/>
            <w:shd w:val="clear" w:color="auto" w:fill="auto"/>
            <w:vAlign w:val="center"/>
            <w:hideMark/>
          </w:tcPr>
          <w:p w:rsidR="00323A19" w:rsidRPr="00323A19" w:rsidRDefault="00323A19" w:rsidP="00323A19">
            <w:pPr>
              <w:jc w:val="center"/>
              <w:rPr>
                <w:rFonts w:ascii="Arial" w:hAnsi="Arial" w:cs="Arial"/>
                <w:b/>
                <w:bCs/>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SRDOČI</w:t>
            </w:r>
          </w:p>
        </w:tc>
        <w:tc>
          <w:tcPr>
            <w:tcW w:w="1972" w:type="dxa"/>
            <w:shd w:val="clear" w:color="auto" w:fill="auto"/>
            <w:vAlign w:val="center"/>
          </w:tcPr>
          <w:p w:rsidR="00323A19" w:rsidRPr="00323A19" w:rsidRDefault="00323A19" w:rsidP="00323A19">
            <w:pPr>
              <w:spacing w:line="259" w:lineRule="auto"/>
              <w:jc w:val="center"/>
              <w:rPr>
                <w:rFonts w:ascii="Arial" w:eastAsia="Calibri" w:hAnsi="Arial" w:cs="Arial"/>
              </w:rPr>
            </w:pPr>
            <w:r w:rsidRPr="00323A19">
              <w:rPr>
                <w:rFonts w:ascii="Arial" w:eastAsia="Calibri" w:hAnsi="Arial" w:cs="Arial"/>
              </w:rPr>
              <w:t>Srdoči  55</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1.238,70</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2.565,10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3,5</w:t>
            </w:r>
          </w:p>
        </w:tc>
      </w:tr>
      <w:tr w:rsidR="00323A19" w:rsidRPr="00323A19" w:rsidTr="00A60CEF">
        <w:trPr>
          <w:trHeight w:val="375"/>
        </w:trPr>
        <w:tc>
          <w:tcPr>
            <w:tcW w:w="1980" w:type="dxa"/>
            <w:vMerge/>
            <w:shd w:val="clear" w:color="auto" w:fill="auto"/>
            <w:vAlign w:val="center"/>
            <w:hideMark/>
          </w:tcPr>
          <w:p w:rsidR="00323A19" w:rsidRPr="00323A19" w:rsidRDefault="00323A19" w:rsidP="00323A19">
            <w:pPr>
              <w:jc w:val="center"/>
              <w:rPr>
                <w:rFonts w:ascii="Arial" w:hAnsi="Arial" w:cs="Arial"/>
                <w:b/>
                <w:bCs/>
                <w:lang w:eastAsia="hr-HR"/>
              </w:rPr>
            </w:pPr>
          </w:p>
        </w:tc>
        <w:tc>
          <w:tcPr>
            <w:tcW w:w="3544" w:type="dxa"/>
            <w:gridSpan w:val="2"/>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UKUPNO</w:t>
            </w:r>
          </w:p>
        </w:tc>
        <w:tc>
          <w:tcPr>
            <w:tcW w:w="1226" w:type="dxa"/>
            <w:shd w:val="clear" w:color="auto" w:fill="auto"/>
            <w:noWrap/>
            <w:vAlign w:val="center"/>
            <w:hideMark/>
          </w:tcPr>
          <w:p w:rsidR="00323A19" w:rsidRPr="00323A19" w:rsidRDefault="001B1EE0" w:rsidP="00323A19">
            <w:pPr>
              <w:jc w:val="center"/>
              <w:rPr>
                <w:rFonts w:ascii="Arial" w:hAnsi="Arial" w:cs="Arial"/>
                <w:b/>
                <w:bCs/>
                <w:color w:val="000000"/>
                <w:lang w:eastAsia="hr-HR"/>
              </w:rPr>
            </w:pPr>
            <w:r>
              <w:rPr>
                <w:rFonts w:ascii="Arial" w:hAnsi="Arial" w:cs="Arial"/>
                <w:b/>
                <w:bCs/>
                <w:color w:val="000000"/>
                <w:lang w:eastAsia="hr-HR"/>
              </w:rPr>
              <w:t>3.705,77</w:t>
            </w:r>
          </w:p>
        </w:tc>
        <w:tc>
          <w:tcPr>
            <w:tcW w:w="1106" w:type="dxa"/>
            <w:shd w:val="clear" w:color="auto" w:fill="auto"/>
            <w:noWrap/>
            <w:vAlign w:val="center"/>
            <w:hideMark/>
          </w:tcPr>
          <w:p w:rsidR="00323A19" w:rsidRPr="00323A19" w:rsidRDefault="00323A19" w:rsidP="00E6763B">
            <w:pPr>
              <w:jc w:val="center"/>
              <w:rPr>
                <w:rFonts w:ascii="Arial" w:hAnsi="Arial" w:cs="Arial"/>
                <w:b/>
                <w:bCs/>
                <w:color w:val="000000"/>
                <w:lang w:eastAsia="hr-HR"/>
              </w:rPr>
            </w:pPr>
            <w:r w:rsidRPr="00323A19">
              <w:rPr>
                <w:rFonts w:ascii="Arial" w:hAnsi="Arial" w:cs="Arial"/>
                <w:b/>
                <w:bCs/>
                <w:color w:val="000000"/>
                <w:lang w:eastAsia="hr-HR"/>
              </w:rPr>
              <w:t>9.</w:t>
            </w:r>
            <w:r w:rsidR="00E6763B">
              <w:rPr>
                <w:rFonts w:ascii="Arial" w:hAnsi="Arial" w:cs="Arial"/>
                <w:b/>
                <w:bCs/>
                <w:color w:val="000000"/>
                <w:lang w:eastAsia="hr-HR"/>
              </w:rPr>
              <w:t>655</w:t>
            </w:r>
            <w:r w:rsidRPr="00323A19">
              <w:rPr>
                <w:rFonts w:ascii="Arial" w:hAnsi="Arial" w:cs="Arial"/>
                <w:b/>
                <w:bCs/>
                <w:color w:val="000000"/>
                <w:lang w:eastAsia="hr-HR"/>
              </w:rPr>
              <w:t>,10</w:t>
            </w:r>
          </w:p>
        </w:tc>
        <w:tc>
          <w:tcPr>
            <w:tcW w:w="1778" w:type="dxa"/>
          </w:tcPr>
          <w:p w:rsidR="00323A19" w:rsidRPr="00323A19" w:rsidRDefault="00323A19" w:rsidP="005255F0">
            <w:pPr>
              <w:jc w:val="center"/>
              <w:rPr>
                <w:rFonts w:ascii="Arial" w:hAnsi="Arial" w:cs="Arial"/>
                <w:b/>
                <w:bCs/>
                <w:color w:val="000000"/>
                <w:lang w:eastAsia="hr-HR"/>
              </w:rPr>
            </w:pPr>
            <w:r w:rsidRPr="00323A19">
              <w:rPr>
                <w:rFonts w:ascii="Arial" w:hAnsi="Arial" w:cs="Arial"/>
                <w:b/>
                <w:bCs/>
                <w:color w:val="000000"/>
                <w:lang w:eastAsia="hr-HR"/>
              </w:rPr>
              <w:t>1</w:t>
            </w:r>
            <w:r w:rsidR="005255F0">
              <w:rPr>
                <w:rFonts w:ascii="Arial" w:hAnsi="Arial" w:cs="Arial"/>
                <w:b/>
                <w:bCs/>
                <w:color w:val="000000"/>
                <w:lang w:eastAsia="hr-HR"/>
              </w:rPr>
              <w:t>2</w:t>
            </w:r>
            <w:r w:rsidRPr="00323A19">
              <w:rPr>
                <w:rFonts w:ascii="Arial" w:hAnsi="Arial" w:cs="Arial"/>
                <w:b/>
                <w:bCs/>
                <w:color w:val="000000"/>
                <w:lang w:eastAsia="hr-HR"/>
              </w:rPr>
              <w:t>,5</w:t>
            </w:r>
          </w:p>
        </w:tc>
      </w:tr>
      <w:tr w:rsidR="00323A19" w:rsidRPr="00323A19" w:rsidTr="00323A19">
        <w:trPr>
          <w:trHeight w:val="587"/>
        </w:trPr>
        <w:tc>
          <w:tcPr>
            <w:tcW w:w="1980" w:type="dxa"/>
            <w:shd w:val="clear" w:color="auto" w:fill="F2F2F2"/>
            <w:vAlign w:val="center"/>
            <w:hideMark/>
          </w:tcPr>
          <w:p w:rsidR="00323A19" w:rsidRPr="00323A19" w:rsidRDefault="00323A19" w:rsidP="00323A19">
            <w:pPr>
              <w:jc w:val="both"/>
              <w:rPr>
                <w:rFonts w:ascii="Arial" w:hAnsi="Arial" w:cs="Arial"/>
                <w:b/>
                <w:bCs/>
                <w:lang w:eastAsia="hr-HR"/>
              </w:rPr>
            </w:pPr>
            <w:r w:rsidRPr="00323A19">
              <w:rPr>
                <w:rFonts w:ascii="Arial" w:hAnsi="Arial" w:cs="Arial"/>
                <w:b/>
                <w:bCs/>
                <w:lang w:eastAsia="hr-HR"/>
              </w:rPr>
              <w:t xml:space="preserve">CPO </w:t>
            </w:r>
            <w:r w:rsidRPr="00323A19">
              <w:rPr>
                <w:rFonts w:ascii="Arial" w:hAnsi="Arial" w:cs="Arial"/>
                <w:b/>
                <w:bCs/>
                <w:color w:val="000000"/>
                <w:lang w:eastAsia="hr-HR"/>
              </w:rPr>
              <w:t>POTOK</w:t>
            </w:r>
          </w:p>
        </w:tc>
        <w:tc>
          <w:tcPr>
            <w:tcW w:w="1572"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PPO</w:t>
            </w:r>
          </w:p>
        </w:tc>
        <w:tc>
          <w:tcPr>
            <w:tcW w:w="1972" w:type="dxa"/>
            <w:shd w:val="clear" w:color="auto" w:fill="F2F2F2"/>
            <w:vAlign w:val="center"/>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Adresa</w:t>
            </w:r>
          </w:p>
        </w:tc>
        <w:tc>
          <w:tcPr>
            <w:tcW w:w="1226"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Unutarnji prostor</w:t>
            </w:r>
          </w:p>
        </w:tc>
        <w:tc>
          <w:tcPr>
            <w:tcW w:w="1106"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Vanjski prostor</w:t>
            </w:r>
          </w:p>
        </w:tc>
        <w:tc>
          <w:tcPr>
            <w:tcW w:w="1778" w:type="dxa"/>
            <w:shd w:val="clear" w:color="auto" w:fill="F2F2F2"/>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Optimalni broj izvršitelja</w:t>
            </w:r>
          </w:p>
        </w:tc>
      </w:tr>
      <w:tr w:rsidR="00323A19" w:rsidRPr="00323A19" w:rsidTr="00A60CEF">
        <w:trPr>
          <w:trHeight w:val="206"/>
        </w:trPr>
        <w:tc>
          <w:tcPr>
            <w:tcW w:w="1980" w:type="dxa"/>
            <w:vMerge w:val="restart"/>
            <w:shd w:val="clear" w:color="auto" w:fill="auto"/>
            <w:vAlign w:val="center"/>
            <w:hideMark/>
          </w:tcPr>
          <w:p w:rsidR="00323A19" w:rsidRPr="00323A19" w:rsidRDefault="00323A19" w:rsidP="00323A19">
            <w:pPr>
              <w:jc w:val="center"/>
              <w:rPr>
                <w:rFonts w:ascii="Arial" w:hAnsi="Arial" w:cs="Arial"/>
                <w:b/>
                <w:bCs/>
                <w:color w:val="000000"/>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POTOK</w:t>
            </w:r>
          </w:p>
        </w:tc>
        <w:tc>
          <w:tcPr>
            <w:tcW w:w="1972" w:type="dxa"/>
            <w:shd w:val="clear" w:color="auto" w:fill="auto"/>
            <w:vAlign w:val="center"/>
          </w:tcPr>
          <w:p w:rsidR="00323A19" w:rsidRPr="00323A19" w:rsidRDefault="00323A19" w:rsidP="00323A19">
            <w:pPr>
              <w:spacing w:line="259" w:lineRule="auto"/>
              <w:jc w:val="center"/>
              <w:rPr>
                <w:rFonts w:ascii="Arial" w:eastAsia="Calibri" w:hAnsi="Arial" w:cs="Arial"/>
              </w:rPr>
            </w:pPr>
            <w:r w:rsidRPr="00323A19">
              <w:rPr>
                <w:rFonts w:ascii="Arial" w:eastAsia="Calibri" w:hAnsi="Arial" w:cs="Arial"/>
              </w:rPr>
              <w:t>J.Završnika 3</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1.552,56</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2.100,00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6</w:t>
            </w:r>
          </w:p>
        </w:tc>
      </w:tr>
      <w:tr w:rsidR="00323A19" w:rsidRPr="00323A19" w:rsidTr="00A60CEF">
        <w:trPr>
          <w:trHeight w:val="252"/>
        </w:trPr>
        <w:tc>
          <w:tcPr>
            <w:tcW w:w="1980" w:type="dxa"/>
            <w:vMerge/>
            <w:shd w:val="clear" w:color="auto" w:fill="auto"/>
            <w:vAlign w:val="center"/>
            <w:hideMark/>
          </w:tcPr>
          <w:p w:rsidR="00323A19" w:rsidRPr="00323A19" w:rsidRDefault="00323A19" w:rsidP="00323A19">
            <w:pPr>
              <w:jc w:val="center"/>
              <w:rPr>
                <w:rFonts w:ascii="Arial" w:hAnsi="Arial" w:cs="Arial"/>
                <w:b/>
                <w:bCs/>
                <w:color w:val="000000"/>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MLAKA</w:t>
            </w:r>
          </w:p>
        </w:tc>
        <w:tc>
          <w:tcPr>
            <w:tcW w:w="1972" w:type="dxa"/>
            <w:shd w:val="clear" w:color="auto" w:fill="auto"/>
            <w:vAlign w:val="center"/>
          </w:tcPr>
          <w:p w:rsidR="00323A19" w:rsidRPr="00323A19" w:rsidRDefault="00323A19" w:rsidP="00323A19">
            <w:pPr>
              <w:spacing w:line="259" w:lineRule="auto"/>
              <w:jc w:val="center"/>
              <w:rPr>
                <w:rFonts w:ascii="Arial" w:eastAsia="Calibri" w:hAnsi="Arial" w:cs="Arial"/>
              </w:rPr>
            </w:pPr>
            <w:r w:rsidRPr="00323A19">
              <w:rPr>
                <w:rFonts w:ascii="Arial" w:eastAsia="Calibri" w:hAnsi="Arial" w:cs="Arial"/>
              </w:rPr>
              <w:t>Podmurvice 4</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217,48</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350,00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w:t>
            </w:r>
          </w:p>
        </w:tc>
      </w:tr>
      <w:tr w:rsidR="0015142E" w:rsidRPr="00323A19" w:rsidTr="00A60CEF">
        <w:trPr>
          <w:trHeight w:val="270"/>
        </w:trPr>
        <w:tc>
          <w:tcPr>
            <w:tcW w:w="1980" w:type="dxa"/>
            <w:vMerge/>
            <w:shd w:val="clear" w:color="auto" w:fill="auto"/>
            <w:vAlign w:val="center"/>
            <w:hideMark/>
          </w:tcPr>
          <w:p w:rsidR="0015142E" w:rsidRPr="00323A19" w:rsidRDefault="0015142E" w:rsidP="0015142E">
            <w:pPr>
              <w:jc w:val="center"/>
              <w:rPr>
                <w:rFonts w:ascii="Arial" w:hAnsi="Arial" w:cs="Arial"/>
                <w:b/>
                <w:bCs/>
                <w:color w:val="000000"/>
                <w:lang w:eastAsia="hr-HR"/>
              </w:rPr>
            </w:pPr>
          </w:p>
        </w:tc>
        <w:tc>
          <w:tcPr>
            <w:tcW w:w="1572" w:type="dxa"/>
            <w:shd w:val="clear" w:color="auto" w:fill="auto"/>
            <w:noWrap/>
            <w:vAlign w:val="center"/>
            <w:hideMark/>
          </w:tcPr>
          <w:p w:rsidR="0015142E" w:rsidRPr="00323A19" w:rsidRDefault="0015142E" w:rsidP="0015142E">
            <w:pPr>
              <w:jc w:val="center"/>
              <w:rPr>
                <w:rFonts w:ascii="Arial" w:hAnsi="Arial" w:cs="Arial"/>
                <w:b/>
                <w:bCs/>
                <w:color w:val="000000"/>
                <w:lang w:eastAsia="hr-HR"/>
              </w:rPr>
            </w:pPr>
            <w:r w:rsidRPr="00323A19">
              <w:rPr>
                <w:rFonts w:ascii="Arial" w:hAnsi="Arial" w:cs="Arial"/>
                <w:b/>
                <w:bCs/>
                <w:color w:val="000000"/>
                <w:lang w:eastAsia="hr-HR"/>
              </w:rPr>
              <w:t>ZVONIMIR CVIIĆ</w:t>
            </w:r>
          </w:p>
        </w:tc>
        <w:tc>
          <w:tcPr>
            <w:tcW w:w="1972" w:type="dxa"/>
            <w:shd w:val="clear" w:color="auto" w:fill="auto"/>
            <w:vAlign w:val="center"/>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Bribirska 12</w:t>
            </w:r>
          </w:p>
        </w:tc>
        <w:tc>
          <w:tcPr>
            <w:tcW w:w="1226" w:type="dxa"/>
            <w:shd w:val="clear" w:color="auto" w:fill="auto"/>
            <w:noWrap/>
            <w:vAlign w:val="center"/>
            <w:hideMark/>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467,38</w:t>
            </w:r>
          </w:p>
        </w:tc>
        <w:tc>
          <w:tcPr>
            <w:tcW w:w="1106" w:type="dxa"/>
            <w:shd w:val="clear" w:color="auto" w:fill="auto"/>
            <w:noWrap/>
            <w:vAlign w:val="center"/>
            <w:hideMark/>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800,00</w:t>
            </w:r>
          </w:p>
        </w:tc>
        <w:tc>
          <w:tcPr>
            <w:tcW w:w="1778" w:type="dxa"/>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2</w:t>
            </w:r>
          </w:p>
        </w:tc>
      </w:tr>
      <w:tr w:rsidR="0015142E" w:rsidRPr="00323A19" w:rsidTr="00A60CEF">
        <w:trPr>
          <w:trHeight w:val="270"/>
        </w:trPr>
        <w:tc>
          <w:tcPr>
            <w:tcW w:w="1980" w:type="dxa"/>
            <w:vMerge/>
            <w:shd w:val="clear" w:color="auto" w:fill="auto"/>
            <w:vAlign w:val="center"/>
            <w:hideMark/>
          </w:tcPr>
          <w:p w:rsidR="0015142E" w:rsidRPr="00323A19" w:rsidRDefault="0015142E" w:rsidP="0015142E">
            <w:pPr>
              <w:jc w:val="center"/>
              <w:rPr>
                <w:rFonts w:ascii="Arial" w:hAnsi="Arial" w:cs="Arial"/>
                <w:b/>
                <w:bCs/>
                <w:color w:val="000000"/>
                <w:lang w:eastAsia="hr-HR"/>
              </w:rPr>
            </w:pPr>
          </w:p>
        </w:tc>
        <w:tc>
          <w:tcPr>
            <w:tcW w:w="1572" w:type="dxa"/>
            <w:shd w:val="clear" w:color="auto" w:fill="auto"/>
            <w:noWrap/>
            <w:vAlign w:val="center"/>
            <w:hideMark/>
          </w:tcPr>
          <w:p w:rsidR="0015142E" w:rsidRPr="00323A19" w:rsidRDefault="0015142E" w:rsidP="0015142E">
            <w:pPr>
              <w:jc w:val="center"/>
              <w:rPr>
                <w:rFonts w:ascii="Arial" w:hAnsi="Arial" w:cs="Arial"/>
                <w:b/>
                <w:bCs/>
                <w:color w:val="000000"/>
                <w:lang w:eastAsia="hr-HR"/>
              </w:rPr>
            </w:pPr>
            <w:r w:rsidRPr="00323A19">
              <w:rPr>
                <w:rFonts w:ascii="Arial" w:hAnsi="Arial" w:cs="Arial"/>
                <w:b/>
                <w:bCs/>
                <w:color w:val="000000"/>
                <w:lang w:eastAsia="hr-HR"/>
              </w:rPr>
              <w:t>PODMURVICE</w:t>
            </w:r>
          </w:p>
        </w:tc>
        <w:tc>
          <w:tcPr>
            <w:tcW w:w="1972" w:type="dxa"/>
            <w:shd w:val="clear" w:color="auto" w:fill="auto"/>
            <w:vAlign w:val="center"/>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Cavtatska 4</w:t>
            </w:r>
          </w:p>
        </w:tc>
        <w:tc>
          <w:tcPr>
            <w:tcW w:w="1226" w:type="dxa"/>
            <w:shd w:val="clear" w:color="auto" w:fill="auto"/>
            <w:noWrap/>
            <w:vAlign w:val="center"/>
            <w:hideMark/>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824,82</w:t>
            </w:r>
          </w:p>
        </w:tc>
        <w:tc>
          <w:tcPr>
            <w:tcW w:w="1106" w:type="dxa"/>
            <w:shd w:val="clear" w:color="auto" w:fill="auto"/>
            <w:noWrap/>
            <w:vAlign w:val="center"/>
            <w:hideMark/>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2.000,00</w:t>
            </w:r>
          </w:p>
        </w:tc>
        <w:tc>
          <w:tcPr>
            <w:tcW w:w="1778" w:type="dxa"/>
          </w:tcPr>
          <w:p w:rsidR="0015142E" w:rsidRPr="00323A19" w:rsidRDefault="0015142E" w:rsidP="0015142E">
            <w:pPr>
              <w:jc w:val="center"/>
              <w:rPr>
                <w:rFonts w:ascii="Arial" w:hAnsi="Arial" w:cs="Arial"/>
                <w:color w:val="000000"/>
                <w:lang w:eastAsia="hr-HR"/>
              </w:rPr>
            </w:pPr>
            <w:r w:rsidRPr="00323A19">
              <w:rPr>
                <w:rFonts w:ascii="Arial" w:hAnsi="Arial" w:cs="Arial"/>
                <w:color w:val="000000"/>
                <w:lang w:eastAsia="hr-HR"/>
              </w:rPr>
              <w:t>2,5</w:t>
            </w:r>
          </w:p>
        </w:tc>
      </w:tr>
      <w:tr w:rsidR="00323A19" w:rsidRPr="00323A19" w:rsidTr="00A60CEF">
        <w:trPr>
          <w:trHeight w:val="375"/>
        </w:trPr>
        <w:tc>
          <w:tcPr>
            <w:tcW w:w="1980" w:type="dxa"/>
            <w:vMerge/>
            <w:shd w:val="clear" w:color="auto" w:fill="auto"/>
            <w:vAlign w:val="center"/>
            <w:hideMark/>
          </w:tcPr>
          <w:p w:rsidR="00323A19" w:rsidRPr="00323A19" w:rsidRDefault="00323A19" w:rsidP="00323A19">
            <w:pPr>
              <w:jc w:val="center"/>
              <w:rPr>
                <w:rFonts w:ascii="Arial" w:hAnsi="Arial" w:cs="Arial"/>
                <w:b/>
                <w:bCs/>
                <w:color w:val="000000"/>
                <w:lang w:eastAsia="hr-HR"/>
              </w:rPr>
            </w:pPr>
          </w:p>
        </w:tc>
        <w:tc>
          <w:tcPr>
            <w:tcW w:w="3544" w:type="dxa"/>
            <w:gridSpan w:val="2"/>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UKUPNO</w:t>
            </w:r>
          </w:p>
        </w:tc>
        <w:tc>
          <w:tcPr>
            <w:tcW w:w="1226" w:type="dxa"/>
            <w:shd w:val="clear" w:color="auto" w:fill="auto"/>
            <w:noWrap/>
            <w:vAlign w:val="center"/>
            <w:hideMark/>
          </w:tcPr>
          <w:p w:rsidR="00323A19" w:rsidRPr="00323A19" w:rsidRDefault="00E6763B" w:rsidP="00E6763B">
            <w:pPr>
              <w:jc w:val="center"/>
              <w:rPr>
                <w:rFonts w:ascii="Arial" w:hAnsi="Arial" w:cs="Arial"/>
                <w:b/>
                <w:bCs/>
                <w:color w:val="000000"/>
                <w:lang w:eastAsia="hr-HR"/>
              </w:rPr>
            </w:pPr>
            <w:r>
              <w:rPr>
                <w:rFonts w:ascii="Arial" w:hAnsi="Arial" w:cs="Arial"/>
                <w:b/>
                <w:bCs/>
                <w:color w:val="000000"/>
                <w:lang w:eastAsia="hr-HR"/>
              </w:rPr>
              <w:t>3.062,24</w:t>
            </w:r>
          </w:p>
        </w:tc>
        <w:tc>
          <w:tcPr>
            <w:tcW w:w="1106" w:type="dxa"/>
            <w:shd w:val="clear" w:color="auto" w:fill="auto"/>
            <w:noWrap/>
            <w:vAlign w:val="center"/>
            <w:hideMark/>
          </w:tcPr>
          <w:p w:rsidR="00323A19" w:rsidRPr="00323A19" w:rsidRDefault="00E6763B" w:rsidP="00323A19">
            <w:pPr>
              <w:jc w:val="center"/>
              <w:rPr>
                <w:rFonts w:ascii="Arial" w:hAnsi="Arial" w:cs="Arial"/>
                <w:b/>
                <w:bCs/>
                <w:color w:val="000000"/>
                <w:lang w:eastAsia="hr-HR"/>
              </w:rPr>
            </w:pPr>
            <w:r>
              <w:rPr>
                <w:rFonts w:ascii="Arial" w:hAnsi="Arial" w:cs="Arial"/>
                <w:b/>
                <w:bCs/>
                <w:color w:val="000000"/>
                <w:lang w:eastAsia="hr-HR"/>
              </w:rPr>
              <w:t>5.2</w:t>
            </w:r>
            <w:r w:rsidR="00323A19" w:rsidRPr="00323A19">
              <w:rPr>
                <w:rFonts w:ascii="Arial" w:hAnsi="Arial" w:cs="Arial"/>
                <w:b/>
                <w:bCs/>
                <w:color w:val="000000"/>
                <w:lang w:eastAsia="hr-HR"/>
              </w:rPr>
              <w:t>50,00</w:t>
            </w:r>
          </w:p>
        </w:tc>
        <w:tc>
          <w:tcPr>
            <w:tcW w:w="1778" w:type="dxa"/>
          </w:tcPr>
          <w:p w:rsidR="00323A19" w:rsidRPr="00323A19" w:rsidRDefault="00323A19" w:rsidP="00E6763B">
            <w:pPr>
              <w:jc w:val="center"/>
              <w:rPr>
                <w:rFonts w:ascii="Arial" w:hAnsi="Arial" w:cs="Arial"/>
                <w:b/>
                <w:bCs/>
                <w:color w:val="000000"/>
                <w:lang w:eastAsia="hr-HR"/>
              </w:rPr>
            </w:pPr>
            <w:r w:rsidRPr="00323A19">
              <w:rPr>
                <w:rFonts w:ascii="Arial" w:hAnsi="Arial" w:cs="Arial"/>
                <w:b/>
                <w:bCs/>
                <w:color w:val="000000"/>
                <w:lang w:eastAsia="hr-HR"/>
              </w:rPr>
              <w:t>1</w:t>
            </w:r>
            <w:r w:rsidR="00E6763B">
              <w:rPr>
                <w:rFonts w:ascii="Arial" w:hAnsi="Arial" w:cs="Arial"/>
                <w:b/>
                <w:bCs/>
                <w:color w:val="000000"/>
                <w:lang w:eastAsia="hr-HR"/>
              </w:rPr>
              <w:t>1</w:t>
            </w:r>
            <w:r w:rsidRPr="00323A19">
              <w:rPr>
                <w:rFonts w:ascii="Arial" w:hAnsi="Arial" w:cs="Arial"/>
                <w:b/>
                <w:bCs/>
                <w:color w:val="000000"/>
                <w:lang w:eastAsia="hr-HR"/>
              </w:rPr>
              <w:t>,5</w:t>
            </w:r>
          </w:p>
        </w:tc>
      </w:tr>
      <w:tr w:rsidR="00323A19" w:rsidRPr="00323A19" w:rsidTr="00323A19">
        <w:trPr>
          <w:trHeight w:val="544"/>
        </w:trPr>
        <w:tc>
          <w:tcPr>
            <w:tcW w:w="1980" w:type="dxa"/>
            <w:shd w:val="clear" w:color="auto" w:fill="F2F2F2"/>
            <w:vAlign w:val="center"/>
            <w:hideMark/>
          </w:tcPr>
          <w:p w:rsidR="00323A19" w:rsidRPr="00323A19" w:rsidRDefault="00323A19" w:rsidP="00323A19">
            <w:pPr>
              <w:jc w:val="both"/>
              <w:rPr>
                <w:rFonts w:ascii="Arial" w:hAnsi="Arial" w:cs="Arial"/>
                <w:b/>
                <w:bCs/>
                <w:lang w:eastAsia="hr-HR"/>
              </w:rPr>
            </w:pPr>
            <w:r w:rsidRPr="00323A19">
              <w:rPr>
                <w:rFonts w:ascii="Arial" w:hAnsi="Arial" w:cs="Arial"/>
                <w:b/>
                <w:bCs/>
                <w:lang w:eastAsia="hr-HR"/>
              </w:rPr>
              <w:t>CPO TURNIĆ</w:t>
            </w:r>
          </w:p>
        </w:tc>
        <w:tc>
          <w:tcPr>
            <w:tcW w:w="1572"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PPO</w:t>
            </w:r>
          </w:p>
        </w:tc>
        <w:tc>
          <w:tcPr>
            <w:tcW w:w="1972" w:type="dxa"/>
            <w:shd w:val="clear" w:color="auto" w:fill="F2F2F2"/>
            <w:vAlign w:val="center"/>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Adresa</w:t>
            </w:r>
          </w:p>
        </w:tc>
        <w:tc>
          <w:tcPr>
            <w:tcW w:w="1226"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Unutarnji prostor</w:t>
            </w:r>
          </w:p>
        </w:tc>
        <w:tc>
          <w:tcPr>
            <w:tcW w:w="1106" w:type="dxa"/>
            <w:shd w:val="clear" w:color="auto" w:fill="F2F2F2"/>
            <w:vAlign w:val="center"/>
            <w:hideMark/>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Vanjski prostor</w:t>
            </w:r>
          </w:p>
        </w:tc>
        <w:tc>
          <w:tcPr>
            <w:tcW w:w="1778" w:type="dxa"/>
            <w:shd w:val="clear" w:color="auto" w:fill="F2F2F2"/>
          </w:tcPr>
          <w:p w:rsidR="00323A19" w:rsidRPr="00323A19" w:rsidRDefault="00323A19" w:rsidP="00323A19">
            <w:pPr>
              <w:jc w:val="center"/>
              <w:rPr>
                <w:rFonts w:ascii="Arial" w:hAnsi="Arial" w:cs="Arial"/>
                <w:b/>
                <w:bCs/>
                <w:lang w:eastAsia="hr-HR"/>
              </w:rPr>
            </w:pPr>
            <w:r w:rsidRPr="00323A19">
              <w:rPr>
                <w:rFonts w:ascii="Arial" w:hAnsi="Arial" w:cs="Arial"/>
                <w:b/>
                <w:bCs/>
                <w:lang w:eastAsia="hr-HR"/>
              </w:rPr>
              <w:t>Optimalni broj izvršitelja</w:t>
            </w:r>
          </w:p>
        </w:tc>
      </w:tr>
      <w:tr w:rsidR="00323A19" w:rsidRPr="00323A19" w:rsidTr="00A60CEF">
        <w:trPr>
          <w:trHeight w:val="268"/>
        </w:trPr>
        <w:tc>
          <w:tcPr>
            <w:tcW w:w="1980" w:type="dxa"/>
            <w:vMerge w:val="restart"/>
            <w:shd w:val="clear" w:color="auto" w:fill="auto"/>
            <w:vAlign w:val="center"/>
            <w:hideMark/>
          </w:tcPr>
          <w:p w:rsidR="00323A19" w:rsidRPr="00323A19" w:rsidRDefault="00323A19" w:rsidP="00323A19">
            <w:pPr>
              <w:jc w:val="center"/>
              <w:rPr>
                <w:rFonts w:ascii="Arial" w:hAnsi="Arial" w:cs="Arial"/>
                <w:b/>
                <w:bCs/>
                <w:color w:val="000000"/>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KRNJEVO</w:t>
            </w:r>
          </w:p>
        </w:tc>
        <w:tc>
          <w:tcPr>
            <w:tcW w:w="1972" w:type="dxa"/>
            <w:shd w:val="clear" w:color="auto" w:fill="auto"/>
            <w:vAlign w:val="center"/>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Karasova 4</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1.341,15</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1.300,00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3</w:t>
            </w:r>
          </w:p>
        </w:tc>
      </w:tr>
      <w:tr w:rsidR="00323A19" w:rsidRPr="00323A19" w:rsidTr="00A60CEF">
        <w:trPr>
          <w:trHeight w:val="255"/>
        </w:trPr>
        <w:tc>
          <w:tcPr>
            <w:tcW w:w="1980" w:type="dxa"/>
            <w:vMerge/>
            <w:shd w:val="clear" w:color="auto" w:fill="auto"/>
            <w:vAlign w:val="center"/>
            <w:hideMark/>
          </w:tcPr>
          <w:p w:rsidR="00323A19" w:rsidRPr="00323A19" w:rsidRDefault="00323A19" w:rsidP="00323A19">
            <w:pPr>
              <w:jc w:val="center"/>
              <w:rPr>
                <w:rFonts w:ascii="Arial" w:hAnsi="Arial" w:cs="Arial"/>
                <w:b/>
                <w:bCs/>
                <w:color w:val="000000"/>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TURNIĆ</w:t>
            </w:r>
          </w:p>
        </w:tc>
        <w:tc>
          <w:tcPr>
            <w:tcW w:w="1972" w:type="dxa"/>
            <w:shd w:val="clear" w:color="auto" w:fill="auto"/>
            <w:vAlign w:val="center"/>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A.K. Rike 7</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752,04</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1.000,00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2,5</w:t>
            </w:r>
          </w:p>
        </w:tc>
      </w:tr>
      <w:tr w:rsidR="00323A19" w:rsidRPr="00323A19" w:rsidTr="00A60CEF">
        <w:trPr>
          <w:trHeight w:val="255"/>
        </w:trPr>
        <w:tc>
          <w:tcPr>
            <w:tcW w:w="1980" w:type="dxa"/>
            <w:vMerge/>
            <w:shd w:val="clear" w:color="auto" w:fill="auto"/>
            <w:vAlign w:val="center"/>
            <w:hideMark/>
          </w:tcPr>
          <w:p w:rsidR="00323A19" w:rsidRPr="00323A19" w:rsidRDefault="00323A19" w:rsidP="00323A19">
            <w:pPr>
              <w:jc w:val="center"/>
              <w:rPr>
                <w:rFonts w:ascii="Arial" w:hAnsi="Arial" w:cs="Arial"/>
                <w:b/>
                <w:bCs/>
                <w:color w:val="000000"/>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MAVRICA</w:t>
            </w:r>
          </w:p>
        </w:tc>
        <w:tc>
          <w:tcPr>
            <w:tcW w:w="1972" w:type="dxa"/>
            <w:shd w:val="clear" w:color="auto" w:fill="auto"/>
            <w:vAlign w:val="center"/>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Mihovilići 33</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1.463,37</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1.650,00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2,5</w:t>
            </w:r>
          </w:p>
        </w:tc>
      </w:tr>
      <w:tr w:rsidR="00323A19" w:rsidRPr="00323A19" w:rsidTr="00A60CEF">
        <w:trPr>
          <w:trHeight w:val="255"/>
        </w:trPr>
        <w:tc>
          <w:tcPr>
            <w:tcW w:w="1980" w:type="dxa"/>
            <w:vMerge/>
            <w:shd w:val="clear" w:color="auto" w:fill="auto"/>
            <w:vAlign w:val="center"/>
            <w:hideMark/>
          </w:tcPr>
          <w:p w:rsidR="00323A19" w:rsidRPr="00323A19" w:rsidRDefault="00323A19" w:rsidP="00323A19">
            <w:pPr>
              <w:jc w:val="center"/>
              <w:rPr>
                <w:rFonts w:ascii="Arial" w:hAnsi="Arial" w:cs="Arial"/>
                <w:b/>
                <w:bCs/>
                <w:color w:val="000000"/>
                <w:lang w:eastAsia="hr-HR"/>
              </w:rPr>
            </w:pPr>
          </w:p>
        </w:tc>
        <w:tc>
          <w:tcPr>
            <w:tcW w:w="1572" w:type="dxa"/>
            <w:shd w:val="clear" w:color="auto" w:fill="auto"/>
            <w:noWrap/>
            <w:vAlign w:val="center"/>
            <w:hideMark/>
          </w:tcPr>
          <w:p w:rsidR="00323A19" w:rsidRPr="00323A19" w:rsidRDefault="00323A19" w:rsidP="00323A19">
            <w:pPr>
              <w:jc w:val="center"/>
              <w:rPr>
                <w:rFonts w:ascii="Arial" w:hAnsi="Arial" w:cs="Arial"/>
                <w:b/>
                <w:bCs/>
                <w:color w:val="000000"/>
                <w:lang w:eastAsia="hr-HR"/>
              </w:rPr>
            </w:pPr>
            <w:r w:rsidRPr="00323A19">
              <w:rPr>
                <w:rFonts w:ascii="Arial" w:hAnsi="Arial" w:cs="Arial"/>
                <w:b/>
                <w:bCs/>
                <w:color w:val="000000"/>
                <w:lang w:eastAsia="hr-HR"/>
              </w:rPr>
              <w:t>RADOST</w:t>
            </w:r>
          </w:p>
        </w:tc>
        <w:tc>
          <w:tcPr>
            <w:tcW w:w="1972" w:type="dxa"/>
            <w:shd w:val="clear" w:color="auto" w:fill="auto"/>
            <w:vAlign w:val="center"/>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F.Čandeka 16</w:t>
            </w:r>
          </w:p>
        </w:tc>
        <w:tc>
          <w:tcPr>
            <w:tcW w:w="122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207,40</w:t>
            </w:r>
          </w:p>
        </w:tc>
        <w:tc>
          <w:tcPr>
            <w:tcW w:w="1106" w:type="dxa"/>
            <w:shd w:val="clear" w:color="auto" w:fill="auto"/>
            <w:noWrap/>
            <w:vAlign w:val="center"/>
            <w:hideMark/>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80,00</w:t>
            </w:r>
          </w:p>
        </w:tc>
        <w:tc>
          <w:tcPr>
            <w:tcW w:w="1778" w:type="dxa"/>
          </w:tcPr>
          <w:p w:rsidR="00323A19" w:rsidRPr="00323A19" w:rsidRDefault="00323A19" w:rsidP="00323A19">
            <w:pPr>
              <w:jc w:val="center"/>
              <w:rPr>
                <w:rFonts w:ascii="Arial" w:hAnsi="Arial" w:cs="Arial"/>
                <w:color w:val="000000"/>
                <w:lang w:eastAsia="hr-HR"/>
              </w:rPr>
            </w:pPr>
            <w:r w:rsidRPr="00323A19">
              <w:rPr>
                <w:rFonts w:ascii="Arial" w:hAnsi="Arial" w:cs="Arial"/>
                <w:color w:val="000000"/>
                <w:lang w:eastAsia="hr-HR"/>
              </w:rPr>
              <w:t>0,25</w:t>
            </w:r>
          </w:p>
        </w:tc>
      </w:tr>
      <w:tr w:rsidR="005255F0" w:rsidRPr="00323A19" w:rsidTr="00A60CEF">
        <w:trPr>
          <w:trHeight w:val="255"/>
        </w:trPr>
        <w:tc>
          <w:tcPr>
            <w:tcW w:w="1980" w:type="dxa"/>
            <w:vMerge/>
            <w:shd w:val="clear" w:color="auto" w:fill="auto"/>
            <w:vAlign w:val="center"/>
          </w:tcPr>
          <w:p w:rsidR="005255F0" w:rsidRPr="00323A19" w:rsidRDefault="005255F0" w:rsidP="005255F0">
            <w:pPr>
              <w:jc w:val="center"/>
              <w:rPr>
                <w:rFonts w:ascii="Arial" w:hAnsi="Arial" w:cs="Arial"/>
                <w:b/>
                <w:bCs/>
                <w:color w:val="000000"/>
                <w:lang w:eastAsia="hr-HR"/>
              </w:rPr>
            </w:pPr>
          </w:p>
        </w:tc>
        <w:tc>
          <w:tcPr>
            <w:tcW w:w="1572" w:type="dxa"/>
            <w:shd w:val="clear" w:color="auto" w:fill="auto"/>
            <w:noWrap/>
            <w:vAlign w:val="center"/>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GARDELIN</w:t>
            </w:r>
          </w:p>
        </w:tc>
        <w:tc>
          <w:tcPr>
            <w:tcW w:w="1972" w:type="dxa"/>
            <w:shd w:val="clear" w:color="auto" w:fill="auto"/>
            <w:vAlign w:val="center"/>
          </w:tcPr>
          <w:p w:rsidR="005255F0" w:rsidRPr="00323A19" w:rsidRDefault="005255F0" w:rsidP="005255F0">
            <w:pPr>
              <w:spacing w:line="259" w:lineRule="auto"/>
              <w:jc w:val="center"/>
              <w:rPr>
                <w:rFonts w:ascii="Arial" w:eastAsia="Calibri" w:hAnsi="Arial" w:cs="Arial"/>
              </w:rPr>
            </w:pPr>
            <w:r w:rsidRPr="00323A19">
              <w:rPr>
                <w:rFonts w:ascii="Arial" w:eastAsia="Calibri" w:hAnsi="Arial" w:cs="Arial"/>
              </w:rPr>
              <w:t>Zvonimirova 58</w:t>
            </w:r>
          </w:p>
        </w:tc>
        <w:tc>
          <w:tcPr>
            <w:tcW w:w="1226" w:type="dxa"/>
            <w:shd w:val="clear" w:color="auto" w:fill="auto"/>
            <w:noWrap/>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365,80</w:t>
            </w:r>
          </w:p>
        </w:tc>
        <w:tc>
          <w:tcPr>
            <w:tcW w:w="1106" w:type="dxa"/>
            <w:shd w:val="clear" w:color="auto" w:fill="auto"/>
            <w:noWrap/>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80,00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w:t>
            </w:r>
          </w:p>
        </w:tc>
      </w:tr>
      <w:tr w:rsidR="005255F0" w:rsidRPr="00323A19" w:rsidTr="00A60CEF">
        <w:trPr>
          <w:trHeight w:val="270"/>
        </w:trPr>
        <w:tc>
          <w:tcPr>
            <w:tcW w:w="1980" w:type="dxa"/>
            <w:vMerge/>
            <w:shd w:val="clear" w:color="auto" w:fill="auto"/>
            <w:vAlign w:val="center"/>
            <w:hideMark/>
          </w:tcPr>
          <w:p w:rsidR="005255F0" w:rsidRPr="00323A19" w:rsidRDefault="005255F0" w:rsidP="005255F0">
            <w:pPr>
              <w:jc w:val="center"/>
              <w:rPr>
                <w:rFonts w:ascii="Arial" w:hAnsi="Arial" w:cs="Arial"/>
                <w:b/>
                <w:bCs/>
                <w:color w:val="000000"/>
                <w:lang w:eastAsia="hr-HR"/>
              </w:rPr>
            </w:pPr>
          </w:p>
        </w:tc>
        <w:tc>
          <w:tcPr>
            <w:tcW w:w="1572" w:type="dxa"/>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PEHLIN</w:t>
            </w:r>
          </w:p>
        </w:tc>
        <w:tc>
          <w:tcPr>
            <w:tcW w:w="1972" w:type="dxa"/>
            <w:shd w:val="clear" w:color="auto" w:fill="auto"/>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Minakovo 30</w:t>
            </w:r>
          </w:p>
        </w:tc>
        <w:tc>
          <w:tcPr>
            <w:tcW w:w="122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135,81</w:t>
            </w:r>
          </w:p>
        </w:tc>
        <w:tc>
          <w:tcPr>
            <w:tcW w:w="110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110,00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0,25</w:t>
            </w:r>
          </w:p>
        </w:tc>
      </w:tr>
      <w:tr w:rsidR="005255F0" w:rsidRPr="00323A19" w:rsidTr="00A60CEF">
        <w:trPr>
          <w:trHeight w:val="390"/>
        </w:trPr>
        <w:tc>
          <w:tcPr>
            <w:tcW w:w="1980" w:type="dxa"/>
            <w:vMerge/>
            <w:shd w:val="clear" w:color="auto" w:fill="auto"/>
            <w:vAlign w:val="center"/>
            <w:hideMark/>
          </w:tcPr>
          <w:p w:rsidR="005255F0" w:rsidRPr="00323A19" w:rsidRDefault="005255F0" w:rsidP="005255F0">
            <w:pPr>
              <w:jc w:val="center"/>
              <w:rPr>
                <w:rFonts w:ascii="Arial" w:hAnsi="Arial" w:cs="Arial"/>
                <w:b/>
                <w:bCs/>
                <w:color w:val="000000"/>
                <w:lang w:eastAsia="hr-HR"/>
              </w:rPr>
            </w:pPr>
          </w:p>
        </w:tc>
        <w:tc>
          <w:tcPr>
            <w:tcW w:w="3544" w:type="dxa"/>
            <w:gridSpan w:val="2"/>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UKUPNO</w:t>
            </w:r>
          </w:p>
        </w:tc>
        <w:tc>
          <w:tcPr>
            <w:tcW w:w="1226" w:type="dxa"/>
            <w:shd w:val="clear" w:color="auto" w:fill="auto"/>
            <w:noWrap/>
            <w:vAlign w:val="center"/>
            <w:hideMark/>
          </w:tcPr>
          <w:p w:rsidR="005255F0" w:rsidRPr="00323A19" w:rsidRDefault="001537B1" w:rsidP="005255F0">
            <w:pPr>
              <w:jc w:val="center"/>
              <w:rPr>
                <w:rFonts w:ascii="Arial" w:hAnsi="Arial" w:cs="Arial"/>
                <w:b/>
                <w:bCs/>
                <w:color w:val="000000"/>
                <w:lang w:eastAsia="hr-HR"/>
              </w:rPr>
            </w:pPr>
            <w:r>
              <w:rPr>
                <w:rFonts w:ascii="Arial" w:hAnsi="Arial" w:cs="Arial"/>
                <w:b/>
                <w:bCs/>
                <w:color w:val="000000"/>
                <w:lang w:eastAsia="hr-HR"/>
              </w:rPr>
              <w:t>4.265,57</w:t>
            </w:r>
          </w:p>
        </w:tc>
        <w:tc>
          <w:tcPr>
            <w:tcW w:w="1106" w:type="dxa"/>
            <w:shd w:val="clear" w:color="auto" w:fill="auto"/>
            <w:noWrap/>
            <w:vAlign w:val="center"/>
            <w:hideMark/>
          </w:tcPr>
          <w:p w:rsidR="005255F0" w:rsidRPr="00323A19" w:rsidRDefault="001537B1" w:rsidP="005255F0">
            <w:pPr>
              <w:jc w:val="center"/>
              <w:rPr>
                <w:rFonts w:ascii="Arial" w:hAnsi="Arial" w:cs="Arial"/>
                <w:b/>
                <w:bCs/>
                <w:color w:val="000000"/>
                <w:lang w:eastAsia="hr-HR"/>
              </w:rPr>
            </w:pPr>
            <w:r>
              <w:rPr>
                <w:rFonts w:ascii="Arial" w:hAnsi="Arial" w:cs="Arial"/>
                <w:b/>
                <w:bCs/>
                <w:color w:val="000000"/>
                <w:lang w:eastAsia="hr-HR"/>
              </w:rPr>
              <w:t>4.220,00</w:t>
            </w:r>
          </w:p>
        </w:tc>
        <w:tc>
          <w:tcPr>
            <w:tcW w:w="1778" w:type="dxa"/>
          </w:tcPr>
          <w:p w:rsidR="005255F0" w:rsidRPr="00323A19" w:rsidRDefault="008C2D2D" w:rsidP="005255F0">
            <w:pPr>
              <w:jc w:val="center"/>
              <w:rPr>
                <w:rFonts w:ascii="Arial" w:hAnsi="Arial" w:cs="Arial"/>
                <w:b/>
                <w:bCs/>
                <w:color w:val="000000"/>
                <w:lang w:eastAsia="hr-HR"/>
              </w:rPr>
            </w:pPr>
            <w:r>
              <w:rPr>
                <w:rFonts w:ascii="Arial" w:hAnsi="Arial" w:cs="Arial"/>
                <w:b/>
                <w:bCs/>
                <w:color w:val="000000"/>
                <w:lang w:eastAsia="hr-HR"/>
              </w:rPr>
              <w:t>9,50</w:t>
            </w:r>
          </w:p>
        </w:tc>
      </w:tr>
      <w:tr w:rsidR="005255F0" w:rsidRPr="00323A19" w:rsidTr="00323A19">
        <w:trPr>
          <w:trHeight w:val="542"/>
        </w:trPr>
        <w:tc>
          <w:tcPr>
            <w:tcW w:w="1980" w:type="dxa"/>
            <w:shd w:val="clear" w:color="auto" w:fill="F2F2F2"/>
            <w:vAlign w:val="center"/>
            <w:hideMark/>
          </w:tcPr>
          <w:p w:rsidR="005255F0" w:rsidRPr="00323A19" w:rsidRDefault="005255F0" w:rsidP="005255F0">
            <w:pPr>
              <w:jc w:val="both"/>
              <w:rPr>
                <w:rFonts w:ascii="Arial" w:hAnsi="Arial" w:cs="Arial"/>
                <w:b/>
                <w:bCs/>
                <w:lang w:eastAsia="hr-HR"/>
              </w:rPr>
            </w:pPr>
            <w:r w:rsidRPr="00323A19">
              <w:rPr>
                <w:rFonts w:ascii="Arial" w:hAnsi="Arial" w:cs="Arial"/>
                <w:b/>
                <w:bCs/>
                <w:lang w:eastAsia="hr-HR"/>
              </w:rPr>
              <w:t>CPO MAESTRAL</w:t>
            </w:r>
          </w:p>
          <w:p w:rsidR="005255F0" w:rsidRPr="00323A19" w:rsidRDefault="005255F0" w:rsidP="005255F0">
            <w:pPr>
              <w:jc w:val="center"/>
              <w:rPr>
                <w:rFonts w:ascii="Arial" w:hAnsi="Arial" w:cs="Arial"/>
                <w:b/>
                <w:bCs/>
                <w:lang w:eastAsia="hr-HR"/>
              </w:rPr>
            </w:pPr>
          </w:p>
        </w:tc>
        <w:tc>
          <w:tcPr>
            <w:tcW w:w="1572" w:type="dxa"/>
            <w:shd w:val="clear" w:color="auto" w:fill="F2F2F2"/>
            <w:vAlign w:val="center"/>
            <w:hideMark/>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PPO</w:t>
            </w:r>
          </w:p>
        </w:tc>
        <w:tc>
          <w:tcPr>
            <w:tcW w:w="1972" w:type="dxa"/>
            <w:shd w:val="clear" w:color="auto" w:fill="F2F2F2"/>
            <w:vAlign w:val="center"/>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Adresa</w:t>
            </w:r>
          </w:p>
        </w:tc>
        <w:tc>
          <w:tcPr>
            <w:tcW w:w="1226" w:type="dxa"/>
            <w:shd w:val="clear" w:color="auto" w:fill="F2F2F2"/>
            <w:vAlign w:val="center"/>
            <w:hideMark/>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Unutarnji prostor</w:t>
            </w:r>
          </w:p>
        </w:tc>
        <w:tc>
          <w:tcPr>
            <w:tcW w:w="1106" w:type="dxa"/>
            <w:shd w:val="clear" w:color="auto" w:fill="F2F2F2"/>
            <w:vAlign w:val="center"/>
            <w:hideMark/>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Vanjski prostor</w:t>
            </w:r>
          </w:p>
        </w:tc>
        <w:tc>
          <w:tcPr>
            <w:tcW w:w="1778" w:type="dxa"/>
            <w:shd w:val="clear" w:color="auto" w:fill="F2F2F2"/>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Optimalni broj izvršitelja</w:t>
            </w:r>
          </w:p>
        </w:tc>
      </w:tr>
      <w:tr w:rsidR="005255F0" w:rsidRPr="00323A19" w:rsidTr="00A60CEF">
        <w:trPr>
          <w:trHeight w:val="255"/>
        </w:trPr>
        <w:tc>
          <w:tcPr>
            <w:tcW w:w="1980" w:type="dxa"/>
            <w:vMerge w:val="restart"/>
            <w:shd w:val="clear" w:color="auto" w:fill="auto"/>
            <w:vAlign w:val="center"/>
            <w:hideMark/>
          </w:tcPr>
          <w:p w:rsidR="005255F0" w:rsidRPr="00323A19" w:rsidRDefault="005255F0" w:rsidP="005255F0">
            <w:pPr>
              <w:jc w:val="center"/>
              <w:rPr>
                <w:rFonts w:ascii="Arial" w:hAnsi="Arial" w:cs="Arial"/>
                <w:b/>
                <w:bCs/>
                <w:color w:val="000000"/>
                <w:lang w:eastAsia="hr-HR"/>
              </w:rPr>
            </w:pPr>
          </w:p>
        </w:tc>
        <w:tc>
          <w:tcPr>
            <w:tcW w:w="1572" w:type="dxa"/>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MAESTRAL</w:t>
            </w:r>
          </w:p>
        </w:tc>
        <w:tc>
          <w:tcPr>
            <w:tcW w:w="1972" w:type="dxa"/>
            <w:shd w:val="clear" w:color="auto" w:fill="auto"/>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Kozala 47/A</w:t>
            </w:r>
          </w:p>
        </w:tc>
        <w:tc>
          <w:tcPr>
            <w:tcW w:w="122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1.139,48</w:t>
            </w:r>
          </w:p>
        </w:tc>
        <w:tc>
          <w:tcPr>
            <w:tcW w:w="110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3.600,00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3,25</w:t>
            </w:r>
          </w:p>
        </w:tc>
      </w:tr>
      <w:tr w:rsidR="005255F0" w:rsidRPr="00323A19" w:rsidTr="00A60CEF">
        <w:trPr>
          <w:trHeight w:val="255"/>
        </w:trPr>
        <w:tc>
          <w:tcPr>
            <w:tcW w:w="1980" w:type="dxa"/>
            <w:vMerge/>
            <w:shd w:val="clear" w:color="auto" w:fill="auto"/>
            <w:vAlign w:val="center"/>
          </w:tcPr>
          <w:p w:rsidR="005255F0" w:rsidRPr="00323A19" w:rsidRDefault="005255F0" w:rsidP="005255F0">
            <w:pPr>
              <w:jc w:val="center"/>
              <w:rPr>
                <w:rFonts w:ascii="Arial" w:hAnsi="Arial" w:cs="Arial"/>
                <w:b/>
                <w:bCs/>
                <w:color w:val="000000"/>
                <w:lang w:eastAsia="hr-HR"/>
              </w:rPr>
            </w:pPr>
          </w:p>
        </w:tc>
        <w:tc>
          <w:tcPr>
            <w:tcW w:w="1572" w:type="dxa"/>
            <w:shd w:val="clear" w:color="auto" w:fill="auto"/>
            <w:noWrap/>
            <w:vAlign w:val="center"/>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DRENOVA</w:t>
            </w:r>
          </w:p>
        </w:tc>
        <w:tc>
          <w:tcPr>
            <w:tcW w:w="1972" w:type="dxa"/>
            <w:shd w:val="clear" w:color="auto" w:fill="auto"/>
            <w:vAlign w:val="center"/>
          </w:tcPr>
          <w:p w:rsidR="005255F0" w:rsidRPr="00323A19" w:rsidRDefault="005255F0" w:rsidP="005255F0">
            <w:pPr>
              <w:spacing w:line="259" w:lineRule="auto"/>
              <w:jc w:val="center"/>
              <w:rPr>
                <w:rFonts w:ascii="Arial" w:eastAsia="Calibri" w:hAnsi="Arial" w:cs="Arial"/>
              </w:rPr>
            </w:pPr>
            <w:r w:rsidRPr="00323A19">
              <w:rPr>
                <w:rFonts w:ascii="Arial" w:eastAsia="Calibri" w:hAnsi="Arial" w:cs="Arial"/>
              </w:rPr>
              <w:t>Stanka Frankovića 7/A</w:t>
            </w:r>
          </w:p>
        </w:tc>
        <w:tc>
          <w:tcPr>
            <w:tcW w:w="1226" w:type="dxa"/>
            <w:shd w:val="clear" w:color="auto" w:fill="auto"/>
            <w:noWrap/>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1.909,68</w:t>
            </w:r>
          </w:p>
        </w:tc>
        <w:tc>
          <w:tcPr>
            <w:tcW w:w="1106" w:type="dxa"/>
            <w:shd w:val="clear" w:color="auto" w:fill="auto"/>
            <w:noWrap/>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1.100,00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4,5</w:t>
            </w:r>
          </w:p>
        </w:tc>
      </w:tr>
      <w:tr w:rsidR="005255F0" w:rsidRPr="00323A19" w:rsidTr="00A60CEF">
        <w:trPr>
          <w:trHeight w:val="255"/>
        </w:trPr>
        <w:tc>
          <w:tcPr>
            <w:tcW w:w="1980" w:type="dxa"/>
            <w:vMerge/>
            <w:shd w:val="clear" w:color="auto" w:fill="auto"/>
            <w:vAlign w:val="center"/>
          </w:tcPr>
          <w:p w:rsidR="005255F0" w:rsidRPr="00323A19" w:rsidRDefault="005255F0" w:rsidP="005255F0">
            <w:pPr>
              <w:jc w:val="center"/>
              <w:rPr>
                <w:rFonts w:ascii="Arial" w:hAnsi="Arial" w:cs="Arial"/>
                <w:b/>
                <w:bCs/>
                <w:color w:val="000000"/>
                <w:lang w:eastAsia="hr-HR"/>
              </w:rPr>
            </w:pPr>
          </w:p>
        </w:tc>
        <w:tc>
          <w:tcPr>
            <w:tcW w:w="1572" w:type="dxa"/>
            <w:shd w:val="clear" w:color="auto" w:fill="auto"/>
            <w:noWrap/>
            <w:vAlign w:val="center"/>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RASTOČINE</w:t>
            </w:r>
          </w:p>
        </w:tc>
        <w:tc>
          <w:tcPr>
            <w:tcW w:w="1972" w:type="dxa"/>
            <w:shd w:val="clear" w:color="auto" w:fill="auto"/>
            <w:vAlign w:val="center"/>
          </w:tcPr>
          <w:p w:rsidR="005255F0" w:rsidRPr="00323A19" w:rsidRDefault="005255F0" w:rsidP="005255F0">
            <w:pPr>
              <w:spacing w:line="259" w:lineRule="auto"/>
              <w:jc w:val="center"/>
              <w:rPr>
                <w:rFonts w:ascii="Arial" w:eastAsia="Calibri" w:hAnsi="Arial" w:cs="Arial"/>
              </w:rPr>
            </w:pPr>
            <w:r w:rsidRPr="00323A19">
              <w:rPr>
                <w:rFonts w:ascii="Arial" w:eastAsia="Calibri" w:hAnsi="Arial" w:cs="Arial"/>
              </w:rPr>
              <w:t>Rastočine 5/A</w:t>
            </w:r>
          </w:p>
        </w:tc>
        <w:tc>
          <w:tcPr>
            <w:tcW w:w="1226" w:type="dxa"/>
            <w:shd w:val="clear" w:color="auto" w:fill="auto"/>
            <w:noWrap/>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828,21</w:t>
            </w:r>
          </w:p>
        </w:tc>
        <w:tc>
          <w:tcPr>
            <w:tcW w:w="1106" w:type="dxa"/>
            <w:shd w:val="clear" w:color="auto" w:fill="auto"/>
            <w:noWrap/>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1.200,00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2</w:t>
            </w:r>
          </w:p>
        </w:tc>
      </w:tr>
      <w:tr w:rsidR="005255F0" w:rsidRPr="00323A19" w:rsidTr="00A60CEF">
        <w:trPr>
          <w:trHeight w:val="255"/>
        </w:trPr>
        <w:tc>
          <w:tcPr>
            <w:tcW w:w="1980" w:type="dxa"/>
            <w:vMerge/>
            <w:shd w:val="clear" w:color="auto" w:fill="auto"/>
            <w:vAlign w:val="center"/>
            <w:hideMark/>
          </w:tcPr>
          <w:p w:rsidR="005255F0" w:rsidRPr="00323A19" w:rsidRDefault="005255F0" w:rsidP="005255F0">
            <w:pPr>
              <w:jc w:val="center"/>
              <w:rPr>
                <w:rFonts w:ascii="Arial" w:hAnsi="Arial" w:cs="Arial"/>
                <w:b/>
                <w:bCs/>
                <w:color w:val="000000"/>
                <w:lang w:eastAsia="hr-HR"/>
              </w:rPr>
            </w:pPr>
          </w:p>
        </w:tc>
        <w:tc>
          <w:tcPr>
            <w:tcW w:w="1572" w:type="dxa"/>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GABBIANO</w:t>
            </w:r>
          </w:p>
        </w:tc>
        <w:tc>
          <w:tcPr>
            <w:tcW w:w="1972" w:type="dxa"/>
            <w:shd w:val="clear" w:color="auto" w:fill="auto"/>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Kozala 41</w:t>
            </w:r>
          </w:p>
        </w:tc>
        <w:tc>
          <w:tcPr>
            <w:tcW w:w="122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93,60</w:t>
            </w:r>
          </w:p>
        </w:tc>
        <w:tc>
          <w:tcPr>
            <w:tcW w:w="110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500,00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0,25</w:t>
            </w:r>
          </w:p>
        </w:tc>
      </w:tr>
      <w:tr w:rsidR="005255F0" w:rsidRPr="00323A19" w:rsidTr="00A60CEF">
        <w:trPr>
          <w:trHeight w:val="272"/>
        </w:trPr>
        <w:tc>
          <w:tcPr>
            <w:tcW w:w="1980" w:type="dxa"/>
            <w:vMerge/>
            <w:shd w:val="clear" w:color="auto" w:fill="auto"/>
            <w:vAlign w:val="center"/>
            <w:hideMark/>
          </w:tcPr>
          <w:p w:rsidR="005255F0" w:rsidRPr="00323A19" w:rsidRDefault="005255F0" w:rsidP="005255F0">
            <w:pPr>
              <w:jc w:val="center"/>
              <w:rPr>
                <w:rFonts w:ascii="Arial" w:hAnsi="Arial" w:cs="Arial"/>
                <w:b/>
                <w:bCs/>
                <w:color w:val="000000"/>
                <w:lang w:eastAsia="hr-HR"/>
              </w:rPr>
            </w:pPr>
          </w:p>
        </w:tc>
        <w:tc>
          <w:tcPr>
            <w:tcW w:w="1572" w:type="dxa"/>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BELVEDER</w:t>
            </w:r>
          </w:p>
        </w:tc>
        <w:tc>
          <w:tcPr>
            <w:tcW w:w="1972" w:type="dxa"/>
            <w:shd w:val="clear" w:color="auto" w:fill="auto"/>
            <w:vAlign w:val="center"/>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Uspon I.Tomee 6</w:t>
            </w:r>
          </w:p>
        </w:tc>
        <w:tc>
          <w:tcPr>
            <w:tcW w:w="122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454,25</w:t>
            </w:r>
          </w:p>
        </w:tc>
        <w:tc>
          <w:tcPr>
            <w:tcW w:w="1106" w:type="dxa"/>
            <w:shd w:val="clear" w:color="auto" w:fill="auto"/>
            <w:noWrap/>
            <w:vAlign w:val="center"/>
            <w:hideMark/>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1.450,00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1</w:t>
            </w:r>
          </w:p>
        </w:tc>
      </w:tr>
      <w:tr w:rsidR="005255F0" w:rsidRPr="00323A19" w:rsidTr="00A60CEF">
        <w:trPr>
          <w:trHeight w:val="405"/>
        </w:trPr>
        <w:tc>
          <w:tcPr>
            <w:tcW w:w="1980" w:type="dxa"/>
            <w:vMerge/>
            <w:shd w:val="clear" w:color="auto" w:fill="auto"/>
            <w:vAlign w:val="center"/>
            <w:hideMark/>
          </w:tcPr>
          <w:p w:rsidR="005255F0" w:rsidRPr="00323A19" w:rsidRDefault="005255F0" w:rsidP="005255F0">
            <w:pPr>
              <w:jc w:val="center"/>
              <w:rPr>
                <w:rFonts w:ascii="Arial" w:hAnsi="Arial" w:cs="Arial"/>
                <w:b/>
                <w:bCs/>
                <w:color w:val="000000"/>
                <w:lang w:eastAsia="hr-HR"/>
              </w:rPr>
            </w:pPr>
          </w:p>
        </w:tc>
        <w:tc>
          <w:tcPr>
            <w:tcW w:w="3544" w:type="dxa"/>
            <w:gridSpan w:val="2"/>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UKUPNO</w:t>
            </w:r>
          </w:p>
        </w:tc>
        <w:tc>
          <w:tcPr>
            <w:tcW w:w="1226" w:type="dxa"/>
            <w:shd w:val="clear" w:color="auto" w:fill="auto"/>
            <w:noWrap/>
            <w:vAlign w:val="center"/>
            <w:hideMark/>
          </w:tcPr>
          <w:p w:rsidR="005255F0" w:rsidRPr="00323A19" w:rsidRDefault="008C2D2D" w:rsidP="005255F0">
            <w:pPr>
              <w:jc w:val="center"/>
              <w:rPr>
                <w:rFonts w:ascii="Arial" w:hAnsi="Arial" w:cs="Arial"/>
                <w:b/>
                <w:bCs/>
                <w:color w:val="000000"/>
                <w:lang w:eastAsia="hr-HR"/>
              </w:rPr>
            </w:pPr>
            <w:r>
              <w:rPr>
                <w:rFonts w:ascii="Arial" w:hAnsi="Arial" w:cs="Arial"/>
                <w:b/>
                <w:bCs/>
                <w:color w:val="000000"/>
                <w:lang w:eastAsia="hr-HR"/>
              </w:rPr>
              <w:t>4.425,22</w:t>
            </w:r>
          </w:p>
        </w:tc>
        <w:tc>
          <w:tcPr>
            <w:tcW w:w="1106" w:type="dxa"/>
            <w:shd w:val="clear" w:color="auto" w:fill="auto"/>
            <w:noWrap/>
            <w:vAlign w:val="center"/>
            <w:hideMark/>
          </w:tcPr>
          <w:p w:rsidR="005255F0" w:rsidRPr="00323A19" w:rsidRDefault="008C2D2D" w:rsidP="005255F0">
            <w:pPr>
              <w:jc w:val="center"/>
              <w:rPr>
                <w:rFonts w:ascii="Arial" w:hAnsi="Arial" w:cs="Arial"/>
                <w:b/>
                <w:bCs/>
                <w:color w:val="000000"/>
                <w:lang w:eastAsia="hr-HR"/>
              </w:rPr>
            </w:pPr>
            <w:r>
              <w:rPr>
                <w:rFonts w:ascii="Arial" w:hAnsi="Arial" w:cs="Arial"/>
                <w:b/>
                <w:bCs/>
                <w:color w:val="000000"/>
                <w:lang w:eastAsia="hr-HR"/>
              </w:rPr>
              <w:t>7.8</w:t>
            </w:r>
            <w:r w:rsidR="005255F0" w:rsidRPr="00323A19">
              <w:rPr>
                <w:rFonts w:ascii="Arial" w:hAnsi="Arial" w:cs="Arial"/>
                <w:b/>
                <w:bCs/>
                <w:color w:val="000000"/>
                <w:lang w:eastAsia="hr-HR"/>
              </w:rPr>
              <w:t>50,00</w:t>
            </w:r>
          </w:p>
        </w:tc>
        <w:tc>
          <w:tcPr>
            <w:tcW w:w="1778" w:type="dxa"/>
          </w:tcPr>
          <w:p w:rsidR="005255F0" w:rsidRPr="007429AF" w:rsidRDefault="003E6E84" w:rsidP="005255F0">
            <w:pPr>
              <w:jc w:val="center"/>
              <w:rPr>
                <w:rFonts w:ascii="Arial" w:hAnsi="Arial" w:cs="Arial"/>
                <w:bCs/>
                <w:color w:val="000000"/>
                <w:lang w:eastAsia="hr-HR"/>
              </w:rPr>
            </w:pPr>
            <w:r>
              <w:rPr>
                <w:rFonts w:ascii="Arial" w:hAnsi="Arial" w:cs="Arial"/>
                <w:bCs/>
                <w:color w:val="000000"/>
                <w:lang w:eastAsia="hr-HR"/>
              </w:rPr>
              <w:t>11,00</w:t>
            </w:r>
          </w:p>
        </w:tc>
      </w:tr>
      <w:tr w:rsidR="005255F0" w:rsidRPr="00323A19" w:rsidTr="00323A19">
        <w:trPr>
          <w:trHeight w:val="563"/>
        </w:trPr>
        <w:tc>
          <w:tcPr>
            <w:tcW w:w="1980" w:type="dxa"/>
            <w:tcBorders>
              <w:bottom w:val="single" w:sz="4" w:space="0" w:color="auto"/>
            </w:tcBorders>
            <w:shd w:val="clear" w:color="auto" w:fill="F2F2F2"/>
            <w:vAlign w:val="center"/>
            <w:hideMark/>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UPRAVA</w:t>
            </w:r>
          </w:p>
        </w:tc>
        <w:tc>
          <w:tcPr>
            <w:tcW w:w="1572" w:type="dxa"/>
            <w:tcBorders>
              <w:bottom w:val="single" w:sz="4" w:space="0" w:color="auto"/>
              <w:tr2bl w:val="single" w:sz="4" w:space="0" w:color="auto"/>
            </w:tcBorders>
            <w:shd w:val="clear" w:color="auto" w:fill="auto"/>
            <w:vAlign w:val="center"/>
            <w:hideMark/>
          </w:tcPr>
          <w:p w:rsidR="005255F0" w:rsidRPr="00323A19" w:rsidRDefault="005255F0" w:rsidP="005255F0">
            <w:pPr>
              <w:jc w:val="center"/>
              <w:rPr>
                <w:rFonts w:ascii="Arial" w:hAnsi="Arial" w:cs="Arial"/>
                <w:b/>
                <w:bCs/>
                <w:lang w:eastAsia="hr-HR"/>
              </w:rPr>
            </w:pPr>
          </w:p>
        </w:tc>
        <w:tc>
          <w:tcPr>
            <w:tcW w:w="1972" w:type="dxa"/>
            <w:shd w:val="clear" w:color="auto" w:fill="F2F2F2"/>
            <w:vAlign w:val="center"/>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Adresa</w:t>
            </w:r>
          </w:p>
        </w:tc>
        <w:tc>
          <w:tcPr>
            <w:tcW w:w="1226" w:type="dxa"/>
            <w:shd w:val="clear" w:color="auto" w:fill="F2F2F2"/>
            <w:vAlign w:val="center"/>
            <w:hideMark/>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Unutarnji prostor</w:t>
            </w:r>
          </w:p>
        </w:tc>
        <w:tc>
          <w:tcPr>
            <w:tcW w:w="1106" w:type="dxa"/>
            <w:shd w:val="clear" w:color="auto" w:fill="F2F2F2"/>
            <w:vAlign w:val="center"/>
            <w:hideMark/>
          </w:tcPr>
          <w:p w:rsidR="005255F0" w:rsidRPr="00323A19" w:rsidRDefault="005255F0" w:rsidP="005255F0">
            <w:pPr>
              <w:jc w:val="center"/>
              <w:rPr>
                <w:rFonts w:ascii="Arial" w:hAnsi="Arial" w:cs="Arial"/>
                <w:b/>
                <w:bCs/>
                <w:lang w:eastAsia="hr-HR"/>
              </w:rPr>
            </w:pPr>
            <w:r w:rsidRPr="00323A19">
              <w:rPr>
                <w:rFonts w:ascii="Arial" w:hAnsi="Arial" w:cs="Arial"/>
                <w:b/>
                <w:bCs/>
                <w:lang w:eastAsia="hr-HR"/>
              </w:rPr>
              <w:t>Vanjski prostor</w:t>
            </w:r>
          </w:p>
        </w:tc>
        <w:tc>
          <w:tcPr>
            <w:tcW w:w="1778" w:type="dxa"/>
            <w:shd w:val="clear" w:color="auto" w:fill="F2F2F2"/>
          </w:tcPr>
          <w:p w:rsidR="005255F0" w:rsidRPr="00323A19" w:rsidRDefault="005255F0" w:rsidP="005255F0">
            <w:pPr>
              <w:jc w:val="center"/>
              <w:rPr>
                <w:rFonts w:ascii="Arial" w:hAnsi="Arial" w:cs="Arial"/>
                <w:b/>
                <w:bCs/>
                <w:lang w:eastAsia="hr-HR"/>
              </w:rPr>
            </w:pPr>
          </w:p>
        </w:tc>
      </w:tr>
      <w:tr w:rsidR="005255F0" w:rsidRPr="00323A19" w:rsidTr="00323A19">
        <w:trPr>
          <w:trHeight w:val="345"/>
        </w:trPr>
        <w:tc>
          <w:tcPr>
            <w:tcW w:w="1980" w:type="dxa"/>
            <w:vMerge w:val="restart"/>
            <w:tcBorders>
              <w:tr2bl w:val="single" w:sz="4" w:space="0" w:color="auto"/>
            </w:tcBorders>
            <w:shd w:val="clear" w:color="auto" w:fill="auto"/>
            <w:vAlign w:val="center"/>
            <w:hideMark/>
          </w:tcPr>
          <w:p w:rsidR="005255F0" w:rsidRPr="00323A19" w:rsidRDefault="005255F0" w:rsidP="005255F0">
            <w:pPr>
              <w:jc w:val="center"/>
              <w:rPr>
                <w:rFonts w:ascii="Arial" w:hAnsi="Arial" w:cs="Arial"/>
                <w:b/>
                <w:bCs/>
                <w:lang w:eastAsia="hr-HR"/>
              </w:rPr>
            </w:pPr>
          </w:p>
        </w:tc>
        <w:tc>
          <w:tcPr>
            <w:tcW w:w="1572" w:type="dxa"/>
            <w:tcBorders>
              <w:tr2bl w:val="single" w:sz="4" w:space="0" w:color="auto"/>
            </w:tcBorders>
            <w:shd w:val="clear" w:color="auto" w:fill="auto"/>
            <w:vAlign w:val="center"/>
            <w:hideMark/>
          </w:tcPr>
          <w:p w:rsidR="005255F0" w:rsidRPr="00323A19" w:rsidRDefault="005255F0" w:rsidP="005255F0">
            <w:pPr>
              <w:jc w:val="center"/>
              <w:rPr>
                <w:rFonts w:ascii="Arial" w:hAnsi="Arial" w:cs="Arial"/>
                <w:b/>
                <w:bCs/>
                <w:lang w:eastAsia="hr-HR"/>
              </w:rPr>
            </w:pPr>
          </w:p>
        </w:tc>
        <w:tc>
          <w:tcPr>
            <w:tcW w:w="1972" w:type="dxa"/>
            <w:shd w:val="clear" w:color="auto" w:fill="auto"/>
            <w:vAlign w:val="center"/>
          </w:tcPr>
          <w:p w:rsidR="005255F0" w:rsidRPr="00323A19" w:rsidRDefault="005255F0" w:rsidP="005255F0">
            <w:pPr>
              <w:jc w:val="center"/>
              <w:rPr>
                <w:rFonts w:ascii="Arial" w:hAnsi="Arial" w:cs="Arial"/>
                <w:color w:val="000000"/>
                <w:highlight w:val="yellow"/>
                <w:lang w:eastAsia="hr-HR"/>
              </w:rPr>
            </w:pPr>
            <w:r w:rsidRPr="00323A19">
              <w:rPr>
                <w:rFonts w:ascii="Arial" w:hAnsi="Arial" w:cs="Arial"/>
                <w:bCs/>
                <w:lang w:eastAsia="hr-HR"/>
              </w:rPr>
              <w:t>Veslarska 5</w:t>
            </w:r>
          </w:p>
        </w:tc>
        <w:tc>
          <w:tcPr>
            <w:tcW w:w="1226" w:type="dxa"/>
            <w:shd w:val="clear" w:color="auto" w:fill="FFFFFF"/>
            <w:noWrap/>
            <w:vAlign w:val="center"/>
            <w:hideMark/>
          </w:tcPr>
          <w:p w:rsidR="005255F0" w:rsidRPr="00323A19" w:rsidRDefault="005255F0" w:rsidP="005255F0">
            <w:pPr>
              <w:jc w:val="center"/>
              <w:rPr>
                <w:rFonts w:ascii="Arial" w:hAnsi="Arial" w:cs="Arial"/>
                <w:color w:val="000000"/>
                <w:highlight w:val="yellow"/>
                <w:lang w:eastAsia="hr-HR"/>
              </w:rPr>
            </w:pPr>
            <w:r w:rsidRPr="00323A19">
              <w:rPr>
                <w:rFonts w:ascii="Arial" w:hAnsi="Arial" w:cs="Arial"/>
                <w:color w:val="000000"/>
                <w:lang w:eastAsia="hr-HR"/>
              </w:rPr>
              <w:t>216,00</w:t>
            </w:r>
          </w:p>
        </w:tc>
        <w:tc>
          <w:tcPr>
            <w:tcW w:w="1106" w:type="dxa"/>
            <w:shd w:val="clear" w:color="auto" w:fill="FFFFFF"/>
            <w:noWrap/>
            <w:vAlign w:val="center"/>
            <w:hideMark/>
          </w:tcPr>
          <w:p w:rsidR="005255F0" w:rsidRPr="00323A19" w:rsidRDefault="005255F0" w:rsidP="005255F0">
            <w:pPr>
              <w:jc w:val="center"/>
              <w:rPr>
                <w:rFonts w:ascii="Arial" w:hAnsi="Arial" w:cs="Arial"/>
                <w:color w:val="000000"/>
                <w:highlight w:val="yellow"/>
                <w:lang w:eastAsia="hr-HR"/>
              </w:rPr>
            </w:pPr>
            <w:r w:rsidRPr="00323A19">
              <w:rPr>
                <w:rFonts w:ascii="Arial" w:hAnsi="Arial" w:cs="Arial"/>
                <w:color w:val="000000"/>
                <w:lang w:eastAsia="hr-HR"/>
              </w:rPr>
              <w:t>0,00</w:t>
            </w:r>
          </w:p>
        </w:tc>
        <w:tc>
          <w:tcPr>
            <w:tcW w:w="1778" w:type="dxa"/>
          </w:tcPr>
          <w:p w:rsidR="005255F0" w:rsidRPr="00323A19" w:rsidRDefault="005255F0" w:rsidP="005255F0">
            <w:pPr>
              <w:jc w:val="center"/>
              <w:rPr>
                <w:rFonts w:ascii="Arial" w:hAnsi="Arial" w:cs="Arial"/>
                <w:color w:val="000000"/>
                <w:lang w:eastAsia="hr-HR"/>
              </w:rPr>
            </w:pPr>
            <w:r w:rsidRPr="00323A19">
              <w:rPr>
                <w:rFonts w:ascii="Arial" w:hAnsi="Arial" w:cs="Arial"/>
                <w:color w:val="000000"/>
                <w:lang w:eastAsia="hr-HR"/>
              </w:rPr>
              <w:t>0,25</w:t>
            </w:r>
          </w:p>
        </w:tc>
      </w:tr>
      <w:tr w:rsidR="005255F0" w:rsidRPr="00323A19" w:rsidTr="00A60CEF">
        <w:trPr>
          <w:trHeight w:val="405"/>
        </w:trPr>
        <w:tc>
          <w:tcPr>
            <w:tcW w:w="1980" w:type="dxa"/>
            <w:vMerge/>
            <w:tcBorders>
              <w:tr2bl w:val="single" w:sz="4" w:space="0" w:color="auto"/>
            </w:tcBorders>
            <w:shd w:val="clear" w:color="auto" w:fill="auto"/>
            <w:vAlign w:val="center"/>
            <w:hideMark/>
          </w:tcPr>
          <w:p w:rsidR="005255F0" w:rsidRPr="00323A19" w:rsidRDefault="005255F0" w:rsidP="005255F0">
            <w:pPr>
              <w:jc w:val="center"/>
              <w:rPr>
                <w:rFonts w:ascii="Arial" w:hAnsi="Arial" w:cs="Arial"/>
                <w:b/>
                <w:bCs/>
                <w:lang w:eastAsia="hr-HR"/>
              </w:rPr>
            </w:pPr>
          </w:p>
        </w:tc>
        <w:tc>
          <w:tcPr>
            <w:tcW w:w="3544" w:type="dxa"/>
            <w:gridSpan w:val="2"/>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UKUPNO</w:t>
            </w:r>
          </w:p>
        </w:tc>
        <w:tc>
          <w:tcPr>
            <w:tcW w:w="1226" w:type="dxa"/>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216,00</w:t>
            </w:r>
          </w:p>
        </w:tc>
        <w:tc>
          <w:tcPr>
            <w:tcW w:w="1106" w:type="dxa"/>
            <w:shd w:val="clear" w:color="auto" w:fill="auto"/>
            <w:noWrap/>
            <w:vAlign w:val="center"/>
            <w:hideMark/>
          </w:tcPr>
          <w:p w:rsidR="005255F0" w:rsidRPr="00323A19" w:rsidRDefault="005255F0" w:rsidP="005255F0">
            <w:pPr>
              <w:jc w:val="center"/>
              <w:rPr>
                <w:rFonts w:ascii="Arial" w:hAnsi="Arial" w:cs="Arial"/>
                <w:b/>
                <w:bCs/>
                <w:color w:val="000000"/>
                <w:lang w:eastAsia="hr-HR"/>
              </w:rPr>
            </w:pPr>
            <w:r w:rsidRPr="00323A19">
              <w:rPr>
                <w:rFonts w:ascii="Arial" w:hAnsi="Arial" w:cs="Arial"/>
                <w:b/>
                <w:bCs/>
                <w:color w:val="000000"/>
                <w:lang w:eastAsia="hr-HR"/>
              </w:rPr>
              <w:t>0,00</w:t>
            </w:r>
          </w:p>
        </w:tc>
        <w:tc>
          <w:tcPr>
            <w:tcW w:w="1778" w:type="dxa"/>
          </w:tcPr>
          <w:p w:rsidR="005255F0" w:rsidRPr="007429AF" w:rsidRDefault="005255F0" w:rsidP="005255F0">
            <w:pPr>
              <w:jc w:val="center"/>
              <w:rPr>
                <w:rFonts w:ascii="Arial" w:hAnsi="Arial" w:cs="Arial"/>
                <w:bCs/>
                <w:color w:val="000000"/>
                <w:lang w:eastAsia="hr-HR"/>
              </w:rPr>
            </w:pPr>
            <w:r w:rsidRPr="007429AF">
              <w:rPr>
                <w:rFonts w:ascii="Arial" w:hAnsi="Arial" w:cs="Arial"/>
                <w:bCs/>
                <w:color w:val="000000"/>
                <w:lang w:eastAsia="hr-HR"/>
              </w:rPr>
              <w:t>0,25</w:t>
            </w:r>
          </w:p>
        </w:tc>
      </w:tr>
      <w:tr w:rsidR="005255F0" w:rsidRPr="00323A19" w:rsidTr="00EF68BF">
        <w:trPr>
          <w:trHeight w:val="547"/>
        </w:trPr>
        <w:tc>
          <w:tcPr>
            <w:tcW w:w="1980" w:type="dxa"/>
            <w:tcBorders>
              <w:left w:val="nil"/>
              <w:bottom w:val="nil"/>
            </w:tcBorders>
            <w:shd w:val="clear" w:color="auto" w:fill="auto"/>
            <w:noWrap/>
            <w:vAlign w:val="center"/>
            <w:hideMark/>
          </w:tcPr>
          <w:p w:rsidR="005255F0" w:rsidRPr="00323A19" w:rsidRDefault="005255F0" w:rsidP="005255F0">
            <w:pPr>
              <w:jc w:val="center"/>
              <w:rPr>
                <w:rFonts w:ascii="Arial" w:hAnsi="Arial" w:cs="Arial"/>
                <w:color w:val="000000"/>
                <w:lang w:eastAsia="hr-HR"/>
              </w:rPr>
            </w:pPr>
          </w:p>
        </w:tc>
        <w:tc>
          <w:tcPr>
            <w:tcW w:w="3544" w:type="dxa"/>
            <w:gridSpan w:val="2"/>
            <w:shd w:val="clear" w:color="auto" w:fill="auto"/>
            <w:noWrap/>
            <w:vAlign w:val="center"/>
            <w:hideMark/>
          </w:tcPr>
          <w:p w:rsidR="005255F0" w:rsidRPr="00323A19" w:rsidRDefault="007C07F8" w:rsidP="007C07F8">
            <w:pPr>
              <w:rPr>
                <w:rFonts w:ascii="Arial" w:hAnsi="Arial" w:cs="Arial"/>
                <w:b/>
                <w:bCs/>
                <w:color w:val="000000"/>
                <w:lang w:eastAsia="hr-HR"/>
              </w:rPr>
            </w:pPr>
            <w:r>
              <w:rPr>
                <w:rFonts w:ascii="Arial" w:hAnsi="Arial" w:cs="Arial"/>
                <w:b/>
                <w:bCs/>
                <w:color w:val="000000"/>
                <w:lang w:eastAsia="hr-HR"/>
              </w:rPr>
              <w:t xml:space="preserve">        </w:t>
            </w:r>
            <w:r w:rsidR="005255F0" w:rsidRPr="00323A19">
              <w:rPr>
                <w:rFonts w:ascii="Arial" w:hAnsi="Arial" w:cs="Arial"/>
                <w:b/>
                <w:bCs/>
                <w:color w:val="000000"/>
                <w:lang w:eastAsia="hr-HR"/>
              </w:rPr>
              <w:t>SVEUKUPNO</w:t>
            </w:r>
            <w:r w:rsidR="00D75554">
              <w:rPr>
                <w:rFonts w:ascii="Arial" w:hAnsi="Arial" w:cs="Arial"/>
                <w:b/>
                <w:bCs/>
                <w:color w:val="000000"/>
                <w:lang w:eastAsia="hr-HR"/>
              </w:rPr>
              <w:t xml:space="preserve"> DV RIJEKA</w:t>
            </w:r>
          </w:p>
        </w:tc>
        <w:tc>
          <w:tcPr>
            <w:tcW w:w="1226" w:type="dxa"/>
            <w:shd w:val="clear" w:color="auto" w:fill="F2F2F2"/>
            <w:noWrap/>
            <w:vAlign w:val="center"/>
            <w:hideMark/>
          </w:tcPr>
          <w:p w:rsidR="007C07F8" w:rsidRDefault="007C07F8" w:rsidP="005255F0">
            <w:pPr>
              <w:spacing w:after="160" w:line="259" w:lineRule="auto"/>
              <w:jc w:val="center"/>
              <w:rPr>
                <w:rFonts w:ascii="Arial" w:eastAsia="Calibri" w:hAnsi="Arial" w:cs="Arial"/>
                <w:b/>
                <w:bCs/>
              </w:rPr>
            </w:pPr>
          </w:p>
          <w:p w:rsidR="005255F0" w:rsidRPr="00D75554" w:rsidRDefault="00613AF7" w:rsidP="005255F0">
            <w:pPr>
              <w:spacing w:after="160" w:line="259" w:lineRule="auto"/>
              <w:jc w:val="center"/>
              <w:rPr>
                <w:rFonts w:ascii="Arial" w:eastAsia="Calibri" w:hAnsi="Arial" w:cs="Arial"/>
                <w:b/>
                <w:bCs/>
              </w:rPr>
            </w:pPr>
            <w:r w:rsidRPr="00D75554">
              <w:rPr>
                <w:rFonts w:ascii="Arial" w:eastAsia="Calibri" w:hAnsi="Arial" w:cs="Arial"/>
                <w:b/>
                <w:bCs/>
              </w:rPr>
              <w:t>15.674,80</w:t>
            </w:r>
          </w:p>
          <w:p w:rsidR="005255F0" w:rsidRPr="00D75554" w:rsidRDefault="005255F0" w:rsidP="005255F0">
            <w:pPr>
              <w:jc w:val="center"/>
              <w:rPr>
                <w:rFonts w:ascii="Arial" w:hAnsi="Arial" w:cs="Arial"/>
                <w:b/>
                <w:bCs/>
                <w:lang w:eastAsia="hr-HR"/>
              </w:rPr>
            </w:pPr>
          </w:p>
        </w:tc>
        <w:tc>
          <w:tcPr>
            <w:tcW w:w="1106" w:type="dxa"/>
            <w:shd w:val="clear" w:color="auto" w:fill="F2F2F2"/>
            <w:noWrap/>
            <w:vAlign w:val="center"/>
            <w:hideMark/>
          </w:tcPr>
          <w:p w:rsidR="007C07F8" w:rsidRDefault="007C07F8" w:rsidP="005255F0">
            <w:pPr>
              <w:spacing w:after="160" w:line="259" w:lineRule="auto"/>
              <w:jc w:val="center"/>
              <w:rPr>
                <w:rFonts w:ascii="Arial" w:eastAsia="Calibri" w:hAnsi="Arial" w:cs="Arial"/>
                <w:b/>
                <w:bCs/>
              </w:rPr>
            </w:pPr>
          </w:p>
          <w:p w:rsidR="005255F0" w:rsidRPr="00D75554" w:rsidRDefault="00613AF7" w:rsidP="005255F0">
            <w:pPr>
              <w:spacing w:after="160" w:line="259" w:lineRule="auto"/>
              <w:jc w:val="center"/>
              <w:rPr>
                <w:rFonts w:ascii="Arial" w:eastAsia="Calibri" w:hAnsi="Arial" w:cs="Arial"/>
                <w:b/>
                <w:bCs/>
              </w:rPr>
            </w:pPr>
            <w:r w:rsidRPr="00D75554">
              <w:rPr>
                <w:rFonts w:ascii="Arial" w:eastAsia="Calibri" w:hAnsi="Arial" w:cs="Arial"/>
                <w:b/>
                <w:bCs/>
              </w:rPr>
              <w:t>26.975,10</w:t>
            </w:r>
          </w:p>
          <w:p w:rsidR="005255F0" w:rsidRPr="00D75554" w:rsidRDefault="005255F0" w:rsidP="005255F0">
            <w:pPr>
              <w:jc w:val="center"/>
              <w:rPr>
                <w:rFonts w:ascii="Arial" w:hAnsi="Arial" w:cs="Arial"/>
                <w:b/>
                <w:bCs/>
                <w:lang w:eastAsia="hr-HR"/>
              </w:rPr>
            </w:pPr>
          </w:p>
        </w:tc>
        <w:tc>
          <w:tcPr>
            <w:tcW w:w="1778" w:type="dxa"/>
            <w:shd w:val="clear" w:color="auto" w:fill="F2F2F2"/>
          </w:tcPr>
          <w:p w:rsidR="005255F0" w:rsidRPr="00D75554" w:rsidRDefault="005255F0" w:rsidP="005255F0">
            <w:pPr>
              <w:jc w:val="both"/>
              <w:rPr>
                <w:rFonts w:ascii="Arial" w:hAnsi="Arial" w:cs="Arial"/>
                <w:b/>
                <w:bCs/>
                <w:sz w:val="16"/>
                <w:szCs w:val="16"/>
                <w:lang w:eastAsia="hr-HR"/>
              </w:rPr>
            </w:pPr>
          </w:p>
          <w:p w:rsidR="007C07F8" w:rsidRDefault="007C07F8" w:rsidP="005255F0">
            <w:pPr>
              <w:jc w:val="center"/>
              <w:rPr>
                <w:rFonts w:ascii="Arial" w:hAnsi="Arial" w:cs="Arial"/>
                <w:b/>
                <w:bCs/>
                <w:lang w:eastAsia="hr-HR"/>
              </w:rPr>
            </w:pPr>
          </w:p>
          <w:p w:rsidR="005255F0" w:rsidRPr="00D75554" w:rsidRDefault="00D75554" w:rsidP="005255F0">
            <w:pPr>
              <w:jc w:val="center"/>
              <w:rPr>
                <w:rFonts w:ascii="Arial" w:hAnsi="Arial" w:cs="Arial"/>
                <w:b/>
                <w:bCs/>
                <w:lang w:eastAsia="hr-HR"/>
              </w:rPr>
            </w:pPr>
            <w:r w:rsidRPr="00D75554">
              <w:rPr>
                <w:rFonts w:ascii="Arial" w:hAnsi="Arial" w:cs="Arial"/>
                <w:b/>
                <w:bCs/>
                <w:lang w:eastAsia="hr-HR"/>
              </w:rPr>
              <w:t>44</w:t>
            </w:r>
            <w:r w:rsidR="005255F0" w:rsidRPr="00D75554">
              <w:rPr>
                <w:rFonts w:ascii="Arial" w:hAnsi="Arial" w:cs="Arial"/>
                <w:b/>
                <w:bCs/>
                <w:lang w:eastAsia="hr-HR"/>
              </w:rPr>
              <w:t>,</w:t>
            </w:r>
            <w:r w:rsidRPr="00D75554">
              <w:rPr>
                <w:rFonts w:ascii="Arial" w:hAnsi="Arial" w:cs="Arial"/>
                <w:b/>
                <w:bCs/>
                <w:lang w:eastAsia="hr-HR"/>
              </w:rPr>
              <w:t>7</w:t>
            </w:r>
            <w:r w:rsidR="005255F0" w:rsidRPr="00D75554">
              <w:rPr>
                <w:rFonts w:ascii="Arial" w:hAnsi="Arial" w:cs="Arial"/>
                <w:b/>
                <w:bCs/>
                <w:lang w:eastAsia="hr-HR"/>
              </w:rPr>
              <w:t>5</w:t>
            </w:r>
          </w:p>
          <w:p w:rsidR="005255F0" w:rsidRPr="00D75554" w:rsidRDefault="005255F0" w:rsidP="005255F0">
            <w:pPr>
              <w:spacing w:after="160" w:line="259" w:lineRule="auto"/>
              <w:rPr>
                <w:rFonts w:ascii="Arial" w:hAnsi="Arial" w:cs="Arial"/>
                <w:lang w:eastAsia="hr-HR"/>
              </w:rPr>
            </w:pPr>
          </w:p>
        </w:tc>
      </w:tr>
    </w:tbl>
    <w:p w:rsidR="00323A19" w:rsidRPr="00323A19" w:rsidRDefault="00323A19" w:rsidP="00323A19">
      <w:pPr>
        <w:jc w:val="both"/>
        <w:outlineLvl w:val="0"/>
        <w:rPr>
          <w:rFonts w:ascii="Arial" w:hAnsi="Arial" w:cs="Arial"/>
          <w:b/>
        </w:rPr>
      </w:pPr>
    </w:p>
    <w:p w:rsidR="00A93E01" w:rsidRDefault="00A93E01" w:rsidP="00323A19">
      <w:pPr>
        <w:jc w:val="center"/>
        <w:outlineLvl w:val="0"/>
        <w:rPr>
          <w:rFonts w:ascii="Arial" w:hAnsi="Arial" w:cs="Arial"/>
          <w:b/>
        </w:rPr>
      </w:pPr>
    </w:p>
    <w:p w:rsidR="00323A19" w:rsidRPr="00323A19" w:rsidRDefault="00323A19" w:rsidP="00323A19">
      <w:pPr>
        <w:jc w:val="center"/>
        <w:outlineLvl w:val="0"/>
        <w:rPr>
          <w:rFonts w:ascii="Arial" w:hAnsi="Arial" w:cs="Arial"/>
          <w:b/>
        </w:rPr>
      </w:pPr>
      <w:r w:rsidRPr="00323A19">
        <w:rPr>
          <w:rFonts w:ascii="Arial" w:hAnsi="Arial" w:cs="Arial"/>
          <w:b/>
        </w:rPr>
        <w:t>Članak 4.</w:t>
      </w:r>
    </w:p>
    <w:p w:rsidR="00323A19" w:rsidRPr="00323A19" w:rsidRDefault="00323A19" w:rsidP="00323A19">
      <w:pPr>
        <w:shd w:val="clear" w:color="auto" w:fill="FFFFFF"/>
        <w:ind w:firstLine="708"/>
        <w:jc w:val="both"/>
        <w:outlineLvl w:val="0"/>
        <w:rPr>
          <w:rFonts w:ascii="Arial" w:hAnsi="Arial" w:cs="Arial"/>
        </w:rPr>
      </w:pPr>
      <w:r w:rsidRPr="00323A19">
        <w:rPr>
          <w:rFonts w:ascii="Arial" w:hAnsi="Arial" w:cs="Arial"/>
        </w:rPr>
        <w:t xml:space="preserve">Stranke suglasno utvrđuju da je Izvršitelj dužan održavati čistoću ukupne površine unutarnjeg prostora od </w:t>
      </w:r>
      <w:r w:rsidR="007C07F8">
        <w:rPr>
          <w:rFonts w:ascii="Arial" w:hAnsi="Arial" w:cs="Arial"/>
        </w:rPr>
        <w:t>15.674,80</w:t>
      </w:r>
      <w:r w:rsidRPr="00323A19">
        <w:rPr>
          <w:rFonts w:ascii="Arial" w:hAnsi="Arial" w:cs="Arial"/>
        </w:rPr>
        <w:t xml:space="preserve"> m2 te ukupne površine vanjskog prostora od </w:t>
      </w:r>
      <w:r w:rsidR="007C07F8">
        <w:rPr>
          <w:rFonts w:ascii="Arial" w:hAnsi="Arial" w:cs="Arial"/>
        </w:rPr>
        <w:t>26.975,10</w:t>
      </w:r>
      <w:r w:rsidRPr="00323A19">
        <w:rPr>
          <w:rFonts w:ascii="Arial" w:hAnsi="Arial" w:cs="Arial"/>
        </w:rPr>
        <w:t xml:space="preserve"> m2, Svi unutarnji i vanjski prostori objekata Naručitelja sa utvrđenom kvadraturom te s naznakom učestalosti čišćenja nalaze se u Prilogu I – Objekti Dječjeg vrtića Rijeka koji je sastavni dio ovog Ugovora.</w:t>
      </w:r>
    </w:p>
    <w:p w:rsidR="00323A19" w:rsidRPr="00323A19" w:rsidRDefault="00323A19" w:rsidP="00323A19">
      <w:pPr>
        <w:ind w:firstLine="708"/>
        <w:jc w:val="both"/>
        <w:outlineLvl w:val="0"/>
        <w:rPr>
          <w:rFonts w:ascii="Arial" w:hAnsi="Arial" w:cs="Arial"/>
        </w:rPr>
      </w:pPr>
      <w:r w:rsidRPr="00323A19">
        <w:rPr>
          <w:rFonts w:ascii="Arial" w:hAnsi="Arial" w:cs="Arial"/>
        </w:rPr>
        <w:t>Opis i učestalost čišćenja, upotreba i vrsta dezinf</w:t>
      </w:r>
      <w:r w:rsidR="00530484">
        <w:rPr>
          <w:rFonts w:ascii="Arial" w:hAnsi="Arial" w:cs="Arial"/>
        </w:rPr>
        <w:t xml:space="preserve">ekcijskog sredstva utvrđeni su </w:t>
      </w:r>
      <w:r w:rsidRPr="00323A19">
        <w:rPr>
          <w:rFonts w:ascii="Arial" w:hAnsi="Arial" w:cs="Arial"/>
        </w:rPr>
        <w:t xml:space="preserve">Minimumom higijenskih mjera i Planom dezinfecije dok je raspored čišćenja tijekom radnog dana utvrđen. </w:t>
      </w:r>
    </w:p>
    <w:p w:rsidR="00323A19" w:rsidRPr="00323A19" w:rsidRDefault="00323A19" w:rsidP="00323A19">
      <w:pPr>
        <w:jc w:val="both"/>
        <w:outlineLvl w:val="0"/>
        <w:rPr>
          <w:rFonts w:ascii="Arial" w:hAnsi="Arial" w:cs="Arial"/>
        </w:rPr>
      </w:pPr>
      <w:r w:rsidRPr="00323A19">
        <w:rPr>
          <w:rFonts w:ascii="Arial" w:hAnsi="Arial" w:cs="Arial"/>
        </w:rPr>
        <w:tab/>
        <w:t>Obostrano pranje i detaljno čišćenje staklenih površina prozora i okvira</w:t>
      </w:r>
      <w:r w:rsidRPr="00323A19">
        <w:rPr>
          <w:rFonts w:ascii="Arial" w:hAnsi="Arial" w:cs="Arial"/>
          <w:b/>
        </w:rPr>
        <w:t xml:space="preserve"> </w:t>
      </w:r>
      <w:r w:rsidRPr="00323A19">
        <w:rPr>
          <w:rFonts w:ascii="Arial" w:hAnsi="Arial" w:cs="Arial"/>
        </w:rPr>
        <w:t>podrazumijeva čišćenje prozora i okvira s unutarnje i vanjske strane tako da prozori nakon čišćenja budu bez prašine, tragova sredstava za čišćenje i vodenog kamenca.</w:t>
      </w:r>
    </w:p>
    <w:p w:rsidR="00323A19" w:rsidRPr="00323A19" w:rsidRDefault="00323A19" w:rsidP="00323A19">
      <w:pPr>
        <w:rPr>
          <w:rFonts w:ascii="Arial" w:hAnsi="Arial" w:cs="Arial"/>
          <w:lang w:val="en-US" w:eastAsia="hr-HR"/>
        </w:rPr>
      </w:pPr>
      <w:r w:rsidRPr="00323A19">
        <w:rPr>
          <w:rFonts w:ascii="Arial" w:hAnsi="Arial" w:cs="Arial"/>
          <w:lang w:val="en-US"/>
        </w:rPr>
        <w:tab/>
        <w:t>Unutarnji p</w:t>
      </w:r>
      <w:r w:rsidRPr="00323A19">
        <w:rPr>
          <w:rFonts w:ascii="Arial" w:hAnsi="Arial" w:cs="Arial"/>
          <w:lang w:val="en-US" w:eastAsia="hr-HR"/>
        </w:rPr>
        <w:t xml:space="preserve">rostor se smatra čistim ukoliko je neposredno nakon čišćenja: </w:t>
      </w:r>
    </w:p>
    <w:p w:rsidR="00323A19" w:rsidRPr="00323A19" w:rsidRDefault="00323A19" w:rsidP="00323A19">
      <w:pPr>
        <w:rPr>
          <w:rFonts w:ascii="Arial" w:hAnsi="Arial" w:cs="Arial"/>
          <w:lang w:val="en-US" w:eastAsia="hr-HR"/>
        </w:rPr>
      </w:pPr>
      <w:r w:rsidRPr="00323A19">
        <w:rPr>
          <w:rFonts w:ascii="Arial" w:hAnsi="Arial" w:cs="Arial"/>
          <w:lang w:val="en-US" w:eastAsia="hr-HR"/>
        </w:rPr>
        <w:t>očišćen od mrlja i vidljivih nakupina prašine i bez vidljivih čestica otpada</w:t>
      </w:r>
    </w:p>
    <w:p w:rsidR="00323A19" w:rsidRPr="00323A19" w:rsidRDefault="00323A19" w:rsidP="00323A19">
      <w:pPr>
        <w:rPr>
          <w:rFonts w:ascii="Arial" w:hAnsi="Arial" w:cs="Arial"/>
          <w:lang w:val="en-US" w:eastAsia="hr-HR"/>
        </w:rPr>
      </w:pPr>
      <w:r w:rsidRPr="00323A19">
        <w:rPr>
          <w:rFonts w:ascii="Arial" w:hAnsi="Arial" w:cs="Arial"/>
          <w:lang w:val="en-US" w:eastAsia="hr-HR"/>
        </w:rPr>
        <w:t>očišćen na način da nisu vidljivi otisci prstiju i tragovi brisanja</w:t>
      </w:r>
    </w:p>
    <w:p w:rsidR="00323A19" w:rsidRPr="00323A19" w:rsidRDefault="00323A19" w:rsidP="00323A19">
      <w:pPr>
        <w:rPr>
          <w:rFonts w:ascii="Arial" w:hAnsi="Arial" w:cs="Arial"/>
          <w:lang w:val="en-US" w:eastAsia="hr-HR"/>
        </w:rPr>
      </w:pPr>
      <w:r w:rsidRPr="00323A19">
        <w:rPr>
          <w:rFonts w:ascii="Arial" w:hAnsi="Arial" w:cs="Arial"/>
          <w:lang w:val="en-US" w:eastAsia="hr-HR"/>
        </w:rPr>
        <w:t>dezinficiran odgovarajućim sredstvom.</w:t>
      </w:r>
    </w:p>
    <w:p w:rsidR="00323A19" w:rsidRDefault="00323A19" w:rsidP="00D81976">
      <w:pPr>
        <w:rPr>
          <w:rFonts w:ascii="Arial" w:hAnsi="Arial" w:cs="Arial"/>
          <w:lang w:val="en-US"/>
        </w:rPr>
      </w:pPr>
      <w:r w:rsidRPr="00323A19">
        <w:rPr>
          <w:rFonts w:ascii="Arial" w:hAnsi="Arial" w:cs="Arial"/>
          <w:lang w:val="en-US"/>
        </w:rPr>
        <w:t xml:space="preserve">              Kod vanjskog prostora, Izvršitelj svakodnevno  kontrolira i čisti</w:t>
      </w:r>
      <w:r w:rsidRPr="00323A19">
        <w:rPr>
          <w:rFonts w:ascii="Arial" w:eastAsia="Calibri" w:hAnsi="Arial" w:cs="Arial"/>
          <w:lang w:val="en-US"/>
        </w:rPr>
        <w:t xml:space="preserve"> sve vanjske površine unutar ograde vrtića na način da se</w:t>
      </w:r>
      <w:r w:rsidRPr="00323A19">
        <w:rPr>
          <w:rFonts w:ascii="Arial" w:hAnsi="Arial" w:cs="Arial"/>
          <w:lang w:val="en-US"/>
        </w:rPr>
        <w:t xml:space="preserve">  čiste  prilazne staze, </w:t>
      </w:r>
      <w:r w:rsidRPr="00323A19">
        <w:rPr>
          <w:rFonts w:ascii="Arial" w:eastAsia="Calibri" w:hAnsi="Arial" w:cs="Arial"/>
          <w:lang w:val="en-US"/>
        </w:rPr>
        <w:t xml:space="preserve">pometaju površine na kojima se igraju djeca i parkirališta, </w:t>
      </w:r>
      <w:r w:rsidRPr="00323A19">
        <w:rPr>
          <w:rFonts w:ascii="Arial" w:hAnsi="Arial" w:cs="Arial"/>
          <w:lang w:val="en-US"/>
        </w:rPr>
        <w:t xml:space="preserve"> skupljaju otpatci, zaostalo lišće i sva nečistoća zatečena na vanjskom prostoru vrtića, peru terase, stepenice i ulazi u vrtić. Prilikom košnje trave, pomaže se domaru prikupiti i ukloniti travu sa vanjskih površina.</w:t>
      </w:r>
      <w:r w:rsidRPr="00323A19">
        <w:rPr>
          <w:rFonts w:ascii="Arial" w:hAnsi="Arial" w:cs="Arial"/>
          <w:lang w:val="en-US"/>
        </w:rPr>
        <w:br/>
      </w:r>
    </w:p>
    <w:p w:rsidR="00323A19" w:rsidRPr="00323A19" w:rsidRDefault="00323A19" w:rsidP="00323A19">
      <w:pPr>
        <w:jc w:val="center"/>
        <w:outlineLvl w:val="0"/>
        <w:rPr>
          <w:rFonts w:ascii="Arial" w:hAnsi="Arial" w:cs="Arial"/>
          <w:b/>
        </w:rPr>
      </w:pPr>
      <w:r w:rsidRPr="00323A19">
        <w:rPr>
          <w:rFonts w:ascii="Arial" w:hAnsi="Arial" w:cs="Arial"/>
          <w:b/>
        </w:rPr>
        <w:t>Članak 5.</w:t>
      </w:r>
    </w:p>
    <w:p w:rsidR="00323A19" w:rsidRPr="00323A19" w:rsidRDefault="00323A19" w:rsidP="00323A19">
      <w:pPr>
        <w:jc w:val="both"/>
        <w:outlineLvl w:val="0"/>
        <w:rPr>
          <w:rFonts w:ascii="Arial" w:hAnsi="Arial" w:cs="Arial"/>
        </w:rPr>
      </w:pPr>
      <w:r w:rsidRPr="00323A19">
        <w:rPr>
          <w:rFonts w:ascii="Arial" w:hAnsi="Arial" w:cs="Arial"/>
        </w:rPr>
        <w:tab/>
        <w:t>Izvršitelj će uslugu čišćenja obavljati raspoloživim zaposlenicima, a u cijenu usluge moraju biti uključeni i troškovi cjelokupnog materijala i opreme za čišćenje koje osigurava izvršitelj.</w:t>
      </w:r>
    </w:p>
    <w:p w:rsidR="00323A19" w:rsidRPr="00323A19" w:rsidRDefault="00323A19" w:rsidP="00323A19">
      <w:pPr>
        <w:tabs>
          <w:tab w:val="left" w:pos="374"/>
        </w:tabs>
        <w:spacing w:after="160" w:line="259" w:lineRule="auto"/>
        <w:jc w:val="both"/>
        <w:rPr>
          <w:rFonts w:ascii="Arial" w:hAnsi="Arial" w:cs="Arial"/>
          <w:lang w:eastAsia="hr-HR"/>
        </w:rPr>
      </w:pPr>
      <w:r w:rsidRPr="00323A19">
        <w:rPr>
          <w:rFonts w:ascii="Arial" w:hAnsi="Arial" w:cs="Arial"/>
          <w:lang w:eastAsia="hr-HR"/>
        </w:rPr>
        <w:tab/>
      </w:r>
      <w:r w:rsidRPr="00323A19">
        <w:rPr>
          <w:rFonts w:ascii="Arial" w:hAnsi="Arial" w:cs="Arial"/>
          <w:lang w:eastAsia="hr-HR"/>
        </w:rPr>
        <w:tab/>
        <w:t>Izvršitelj će uslugu čišćenja i pranja prostora obavljati svojim sredstvima za rad, potrošnim materijalom (vreće za smeće i dr.), priborom, strojevima i materijalom za čišćenje u količini koja je potrebna za uredno izvršenje usluga pridržavajući se standarda i kvalitete izvršavanja usluge kao i standardima i pravilima struke.</w:t>
      </w:r>
    </w:p>
    <w:p w:rsidR="00323A19" w:rsidRPr="00323A19" w:rsidRDefault="00323A19" w:rsidP="00323A19">
      <w:pPr>
        <w:jc w:val="center"/>
        <w:outlineLvl w:val="0"/>
        <w:rPr>
          <w:rFonts w:ascii="Arial" w:hAnsi="Arial" w:cs="Arial"/>
          <w:b/>
        </w:rPr>
      </w:pPr>
      <w:r w:rsidRPr="00323A19">
        <w:rPr>
          <w:rFonts w:ascii="Arial" w:hAnsi="Arial" w:cs="Arial"/>
          <w:b/>
        </w:rPr>
        <w:t>Članak 6.</w:t>
      </w:r>
    </w:p>
    <w:p w:rsidR="00323A19" w:rsidRPr="00323A19" w:rsidRDefault="00323A19" w:rsidP="00323A19">
      <w:pPr>
        <w:ind w:firstLine="708"/>
        <w:jc w:val="both"/>
        <w:outlineLvl w:val="0"/>
        <w:rPr>
          <w:rFonts w:ascii="Arial" w:hAnsi="Arial" w:cs="Arial"/>
        </w:rPr>
      </w:pPr>
      <w:r w:rsidRPr="00323A19">
        <w:rPr>
          <w:rFonts w:ascii="Arial" w:hAnsi="Arial" w:cs="Arial"/>
        </w:rPr>
        <w:t>Izvršitelj se obvezuje da će:</w:t>
      </w:r>
    </w:p>
    <w:p w:rsidR="00323A19" w:rsidRPr="00EB4FE0" w:rsidRDefault="00EB4FE0" w:rsidP="00EB4FE0">
      <w:pPr>
        <w:pStyle w:val="NoSpacing1"/>
        <w:rPr>
          <w:rFonts w:ascii="Arial" w:hAnsi="Arial" w:cs="Arial"/>
          <w:sz w:val="20"/>
          <w:szCs w:val="20"/>
        </w:rPr>
      </w:pPr>
      <w:r>
        <w:rPr>
          <w:rFonts w:ascii="Arial" w:hAnsi="Arial" w:cs="Arial"/>
          <w:sz w:val="20"/>
          <w:szCs w:val="20"/>
        </w:rPr>
        <w:lastRenderedPageBreak/>
        <w:t xml:space="preserve">- </w:t>
      </w:r>
      <w:r w:rsidR="00323A19" w:rsidRPr="00EB4FE0">
        <w:rPr>
          <w:rFonts w:ascii="Arial" w:hAnsi="Arial" w:cs="Arial"/>
          <w:sz w:val="20"/>
          <w:szCs w:val="20"/>
        </w:rPr>
        <w:t>svojim kvalificiranim zaposlenicima, materijalom, opremom i nadzorom obavljati poslove koji su predmetom ovoga Ugovora;</w:t>
      </w:r>
    </w:p>
    <w:p w:rsidR="00323A19" w:rsidRPr="00EB4FE0" w:rsidRDefault="00EB4FE0" w:rsidP="00EB4FE0">
      <w:pPr>
        <w:pStyle w:val="NoSpacing1"/>
        <w:jc w:val="both"/>
        <w:rPr>
          <w:rFonts w:ascii="Arial" w:hAnsi="Arial" w:cs="Arial"/>
          <w:sz w:val="20"/>
          <w:szCs w:val="20"/>
        </w:rPr>
      </w:pPr>
      <w:r>
        <w:rPr>
          <w:rFonts w:ascii="Arial" w:hAnsi="Arial" w:cs="Arial"/>
          <w:sz w:val="20"/>
          <w:szCs w:val="20"/>
        </w:rPr>
        <w:t xml:space="preserve">- </w:t>
      </w:r>
      <w:r w:rsidR="00323A19" w:rsidRPr="00EB4FE0">
        <w:rPr>
          <w:rFonts w:ascii="Arial" w:hAnsi="Arial" w:cs="Arial"/>
          <w:sz w:val="20"/>
          <w:szCs w:val="20"/>
        </w:rPr>
        <w:t>se zaposlenici koji budu obavljali poslove čišćenja po ovom Ugovoru pridržavati reda i propisa o sigurnosti i zaštiti na radu kao i propisanog radnog reda naručitelja, Zakona o zaštiti pučanstva od zaraznih bolesti, Minimuma Higijenskih mjera iz Dokumentacije za nametanje te da će obavljati zdravstvene preglede sukladno Zakonu i posjedovati sanitarnu iskaznicu</w:t>
      </w:r>
    </w:p>
    <w:p w:rsidR="00323A19" w:rsidRPr="00EB4FE0" w:rsidRDefault="00EB4FE0" w:rsidP="00EB4FE0">
      <w:pPr>
        <w:pStyle w:val="NoSpacing1"/>
        <w:rPr>
          <w:rFonts w:ascii="Arial" w:hAnsi="Arial" w:cs="Arial"/>
          <w:sz w:val="20"/>
          <w:szCs w:val="20"/>
        </w:rPr>
      </w:pPr>
      <w:r>
        <w:rPr>
          <w:rFonts w:ascii="Arial" w:hAnsi="Arial" w:cs="Arial"/>
          <w:sz w:val="20"/>
          <w:szCs w:val="20"/>
        </w:rPr>
        <w:t xml:space="preserve">- </w:t>
      </w:r>
      <w:r w:rsidR="00323A19" w:rsidRPr="00EB4FE0">
        <w:rPr>
          <w:rFonts w:ascii="Arial" w:hAnsi="Arial" w:cs="Arial"/>
          <w:sz w:val="20"/>
          <w:szCs w:val="20"/>
        </w:rPr>
        <w:t>prilikom sklapanja ovoga Ugovora dostaviti popis spremačica i preslike njihovih sanitarnih iskaznica</w:t>
      </w:r>
    </w:p>
    <w:p w:rsidR="00323A19" w:rsidRPr="00EB4FE0" w:rsidRDefault="00EB4FE0" w:rsidP="00EB4FE0">
      <w:pPr>
        <w:pStyle w:val="NoSpacing1"/>
        <w:rPr>
          <w:rFonts w:ascii="Arial" w:hAnsi="Arial" w:cs="Arial"/>
          <w:sz w:val="20"/>
          <w:szCs w:val="20"/>
        </w:rPr>
      </w:pPr>
      <w:r>
        <w:rPr>
          <w:rFonts w:ascii="Arial" w:hAnsi="Arial" w:cs="Arial"/>
          <w:sz w:val="20"/>
          <w:szCs w:val="20"/>
        </w:rPr>
        <w:t xml:space="preserve">- </w:t>
      </w:r>
      <w:r w:rsidR="00323A19" w:rsidRPr="00EB4FE0">
        <w:rPr>
          <w:rFonts w:ascii="Arial" w:hAnsi="Arial" w:cs="Arial"/>
          <w:sz w:val="20"/>
          <w:szCs w:val="20"/>
        </w:rPr>
        <w:t>zaposlenici iz točke 2. ovog stavka nositi propisanu radnu odjeću i obuću;</w:t>
      </w:r>
    </w:p>
    <w:p w:rsidR="00323A19" w:rsidRPr="00EB4FE0" w:rsidRDefault="00EB4FE0" w:rsidP="00EB4FE0">
      <w:pPr>
        <w:pStyle w:val="NoSpacing1"/>
        <w:rPr>
          <w:rFonts w:ascii="Arial" w:hAnsi="Arial" w:cs="Arial"/>
          <w:sz w:val="20"/>
          <w:szCs w:val="20"/>
        </w:rPr>
      </w:pPr>
      <w:r>
        <w:rPr>
          <w:rFonts w:ascii="Arial" w:hAnsi="Arial" w:cs="Arial"/>
          <w:sz w:val="20"/>
          <w:szCs w:val="20"/>
        </w:rPr>
        <w:t xml:space="preserve">- </w:t>
      </w:r>
      <w:r w:rsidR="00323A19" w:rsidRPr="00EB4FE0">
        <w:rPr>
          <w:rFonts w:ascii="Arial" w:hAnsi="Arial" w:cs="Arial"/>
          <w:sz w:val="20"/>
          <w:szCs w:val="20"/>
        </w:rPr>
        <w:t>kvalitetno obavljati poslove koji su predmetom ovoga Ugovora;</w:t>
      </w:r>
    </w:p>
    <w:p w:rsidR="00323A19" w:rsidRPr="00EB4FE0" w:rsidRDefault="00EB4FE0" w:rsidP="00EB4FE0">
      <w:pPr>
        <w:pStyle w:val="NoSpacing1"/>
        <w:rPr>
          <w:rFonts w:ascii="Arial" w:hAnsi="Arial" w:cs="Arial"/>
          <w:sz w:val="20"/>
          <w:szCs w:val="20"/>
        </w:rPr>
      </w:pPr>
      <w:r>
        <w:rPr>
          <w:rFonts w:ascii="Arial" w:hAnsi="Arial" w:cs="Arial"/>
          <w:sz w:val="20"/>
          <w:szCs w:val="20"/>
        </w:rPr>
        <w:t xml:space="preserve">- </w:t>
      </w:r>
      <w:r w:rsidR="00323A19" w:rsidRPr="00EB4FE0">
        <w:rPr>
          <w:rFonts w:ascii="Arial" w:hAnsi="Arial" w:cs="Arial"/>
          <w:sz w:val="20"/>
          <w:szCs w:val="20"/>
        </w:rPr>
        <w:t>za eventualno nastalu štetu izazvanu radom svojih zaposlenika snositi svu odgovornost i nadoknaditi štetu;</w:t>
      </w:r>
    </w:p>
    <w:p w:rsidR="00323A19" w:rsidRPr="00EB4FE0" w:rsidRDefault="00EB4FE0" w:rsidP="00EB4FE0">
      <w:pPr>
        <w:pStyle w:val="NoSpacing1"/>
        <w:rPr>
          <w:rFonts w:ascii="Arial" w:hAnsi="Arial" w:cs="Arial"/>
          <w:sz w:val="20"/>
          <w:szCs w:val="20"/>
        </w:rPr>
      </w:pPr>
      <w:r>
        <w:rPr>
          <w:rFonts w:ascii="Arial" w:hAnsi="Arial" w:cs="Arial"/>
          <w:sz w:val="20"/>
          <w:szCs w:val="20"/>
        </w:rPr>
        <w:t xml:space="preserve">- </w:t>
      </w:r>
      <w:r w:rsidR="00323A19" w:rsidRPr="00EB4FE0">
        <w:rPr>
          <w:rFonts w:ascii="Arial" w:hAnsi="Arial" w:cs="Arial"/>
          <w:sz w:val="20"/>
          <w:szCs w:val="20"/>
        </w:rPr>
        <w:t>zaposlenika za kojeg se utvrdi da ne zadovoljava na radnom mjestu smijeniti i udaljiti iz poslovnih prostora po zahtjevu naručitelja;</w:t>
      </w:r>
    </w:p>
    <w:p w:rsidR="00323A19" w:rsidRPr="00EB4FE0" w:rsidRDefault="00EB4FE0" w:rsidP="00EB4FE0">
      <w:pPr>
        <w:pStyle w:val="NoSpacing1"/>
        <w:rPr>
          <w:rFonts w:ascii="Arial" w:hAnsi="Arial" w:cs="Arial"/>
          <w:sz w:val="20"/>
          <w:szCs w:val="20"/>
        </w:rPr>
      </w:pPr>
      <w:r>
        <w:rPr>
          <w:rFonts w:ascii="Arial" w:hAnsi="Arial" w:cs="Arial"/>
          <w:sz w:val="20"/>
          <w:szCs w:val="20"/>
        </w:rPr>
        <w:t xml:space="preserve">- </w:t>
      </w:r>
      <w:r w:rsidR="00323A19" w:rsidRPr="00EB4FE0">
        <w:rPr>
          <w:rFonts w:ascii="Arial" w:hAnsi="Arial" w:cs="Arial"/>
          <w:sz w:val="20"/>
          <w:szCs w:val="20"/>
        </w:rPr>
        <w:t xml:space="preserve">čišćenje obavljati sredstvima koja su identična onima iz dostavljene Ponude odnosno identična Popisu sredstava za čišćenje i Tehničkim specifikacijama istih. </w:t>
      </w:r>
    </w:p>
    <w:p w:rsidR="00323A19" w:rsidRPr="00323A19" w:rsidRDefault="00323A19" w:rsidP="00323A19">
      <w:pPr>
        <w:ind w:left="1068"/>
        <w:jc w:val="both"/>
        <w:outlineLvl w:val="0"/>
        <w:rPr>
          <w:rFonts w:ascii="Arial" w:hAnsi="Arial" w:cs="Arial"/>
        </w:rPr>
      </w:pPr>
    </w:p>
    <w:p w:rsidR="00323A19" w:rsidRPr="00323A19" w:rsidRDefault="00323A19" w:rsidP="00323A19">
      <w:pPr>
        <w:ind w:firstLine="708"/>
        <w:jc w:val="both"/>
        <w:outlineLvl w:val="0"/>
        <w:rPr>
          <w:rFonts w:ascii="Arial" w:hAnsi="Arial" w:cs="Arial"/>
        </w:rPr>
      </w:pPr>
      <w:r w:rsidRPr="00323A19">
        <w:rPr>
          <w:rFonts w:ascii="Arial" w:hAnsi="Arial" w:cs="Arial"/>
        </w:rPr>
        <w:t>Stranke suglasno utvrđuju da za nekvalitetno obavljanje poslova naručitelj ima pravo umanjiti mjesečni iznos računa što zajednički zapisnički utvrđuju.</w:t>
      </w:r>
    </w:p>
    <w:p w:rsidR="00323A19" w:rsidRPr="00323A19" w:rsidRDefault="00323A19" w:rsidP="00323A19">
      <w:pPr>
        <w:ind w:left="708"/>
        <w:jc w:val="both"/>
        <w:outlineLvl w:val="0"/>
        <w:rPr>
          <w:rFonts w:ascii="Arial" w:hAnsi="Arial" w:cs="Arial"/>
        </w:rPr>
      </w:pPr>
    </w:p>
    <w:p w:rsidR="00323A19" w:rsidRPr="00323A19" w:rsidRDefault="00323A19" w:rsidP="00323A19">
      <w:pPr>
        <w:jc w:val="center"/>
        <w:outlineLvl w:val="0"/>
        <w:rPr>
          <w:rFonts w:ascii="Arial" w:hAnsi="Arial" w:cs="Arial"/>
          <w:b/>
        </w:rPr>
      </w:pPr>
      <w:r w:rsidRPr="00323A19">
        <w:rPr>
          <w:rFonts w:ascii="Arial" w:hAnsi="Arial" w:cs="Arial"/>
          <w:b/>
        </w:rPr>
        <w:t>Članak 7.</w:t>
      </w:r>
    </w:p>
    <w:p w:rsidR="00323A19" w:rsidRPr="00323A19" w:rsidRDefault="00323A19" w:rsidP="00323A19">
      <w:pPr>
        <w:jc w:val="both"/>
        <w:outlineLvl w:val="0"/>
        <w:rPr>
          <w:rFonts w:ascii="Arial" w:hAnsi="Arial" w:cs="Arial"/>
        </w:rPr>
      </w:pPr>
      <w:r w:rsidRPr="00323A19">
        <w:rPr>
          <w:rFonts w:ascii="Arial" w:hAnsi="Arial" w:cs="Arial"/>
          <w:b/>
        </w:rPr>
        <w:tab/>
      </w:r>
      <w:r w:rsidRPr="00323A19">
        <w:rPr>
          <w:rFonts w:ascii="Arial" w:hAnsi="Arial" w:cs="Arial"/>
        </w:rPr>
        <w:t>Naručitelj se obvezuje da će:</w:t>
      </w:r>
    </w:p>
    <w:p w:rsidR="00323A19" w:rsidRPr="008E4413" w:rsidRDefault="008E4413" w:rsidP="008E4413">
      <w:pPr>
        <w:pStyle w:val="NoSpacing1"/>
        <w:rPr>
          <w:rFonts w:ascii="Arial" w:hAnsi="Arial" w:cs="Arial"/>
          <w:sz w:val="20"/>
          <w:szCs w:val="20"/>
        </w:rPr>
      </w:pPr>
      <w:r>
        <w:rPr>
          <w:rFonts w:ascii="Arial" w:hAnsi="Arial" w:cs="Arial"/>
          <w:sz w:val="20"/>
          <w:szCs w:val="20"/>
        </w:rPr>
        <w:t xml:space="preserve">- </w:t>
      </w:r>
      <w:r w:rsidR="00323A19" w:rsidRPr="008E4413">
        <w:rPr>
          <w:rFonts w:ascii="Arial" w:hAnsi="Arial" w:cs="Arial"/>
          <w:sz w:val="20"/>
          <w:szCs w:val="20"/>
        </w:rPr>
        <w:t>izvršitelju osigurati nesmetan rad;</w:t>
      </w:r>
    </w:p>
    <w:p w:rsidR="00323A19" w:rsidRPr="008E4413" w:rsidRDefault="008E4413" w:rsidP="008E4413">
      <w:pPr>
        <w:pStyle w:val="NoSpacing1"/>
        <w:rPr>
          <w:rFonts w:ascii="Arial" w:hAnsi="Arial" w:cs="Arial"/>
          <w:sz w:val="20"/>
          <w:szCs w:val="20"/>
        </w:rPr>
      </w:pPr>
      <w:r>
        <w:rPr>
          <w:rFonts w:ascii="Arial" w:hAnsi="Arial" w:cs="Arial"/>
          <w:sz w:val="20"/>
          <w:szCs w:val="20"/>
        </w:rPr>
        <w:t xml:space="preserve">- </w:t>
      </w:r>
      <w:r w:rsidR="00323A19" w:rsidRPr="008E4413">
        <w:rPr>
          <w:rFonts w:ascii="Arial" w:hAnsi="Arial" w:cs="Arial"/>
          <w:sz w:val="20"/>
          <w:szCs w:val="20"/>
        </w:rPr>
        <w:t>osigurati prostoriju za smještaj materijala, pribora i opreme i prostoriju za garderobu;</w:t>
      </w:r>
    </w:p>
    <w:p w:rsidR="00323A19" w:rsidRPr="008E4413" w:rsidRDefault="008E4413" w:rsidP="008E4413">
      <w:pPr>
        <w:pStyle w:val="NoSpacing1"/>
        <w:rPr>
          <w:rFonts w:ascii="Arial" w:hAnsi="Arial" w:cs="Arial"/>
          <w:sz w:val="20"/>
          <w:szCs w:val="20"/>
        </w:rPr>
      </w:pPr>
      <w:r>
        <w:rPr>
          <w:rFonts w:ascii="Arial" w:hAnsi="Arial" w:cs="Arial"/>
          <w:sz w:val="20"/>
          <w:szCs w:val="20"/>
        </w:rPr>
        <w:t xml:space="preserve">- </w:t>
      </w:r>
      <w:r w:rsidR="00323A19" w:rsidRPr="008E4413">
        <w:rPr>
          <w:rFonts w:ascii="Arial" w:hAnsi="Arial" w:cs="Arial"/>
          <w:sz w:val="20"/>
          <w:szCs w:val="20"/>
        </w:rPr>
        <w:t>za obavljanje usluga koje su predmet ovog Ugovora osigurati električnu energiju i vodu o svome trošku</w:t>
      </w:r>
    </w:p>
    <w:p w:rsidR="00323A19" w:rsidRPr="008E4413" w:rsidRDefault="008E4413" w:rsidP="008E4413">
      <w:pPr>
        <w:pStyle w:val="NoSpacing1"/>
        <w:rPr>
          <w:rFonts w:ascii="Arial" w:hAnsi="Arial" w:cs="Arial"/>
          <w:sz w:val="20"/>
          <w:szCs w:val="20"/>
        </w:rPr>
      </w:pPr>
      <w:r>
        <w:rPr>
          <w:rFonts w:ascii="Arial" w:hAnsi="Arial" w:cs="Arial"/>
          <w:sz w:val="20"/>
          <w:szCs w:val="20"/>
        </w:rPr>
        <w:t xml:space="preserve">- </w:t>
      </w:r>
      <w:r w:rsidR="00323A19" w:rsidRPr="008E4413">
        <w:rPr>
          <w:rFonts w:ascii="Arial" w:hAnsi="Arial" w:cs="Arial"/>
          <w:sz w:val="20"/>
          <w:szCs w:val="20"/>
        </w:rPr>
        <w:t>provjeravati redovnu kontrolu zdravstvenih pregleda putem zdravstvenih voditeljica</w:t>
      </w:r>
    </w:p>
    <w:p w:rsidR="00323A19" w:rsidRPr="008E4413" w:rsidRDefault="008E4413" w:rsidP="008E4413">
      <w:pPr>
        <w:pStyle w:val="NoSpacing1"/>
        <w:rPr>
          <w:rFonts w:ascii="Arial" w:hAnsi="Arial" w:cs="Arial"/>
          <w:sz w:val="20"/>
          <w:szCs w:val="20"/>
        </w:rPr>
      </w:pPr>
      <w:r>
        <w:rPr>
          <w:rFonts w:ascii="Arial" w:hAnsi="Arial" w:cs="Arial"/>
          <w:sz w:val="20"/>
          <w:szCs w:val="20"/>
        </w:rPr>
        <w:t xml:space="preserve">- </w:t>
      </w:r>
      <w:r w:rsidR="00323A19" w:rsidRPr="008E4413">
        <w:rPr>
          <w:rFonts w:ascii="Arial" w:hAnsi="Arial" w:cs="Arial"/>
          <w:sz w:val="20"/>
          <w:szCs w:val="20"/>
        </w:rPr>
        <w:t>provjeravati upotrebu sredstava za čišćenje koja moraju odgovarati popisu i tehničkim specifikacijama priloženim u ponudi.</w:t>
      </w:r>
    </w:p>
    <w:p w:rsidR="00323A19" w:rsidRPr="00323A19" w:rsidRDefault="00323A19" w:rsidP="00323A19">
      <w:pPr>
        <w:ind w:left="1065"/>
        <w:jc w:val="both"/>
        <w:outlineLvl w:val="0"/>
        <w:rPr>
          <w:rFonts w:ascii="Arial" w:hAnsi="Arial" w:cs="Arial"/>
        </w:rPr>
      </w:pPr>
      <w:r w:rsidRPr="00323A19">
        <w:rPr>
          <w:rFonts w:ascii="Arial" w:hAnsi="Arial" w:cs="Arial"/>
        </w:rPr>
        <w:t xml:space="preserve"> </w:t>
      </w:r>
    </w:p>
    <w:p w:rsidR="00323A19" w:rsidRPr="00323A19" w:rsidRDefault="00323A19" w:rsidP="00323A19">
      <w:pPr>
        <w:jc w:val="center"/>
        <w:outlineLvl w:val="0"/>
        <w:rPr>
          <w:rFonts w:ascii="Arial" w:hAnsi="Arial" w:cs="Arial"/>
          <w:b/>
        </w:rPr>
      </w:pPr>
      <w:r w:rsidRPr="00323A19">
        <w:rPr>
          <w:rFonts w:ascii="Arial" w:hAnsi="Arial" w:cs="Arial"/>
          <w:b/>
        </w:rPr>
        <w:t>Članak 8.</w:t>
      </w:r>
    </w:p>
    <w:p w:rsidR="00323A19" w:rsidRPr="00323A19" w:rsidRDefault="00323A19" w:rsidP="00323A19">
      <w:pPr>
        <w:autoSpaceDE w:val="0"/>
        <w:autoSpaceDN w:val="0"/>
        <w:adjustRightInd w:val="0"/>
        <w:ind w:firstLine="708"/>
        <w:jc w:val="both"/>
        <w:rPr>
          <w:rFonts w:ascii="Arial" w:hAnsi="Arial" w:cs="Arial"/>
          <w:color w:val="000000"/>
          <w:lang w:eastAsia="hr-HR"/>
        </w:rPr>
      </w:pPr>
      <w:r w:rsidRPr="00323A19">
        <w:rPr>
          <w:rFonts w:ascii="Arial" w:hAnsi="Arial" w:cs="Arial"/>
          <w:color w:val="000000"/>
          <w:lang w:eastAsia="hr-HR"/>
        </w:rPr>
        <w:t xml:space="preserve">Stranke suglasno utvrđuju da Naručitelj svakodnevno provodi kontrolu kvalitete pružene usluge i u tu svrhu, djelatnik/ca Izvršitelja usluga svakodnevno popunjava obrazac Evidencije o obavljanju usluge redovnog čišćenja koji se vodi za svaku lokaciju Naručitelja. </w:t>
      </w:r>
    </w:p>
    <w:p w:rsidR="00323A19" w:rsidRPr="00323A19" w:rsidRDefault="00323A19" w:rsidP="00323A19">
      <w:pPr>
        <w:autoSpaceDE w:val="0"/>
        <w:autoSpaceDN w:val="0"/>
        <w:adjustRightInd w:val="0"/>
        <w:ind w:firstLine="708"/>
        <w:jc w:val="both"/>
        <w:rPr>
          <w:rFonts w:ascii="Arial" w:hAnsi="Arial" w:cs="Arial"/>
          <w:color w:val="000000"/>
          <w:lang w:eastAsia="hr-HR"/>
        </w:rPr>
      </w:pPr>
      <w:r w:rsidRPr="00323A19">
        <w:rPr>
          <w:rFonts w:ascii="Arial" w:hAnsi="Arial" w:cs="Arial"/>
          <w:color w:val="000000"/>
          <w:lang w:eastAsia="hr-HR"/>
        </w:rPr>
        <w:t>Zdravstvene voditeljice Naručitelja zadužene su za provođenje kontrole pružanja usluge čišćenja te upotrebljenih sredstava za čišćenje.</w:t>
      </w:r>
    </w:p>
    <w:p w:rsidR="00323A19" w:rsidRPr="00323A19" w:rsidRDefault="00323A19" w:rsidP="00323A19">
      <w:pPr>
        <w:autoSpaceDE w:val="0"/>
        <w:autoSpaceDN w:val="0"/>
        <w:adjustRightInd w:val="0"/>
        <w:ind w:firstLine="708"/>
        <w:jc w:val="both"/>
        <w:rPr>
          <w:rFonts w:ascii="Arial" w:hAnsi="Arial" w:cs="Arial"/>
          <w:color w:val="000000"/>
          <w:lang w:eastAsia="hr-HR"/>
        </w:rPr>
      </w:pPr>
      <w:r w:rsidRPr="00323A19">
        <w:rPr>
          <w:rFonts w:ascii="Arial" w:hAnsi="Arial" w:cs="Arial"/>
          <w:color w:val="000000"/>
          <w:lang w:eastAsia="hr-HR"/>
        </w:rPr>
        <w:t>Naručitelj će u slučaju nezadovoljstva sa pruženom uslugom, neposredno nakon izvršene usluge čišćenja (odnosno prije korištenja prostora) uz prisutnost ovlaštene osobe Izvršitelja –</w:t>
      </w:r>
      <w:r w:rsidR="00267027">
        <w:rPr>
          <w:rFonts w:ascii="Arial" w:hAnsi="Arial" w:cs="Arial"/>
          <w:color w:val="000000"/>
          <w:lang w:eastAsia="hr-HR"/>
        </w:rPr>
        <w:t>_______________________</w:t>
      </w:r>
      <w:r w:rsidRPr="00323A19">
        <w:rPr>
          <w:rFonts w:ascii="Arial" w:hAnsi="Arial" w:cs="Arial"/>
          <w:color w:val="000000"/>
          <w:lang w:eastAsia="hr-HR"/>
        </w:rPr>
        <w:t>prekontrolirati razinu čistoće objekta. U slučaju da ovlaštena osoba Izvršitelja ne može prisustvovati, pregled će se obaviti uz nazočnost drugog njegovoga/e djelatnika/ice</w:t>
      </w:r>
    </w:p>
    <w:p w:rsidR="00323A19" w:rsidRPr="00323A19" w:rsidRDefault="00323A19" w:rsidP="00323A19">
      <w:pPr>
        <w:autoSpaceDE w:val="0"/>
        <w:autoSpaceDN w:val="0"/>
        <w:adjustRightInd w:val="0"/>
        <w:ind w:firstLine="708"/>
        <w:jc w:val="both"/>
        <w:rPr>
          <w:rFonts w:ascii="Arial" w:hAnsi="Arial" w:cs="Arial"/>
          <w:color w:val="000000"/>
          <w:lang w:eastAsia="hr-HR"/>
        </w:rPr>
      </w:pPr>
      <w:r w:rsidRPr="00323A19">
        <w:rPr>
          <w:rFonts w:ascii="Arial" w:hAnsi="Arial" w:cs="Arial"/>
          <w:color w:val="000000"/>
          <w:lang w:eastAsia="hr-HR"/>
        </w:rPr>
        <w:t xml:space="preserve">O istom će se sastaviti zapisnik o pregledu i kontroli izvršene usluge. </w:t>
      </w:r>
    </w:p>
    <w:p w:rsidR="00323A19" w:rsidRPr="00323A19" w:rsidRDefault="00323A19" w:rsidP="00323A19">
      <w:pPr>
        <w:ind w:firstLine="708"/>
        <w:jc w:val="both"/>
        <w:rPr>
          <w:rFonts w:ascii="Arial" w:hAnsi="Arial" w:cs="Arial"/>
        </w:rPr>
      </w:pPr>
      <w:r w:rsidRPr="00323A19">
        <w:rPr>
          <w:rFonts w:ascii="Arial" w:hAnsi="Arial" w:cs="Arial"/>
          <w:lang w:val="en-US"/>
        </w:rPr>
        <w:t>Ukoliko</w:t>
      </w:r>
      <w:r w:rsidRPr="00323A19">
        <w:rPr>
          <w:rFonts w:ascii="Arial" w:hAnsi="Arial" w:cs="Arial"/>
        </w:rPr>
        <w:t xml:space="preserve"> </w:t>
      </w:r>
      <w:r w:rsidRPr="00323A19">
        <w:rPr>
          <w:rFonts w:ascii="Arial" w:hAnsi="Arial" w:cs="Arial"/>
          <w:lang w:val="en-US"/>
        </w:rPr>
        <w:t>se</w:t>
      </w:r>
      <w:r w:rsidRPr="00323A19">
        <w:rPr>
          <w:rFonts w:ascii="Arial" w:hAnsi="Arial" w:cs="Arial"/>
        </w:rPr>
        <w:t xml:space="preserve"> </w:t>
      </w:r>
      <w:r w:rsidRPr="00323A19">
        <w:rPr>
          <w:rFonts w:ascii="Arial" w:hAnsi="Arial" w:cs="Arial"/>
          <w:lang w:val="en-US"/>
        </w:rPr>
        <w:t>tijekom</w:t>
      </w:r>
      <w:r w:rsidRPr="00323A19">
        <w:rPr>
          <w:rFonts w:ascii="Arial" w:hAnsi="Arial" w:cs="Arial"/>
        </w:rPr>
        <w:t xml:space="preserve"> </w:t>
      </w:r>
      <w:r w:rsidRPr="00323A19">
        <w:rPr>
          <w:rFonts w:ascii="Arial" w:hAnsi="Arial" w:cs="Arial"/>
          <w:lang w:val="en-US"/>
        </w:rPr>
        <w:t>izvr</w:t>
      </w:r>
      <w:r w:rsidRPr="00323A19">
        <w:rPr>
          <w:rFonts w:ascii="Arial" w:hAnsi="Arial" w:cs="Arial"/>
        </w:rPr>
        <w:t>š</w:t>
      </w:r>
      <w:r w:rsidRPr="00323A19">
        <w:rPr>
          <w:rFonts w:ascii="Arial" w:hAnsi="Arial" w:cs="Arial"/>
          <w:lang w:val="en-US"/>
        </w:rPr>
        <w:t>avanja</w:t>
      </w:r>
      <w:r w:rsidRPr="00323A19">
        <w:rPr>
          <w:rFonts w:ascii="Arial" w:hAnsi="Arial" w:cs="Arial"/>
        </w:rPr>
        <w:t xml:space="preserve"> </w:t>
      </w:r>
      <w:r w:rsidRPr="00323A19">
        <w:rPr>
          <w:rFonts w:ascii="Arial" w:hAnsi="Arial" w:cs="Arial"/>
          <w:lang w:val="en-US"/>
        </w:rPr>
        <w:t>ugovora</w:t>
      </w:r>
      <w:r w:rsidRPr="00323A19">
        <w:rPr>
          <w:rFonts w:ascii="Arial" w:hAnsi="Arial" w:cs="Arial"/>
        </w:rPr>
        <w:t xml:space="preserve"> </w:t>
      </w:r>
      <w:r w:rsidRPr="00323A19">
        <w:rPr>
          <w:rFonts w:ascii="Arial" w:hAnsi="Arial" w:cs="Arial"/>
          <w:lang w:val="en-US"/>
        </w:rPr>
        <w:t>temeljem</w:t>
      </w:r>
      <w:r w:rsidRPr="00323A19">
        <w:rPr>
          <w:rFonts w:ascii="Arial" w:hAnsi="Arial" w:cs="Arial"/>
        </w:rPr>
        <w:t xml:space="preserve"> </w:t>
      </w:r>
      <w:r w:rsidRPr="00323A19">
        <w:rPr>
          <w:rFonts w:ascii="Arial" w:hAnsi="Arial" w:cs="Arial"/>
          <w:lang w:val="en-US"/>
        </w:rPr>
        <w:t>nadzora</w:t>
      </w:r>
      <w:r w:rsidRPr="00323A19">
        <w:rPr>
          <w:rFonts w:ascii="Arial" w:hAnsi="Arial" w:cs="Arial"/>
        </w:rPr>
        <w:t xml:space="preserve"> </w:t>
      </w:r>
      <w:r w:rsidRPr="00323A19">
        <w:rPr>
          <w:rFonts w:ascii="Arial" w:hAnsi="Arial" w:cs="Arial"/>
          <w:lang w:val="en-US"/>
        </w:rPr>
        <w:t>provedbe</w:t>
      </w:r>
      <w:r w:rsidRPr="00323A19">
        <w:rPr>
          <w:rFonts w:ascii="Arial" w:hAnsi="Arial" w:cs="Arial"/>
        </w:rPr>
        <w:t xml:space="preserve"> </w:t>
      </w:r>
      <w:r w:rsidRPr="00323A19">
        <w:rPr>
          <w:rFonts w:ascii="Arial" w:hAnsi="Arial" w:cs="Arial"/>
          <w:lang w:val="en-US"/>
        </w:rPr>
        <w:t>usluge</w:t>
      </w:r>
      <w:r w:rsidRPr="00323A19">
        <w:rPr>
          <w:rFonts w:ascii="Arial" w:hAnsi="Arial" w:cs="Arial"/>
        </w:rPr>
        <w:t xml:space="preserve"> č</w:t>
      </w:r>
      <w:r w:rsidRPr="00323A19">
        <w:rPr>
          <w:rFonts w:ascii="Arial" w:hAnsi="Arial" w:cs="Arial"/>
          <w:lang w:val="en-US"/>
        </w:rPr>
        <w:t>i</w:t>
      </w:r>
      <w:r w:rsidRPr="00323A19">
        <w:rPr>
          <w:rFonts w:ascii="Arial" w:hAnsi="Arial" w:cs="Arial"/>
        </w:rPr>
        <w:t>šć</w:t>
      </w:r>
      <w:r w:rsidRPr="00323A19">
        <w:rPr>
          <w:rFonts w:ascii="Arial" w:hAnsi="Arial" w:cs="Arial"/>
          <w:lang w:val="en-US"/>
        </w:rPr>
        <w:t>enja</w:t>
      </w:r>
      <w:r w:rsidRPr="00323A19">
        <w:rPr>
          <w:rFonts w:ascii="Arial" w:hAnsi="Arial" w:cs="Arial"/>
        </w:rPr>
        <w:t xml:space="preserve"> </w:t>
      </w:r>
      <w:r w:rsidRPr="00323A19">
        <w:rPr>
          <w:rFonts w:ascii="Arial" w:hAnsi="Arial" w:cs="Arial"/>
          <w:lang w:val="en-US"/>
        </w:rPr>
        <w:t>i</w:t>
      </w:r>
      <w:r w:rsidRPr="00323A19">
        <w:rPr>
          <w:rFonts w:ascii="Arial" w:hAnsi="Arial" w:cs="Arial"/>
        </w:rPr>
        <w:t xml:space="preserve"> </w:t>
      </w:r>
      <w:r w:rsidRPr="00323A19">
        <w:rPr>
          <w:rFonts w:ascii="Arial" w:hAnsi="Arial" w:cs="Arial"/>
          <w:lang w:val="en-US"/>
        </w:rPr>
        <w:t>sastavljenog</w:t>
      </w:r>
      <w:r w:rsidRPr="00323A19">
        <w:rPr>
          <w:rFonts w:ascii="Arial" w:hAnsi="Arial" w:cs="Arial"/>
        </w:rPr>
        <w:t xml:space="preserve"> </w:t>
      </w:r>
      <w:r w:rsidRPr="00323A19">
        <w:rPr>
          <w:rFonts w:ascii="Arial" w:hAnsi="Arial" w:cs="Arial"/>
          <w:lang w:val="en-US"/>
        </w:rPr>
        <w:t>zapisnika</w:t>
      </w:r>
      <w:r w:rsidRPr="00323A19">
        <w:rPr>
          <w:rFonts w:ascii="Arial" w:hAnsi="Arial" w:cs="Arial"/>
        </w:rPr>
        <w:t xml:space="preserve"> </w:t>
      </w:r>
      <w:r w:rsidRPr="00323A19">
        <w:rPr>
          <w:rFonts w:ascii="Arial" w:hAnsi="Arial" w:cs="Arial"/>
          <w:lang w:val="en-US"/>
        </w:rPr>
        <w:t>o</w:t>
      </w:r>
      <w:r w:rsidRPr="00323A19">
        <w:rPr>
          <w:rFonts w:ascii="Arial" w:hAnsi="Arial" w:cs="Arial"/>
        </w:rPr>
        <w:t xml:space="preserve"> </w:t>
      </w:r>
      <w:r w:rsidRPr="00323A19">
        <w:rPr>
          <w:rFonts w:ascii="Arial" w:hAnsi="Arial" w:cs="Arial"/>
          <w:lang w:val="en-US"/>
        </w:rPr>
        <w:t>pregledu</w:t>
      </w:r>
      <w:r w:rsidRPr="00323A19">
        <w:rPr>
          <w:rFonts w:ascii="Arial" w:hAnsi="Arial" w:cs="Arial"/>
        </w:rPr>
        <w:t xml:space="preserve"> </w:t>
      </w:r>
      <w:r w:rsidRPr="00323A19">
        <w:rPr>
          <w:rFonts w:ascii="Arial" w:hAnsi="Arial" w:cs="Arial"/>
          <w:lang w:val="en-US"/>
        </w:rPr>
        <w:t>i</w:t>
      </w:r>
      <w:r w:rsidRPr="00323A19">
        <w:rPr>
          <w:rFonts w:ascii="Arial" w:hAnsi="Arial" w:cs="Arial"/>
        </w:rPr>
        <w:t xml:space="preserve"> </w:t>
      </w:r>
      <w:r w:rsidRPr="00323A19">
        <w:rPr>
          <w:rFonts w:ascii="Arial" w:hAnsi="Arial" w:cs="Arial"/>
          <w:lang w:val="en-US"/>
        </w:rPr>
        <w:t>kontroli</w:t>
      </w:r>
      <w:r w:rsidRPr="00323A19">
        <w:rPr>
          <w:rFonts w:ascii="Arial" w:hAnsi="Arial" w:cs="Arial"/>
        </w:rPr>
        <w:t xml:space="preserve"> </w:t>
      </w:r>
      <w:r w:rsidRPr="00323A19">
        <w:rPr>
          <w:rFonts w:ascii="Arial" w:hAnsi="Arial" w:cs="Arial"/>
          <w:lang w:val="en-US"/>
        </w:rPr>
        <w:t>izvr</w:t>
      </w:r>
      <w:r w:rsidRPr="00323A19">
        <w:rPr>
          <w:rFonts w:ascii="Arial" w:hAnsi="Arial" w:cs="Arial"/>
        </w:rPr>
        <w:t>š</w:t>
      </w:r>
      <w:r w:rsidRPr="00323A19">
        <w:rPr>
          <w:rFonts w:ascii="Arial" w:hAnsi="Arial" w:cs="Arial"/>
          <w:lang w:val="en-US"/>
        </w:rPr>
        <w:t>ene</w:t>
      </w:r>
      <w:r w:rsidRPr="00323A19">
        <w:rPr>
          <w:rFonts w:ascii="Arial" w:hAnsi="Arial" w:cs="Arial"/>
        </w:rPr>
        <w:t xml:space="preserve"> </w:t>
      </w:r>
      <w:r w:rsidRPr="00323A19">
        <w:rPr>
          <w:rFonts w:ascii="Arial" w:hAnsi="Arial" w:cs="Arial"/>
          <w:lang w:val="en-US"/>
        </w:rPr>
        <w:t>usluge</w:t>
      </w:r>
      <w:r w:rsidRPr="00323A19">
        <w:rPr>
          <w:rFonts w:ascii="Arial" w:hAnsi="Arial" w:cs="Arial"/>
        </w:rPr>
        <w:t xml:space="preserve">, </w:t>
      </w:r>
      <w:r w:rsidRPr="00323A19">
        <w:rPr>
          <w:rFonts w:ascii="Arial" w:hAnsi="Arial" w:cs="Arial"/>
          <w:lang w:val="en-US"/>
        </w:rPr>
        <w:t>utvrdi</w:t>
      </w:r>
      <w:r w:rsidRPr="00323A19">
        <w:rPr>
          <w:rFonts w:ascii="Arial" w:hAnsi="Arial" w:cs="Arial"/>
        </w:rPr>
        <w:t xml:space="preserve"> </w:t>
      </w:r>
      <w:r w:rsidRPr="00323A19">
        <w:rPr>
          <w:rFonts w:ascii="Arial" w:hAnsi="Arial" w:cs="Arial"/>
          <w:lang w:val="en-US"/>
        </w:rPr>
        <w:t>da</w:t>
      </w:r>
      <w:r w:rsidRPr="00323A19">
        <w:rPr>
          <w:rFonts w:ascii="Arial" w:hAnsi="Arial" w:cs="Arial"/>
        </w:rPr>
        <w:t xml:space="preserve"> </w:t>
      </w:r>
      <w:r w:rsidRPr="00323A19">
        <w:rPr>
          <w:rFonts w:ascii="Arial" w:hAnsi="Arial" w:cs="Arial"/>
          <w:lang w:val="en-US"/>
        </w:rPr>
        <w:t>je</w:t>
      </w:r>
      <w:r w:rsidRPr="00323A19">
        <w:rPr>
          <w:rFonts w:ascii="Arial" w:hAnsi="Arial" w:cs="Arial"/>
        </w:rPr>
        <w:t xml:space="preserve"> </w:t>
      </w:r>
      <w:r w:rsidRPr="00323A19">
        <w:rPr>
          <w:rFonts w:ascii="Arial" w:hAnsi="Arial" w:cs="Arial"/>
          <w:lang w:val="en-US"/>
        </w:rPr>
        <w:t>do</w:t>
      </w:r>
      <w:r w:rsidRPr="00323A19">
        <w:rPr>
          <w:rFonts w:ascii="Arial" w:hAnsi="Arial" w:cs="Arial"/>
        </w:rPr>
        <w:t>š</w:t>
      </w:r>
      <w:r w:rsidRPr="00323A19">
        <w:rPr>
          <w:rFonts w:ascii="Arial" w:hAnsi="Arial" w:cs="Arial"/>
          <w:lang w:val="en-US"/>
        </w:rPr>
        <w:t>lo</w:t>
      </w:r>
      <w:r w:rsidRPr="00323A19">
        <w:rPr>
          <w:rFonts w:ascii="Arial" w:hAnsi="Arial" w:cs="Arial"/>
        </w:rPr>
        <w:t xml:space="preserve"> </w:t>
      </w:r>
      <w:r w:rsidRPr="00323A19">
        <w:rPr>
          <w:rFonts w:ascii="Arial" w:hAnsi="Arial" w:cs="Arial"/>
          <w:lang w:val="en-US"/>
        </w:rPr>
        <w:t>do</w:t>
      </w:r>
      <w:r w:rsidRPr="00323A19">
        <w:rPr>
          <w:rFonts w:ascii="Arial" w:hAnsi="Arial" w:cs="Arial"/>
        </w:rPr>
        <w:t xml:space="preserve"> </w:t>
      </w:r>
      <w:r w:rsidRPr="00323A19">
        <w:rPr>
          <w:rFonts w:ascii="Arial" w:hAnsi="Arial" w:cs="Arial"/>
          <w:lang w:val="en-US"/>
        </w:rPr>
        <w:t>povreda</w:t>
      </w:r>
      <w:r w:rsidRPr="00323A19">
        <w:rPr>
          <w:rFonts w:ascii="Arial" w:hAnsi="Arial" w:cs="Arial"/>
        </w:rPr>
        <w:t xml:space="preserve"> </w:t>
      </w:r>
      <w:r w:rsidRPr="00323A19">
        <w:rPr>
          <w:rFonts w:ascii="Arial" w:hAnsi="Arial" w:cs="Arial"/>
          <w:lang w:val="en-US"/>
        </w:rPr>
        <w:t>odredbi</w:t>
      </w:r>
      <w:r w:rsidRPr="00323A19">
        <w:rPr>
          <w:rFonts w:ascii="Arial" w:hAnsi="Arial" w:cs="Arial"/>
        </w:rPr>
        <w:t xml:space="preserve"> </w:t>
      </w:r>
      <w:r w:rsidRPr="00323A19">
        <w:rPr>
          <w:rFonts w:ascii="Arial" w:hAnsi="Arial" w:cs="Arial"/>
          <w:lang w:val="en-US"/>
        </w:rPr>
        <w:t>ugovora</w:t>
      </w:r>
      <w:r w:rsidRPr="00323A19">
        <w:rPr>
          <w:rFonts w:ascii="Arial" w:hAnsi="Arial" w:cs="Arial"/>
        </w:rPr>
        <w:t xml:space="preserve"> </w:t>
      </w:r>
      <w:r w:rsidRPr="00323A19">
        <w:rPr>
          <w:rFonts w:ascii="Arial" w:hAnsi="Arial" w:cs="Arial"/>
          <w:lang w:val="en-US"/>
        </w:rPr>
        <w:t>na</w:t>
      </w:r>
      <w:r w:rsidRPr="00323A19">
        <w:rPr>
          <w:rFonts w:ascii="Arial" w:hAnsi="Arial" w:cs="Arial"/>
        </w:rPr>
        <w:t xml:space="preserve"> </w:t>
      </w:r>
      <w:r w:rsidRPr="00323A19">
        <w:rPr>
          <w:rFonts w:ascii="Arial" w:hAnsi="Arial" w:cs="Arial"/>
          <w:lang w:val="en-US"/>
        </w:rPr>
        <w:t>na</w:t>
      </w:r>
      <w:r w:rsidRPr="00323A19">
        <w:rPr>
          <w:rFonts w:ascii="Arial" w:hAnsi="Arial" w:cs="Arial"/>
        </w:rPr>
        <w:t>č</w:t>
      </w:r>
      <w:r w:rsidRPr="00323A19">
        <w:rPr>
          <w:rFonts w:ascii="Arial" w:hAnsi="Arial" w:cs="Arial"/>
          <w:lang w:val="en-US"/>
        </w:rPr>
        <w:t>in</w:t>
      </w:r>
      <w:r w:rsidRPr="00323A19">
        <w:rPr>
          <w:rFonts w:ascii="Arial" w:hAnsi="Arial" w:cs="Arial"/>
        </w:rPr>
        <w:t xml:space="preserve"> </w:t>
      </w:r>
      <w:r w:rsidRPr="00323A19">
        <w:rPr>
          <w:rFonts w:ascii="Arial" w:hAnsi="Arial" w:cs="Arial"/>
          <w:lang w:val="en-US"/>
        </w:rPr>
        <w:t>da</w:t>
      </w:r>
      <w:r w:rsidRPr="00323A19">
        <w:rPr>
          <w:rFonts w:ascii="Arial" w:hAnsi="Arial" w:cs="Arial"/>
        </w:rPr>
        <w:t xml:space="preserve"> </w:t>
      </w:r>
      <w:r w:rsidRPr="00323A19">
        <w:rPr>
          <w:rFonts w:ascii="Arial" w:hAnsi="Arial" w:cs="Arial"/>
          <w:lang w:val="en-US"/>
        </w:rPr>
        <w:t>izvr</w:t>
      </w:r>
      <w:r w:rsidRPr="00323A19">
        <w:rPr>
          <w:rFonts w:ascii="Arial" w:hAnsi="Arial" w:cs="Arial"/>
        </w:rPr>
        <w:t>š</w:t>
      </w:r>
      <w:r w:rsidRPr="00323A19">
        <w:rPr>
          <w:rFonts w:ascii="Arial" w:hAnsi="Arial" w:cs="Arial"/>
          <w:lang w:val="en-US"/>
        </w:rPr>
        <w:t>ena</w:t>
      </w:r>
      <w:r w:rsidRPr="00323A19">
        <w:rPr>
          <w:rFonts w:ascii="Arial" w:hAnsi="Arial" w:cs="Arial"/>
        </w:rPr>
        <w:t xml:space="preserve"> </w:t>
      </w:r>
      <w:r w:rsidRPr="00323A19">
        <w:rPr>
          <w:rFonts w:ascii="Arial" w:hAnsi="Arial" w:cs="Arial"/>
          <w:lang w:val="en-US"/>
        </w:rPr>
        <w:t>usluga</w:t>
      </w:r>
      <w:r w:rsidRPr="00323A19">
        <w:rPr>
          <w:rFonts w:ascii="Arial" w:hAnsi="Arial" w:cs="Arial"/>
        </w:rPr>
        <w:t xml:space="preserve"> </w:t>
      </w:r>
      <w:r w:rsidRPr="00323A19">
        <w:rPr>
          <w:rFonts w:ascii="Arial" w:hAnsi="Arial" w:cs="Arial"/>
          <w:lang w:val="en-US"/>
        </w:rPr>
        <w:t>nije</w:t>
      </w:r>
      <w:r w:rsidRPr="00323A19">
        <w:rPr>
          <w:rFonts w:ascii="Arial" w:hAnsi="Arial" w:cs="Arial"/>
        </w:rPr>
        <w:t xml:space="preserve"> </w:t>
      </w:r>
      <w:r w:rsidRPr="00323A19">
        <w:rPr>
          <w:rFonts w:ascii="Arial" w:hAnsi="Arial" w:cs="Arial"/>
          <w:lang w:val="en-US"/>
        </w:rPr>
        <w:t>u</w:t>
      </w:r>
      <w:r w:rsidRPr="00323A19">
        <w:rPr>
          <w:rFonts w:ascii="Arial" w:hAnsi="Arial" w:cs="Arial"/>
        </w:rPr>
        <w:t xml:space="preserve"> </w:t>
      </w:r>
      <w:r w:rsidRPr="00323A19">
        <w:rPr>
          <w:rFonts w:ascii="Arial" w:hAnsi="Arial" w:cs="Arial"/>
          <w:lang w:val="en-US"/>
        </w:rPr>
        <w:t>skladu</w:t>
      </w:r>
      <w:r w:rsidRPr="00323A19">
        <w:rPr>
          <w:rFonts w:ascii="Arial" w:hAnsi="Arial" w:cs="Arial"/>
        </w:rPr>
        <w:t xml:space="preserve"> </w:t>
      </w:r>
      <w:r w:rsidRPr="00323A19">
        <w:rPr>
          <w:rFonts w:ascii="Arial" w:hAnsi="Arial" w:cs="Arial"/>
          <w:lang w:val="en-US"/>
        </w:rPr>
        <w:t>s</w:t>
      </w:r>
      <w:r w:rsidRPr="00323A19">
        <w:rPr>
          <w:rFonts w:ascii="Arial" w:hAnsi="Arial" w:cs="Arial"/>
        </w:rPr>
        <w:t xml:space="preserve"> </w:t>
      </w:r>
      <w:r w:rsidRPr="00323A19">
        <w:rPr>
          <w:rFonts w:ascii="Arial" w:hAnsi="Arial" w:cs="Arial"/>
          <w:lang w:val="en-US"/>
        </w:rPr>
        <w:t>opisom</w:t>
      </w:r>
      <w:r w:rsidRPr="00323A19">
        <w:rPr>
          <w:rFonts w:ascii="Arial" w:hAnsi="Arial" w:cs="Arial"/>
        </w:rPr>
        <w:t xml:space="preserve"> </w:t>
      </w:r>
      <w:r w:rsidRPr="00323A19">
        <w:rPr>
          <w:rFonts w:ascii="Arial" w:hAnsi="Arial" w:cs="Arial"/>
          <w:lang w:val="en-US"/>
        </w:rPr>
        <w:t>usluge</w:t>
      </w:r>
      <w:r w:rsidRPr="00323A19">
        <w:rPr>
          <w:rFonts w:ascii="Arial" w:hAnsi="Arial" w:cs="Arial"/>
        </w:rPr>
        <w:t xml:space="preserve"> </w:t>
      </w:r>
      <w:r w:rsidRPr="00323A19">
        <w:rPr>
          <w:rFonts w:ascii="Arial" w:hAnsi="Arial" w:cs="Arial"/>
          <w:lang w:val="en-US"/>
        </w:rPr>
        <w:t>navedenom</w:t>
      </w:r>
      <w:r w:rsidRPr="00323A19">
        <w:rPr>
          <w:rFonts w:ascii="Arial" w:hAnsi="Arial" w:cs="Arial"/>
        </w:rPr>
        <w:t xml:space="preserve"> č</w:t>
      </w:r>
      <w:r w:rsidRPr="00323A19">
        <w:rPr>
          <w:rFonts w:ascii="Arial" w:hAnsi="Arial" w:cs="Arial"/>
          <w:lang w:val="en-US"/>
        </w:rPr>
        <w:t>lanku</w:t>
      </w:r>
      <w:r w:rsidRPr="00323A19">
        <w:rPr>
          <w:rFonts w:ascii="Arial" w:hAnsi="Arial" w:cs="Arial"/>
        </w:rPr>
        <w:t xml:space="preserve"> 3., 4., 5. i 6.. ovoga Ugovora </w:t>
      </w:r>
      <w:r w:rsidRPr="00323A19">
        <w:rPr>
          <w:rFonts w:ascii="Arial" w:hAnsi="Arial" w:cs="Arial"/>
          <w:lang w:val="en-US"/>
        </w:rPr>
        <w:t>te</w:t>
      </w:r>
      <w:r w:rsidRPr="00323A19">
        <w:rPr>
          <w:rFonts w:ascii="Arial" w:hAnsi="Arial" w:cs="Arial"/>
        </w:rPr>
        <w:t xml:space="preserve"> </w:t>
      </w:r>
      <w:r w:rsidRPr="00323A19">
        <w:rPr>
          <w:rFonts w:ascii="Arial" w:hAnsi="Arial" w:cs="Arial"/>
          <w:lang w:val="en-US"/>
        </w:rPr>
        <w:t>se</w:t>
      </w:r>
      <w:r w:rsidRPr="00323A19">
        <w:rPr>
          <w:rFonts w:ascii="Arial" w:hAnsi="Arial" w:cs="Arial"/>
        </w:rPr>
        <w:t xml:space="preserve"> </w:t>
      </w:r>
      <w:r w:rsidRPr="00323A19">
        <w:rPr>
          <w:rFonts w:ascii="Arial" w:hAnsi="Arial" w:cs="Arial"/>
          <w:lang w:val="en-US"/>
        </w:rPr>
        <w:t>utvrdi</w:t>
      </w:r>
      <w:r w:rsidRPr="00323A19">
        <w:rPr>
          <w:rFonts w:ascii="Arial" w:hAnsi="Arial" w:cs="Arial"/>
        </w:rPr>
        <w:t xml:space="preserve"> </w:t>
      </w:r>
      <w:r w:rsidRPr="00323A19">
        <w:rPr>
          <w:rFonts w:ascii="Arial" w:hAnsi="Arial" w:cs="Arial"/>
          <w:lang w:val="en-US"/>
        </w:rPr>
        <w:t>da</w:t>
      </w:r>
      <w:r w:rsidRPr="00323A19">
        <w:rPr>
          <w:rFonts w:ascii="Arial" w:hAnsi="Arial" w:cs="Arial"/>
        </w:rPr>
        <w:t xml:space="preserve"> </w:t>
      </w:r>
      <w:r w:rsidRPr="00323A19">
        <w:rPr>
          <w:rFonts w:ascii="Arial" w:hAnsi="Arial" w:cs="Arial"/>
          <w:lang w:val="en-US"/>
        </w:rPr>
        <w:t>usluga</w:t>
      </w:r>
      <w:r w:rsidRPr="00323A19">
        <w:rPr>
          <w:rFonts w:ascii="Arial" w:hAnsi="Arial" w:cs="Arial"/>
        </w:rPr>
        <w:t xml:space="preserve"> </w:t>
      </w:r>
      <w:r w:rsidRPr="00323A19">
        <w:rPr>
          <w:rFonts w:ascii="Arial" w:hAnsi="Arial" w:cs="Arial"/>
          <w:lang w:val="en-US"/>
        </w:rPr>
        <w:t>nije</w:t>
      </w:r>
      <w:r w:rsidRPr="00323A19">
        <w:rPr>
          <w:rFonts w:ascii="Arial" w:hAnsi="Arial" w:cs="Arial"/>
        </w:rPr>
        <w:t xml:space="preserve"> </w:t>
      </w:r>
      <w:r w:rsidRPr="00323A19">
        <w:rPr>
          <w:rFonts w:ascii="Arial" w:hAnsi="Arial" w:cs="Arial"/>
          <w:lang w:val="en-US"/>
        </w:rPr>
        <w:t>zadovoljavaju</w:t>
      </w:r>
      <w:r w:rsidRPr="00323A19">
        <w:rPr>
          <w:rFonts w:ascii="Arial" w:hAnsi="Arial" w:cs="Arial"/>
        </w:rPr>
        <w:t>ć</w:t>
      </w:r>
      <w:r w:rsidRPr="00323A19">
        <w:rPr>
          <w:rFonts w:ascii="Arial" w:hAnsi="Arial" w:cs="Arial"/>
          <w:lang w:val="en-US"/>
        </w:rPr>
        <w:t>a</w:t>
      </w:r>
      <w:r w:rsidRPr="00323A19">
        <w:rPr>
          <w:rFonts w:ascii="Arial" w:hAnsi="Arial" w:cs="Arial"/>
        </w:rPr>
        <w:t xml:space="preserve"> </w:t>
      </w:r>
      <w:r w:rsidRPr="00323A19">
        <w:rPr>
          <w:rFonts w:ascii="Arial" w:hAnsi="Arial" w:cs="Arial"/>
          <w:lang w:val="en-US"/>
        </w:rPr>
        <w:t>i</w:t>
      </w:r>
      <w:r w:rsidRPr="00323A19">
        <w:rPr>
          <w:rFonts w:ascii="Arial" w:hAnsi="Arial" w:cs="Arial"/>
        </w:rPr>
        <w:t xml:space="preserve"> </w:t>
      </w:r>
      <w:r w:rsidRPr="00323A19">
        <w:rPr>
          <w:rFonts w:ascii="Arial" w:hAnsi="Arial" w:cs="Arial"/>
          <w:lang w:val="en-US"/>
        </w:rPr>
        <w:t>ne</w:t>
      </w:r>
      <w:r w:rsidRPr="00323A19">
        <w:rPr>
          <w:rFonts w:ascii="Arial" w:hAnsi="Arial" w:cs="Arial"/>
        </w:rPr>
        <w:t xml:space="preserve"> </w:t>
      </w:r>
      <w:r w:rsidRPr="00323A19">
        <w:rPr>
          <w:rFonts w:ascii="Arial" w:hAnsi="Arial" w:cs="Arial"/>
          <w:lang w:val="en-US"/>
        </w:rPr>
        <w:t>odgovara</w:t>
      </w:r>
      <w:r w:rsidRPr="00323A19">
        <w:rPr>
          <w:rFonts w:ascii="Arial" w:hAnsi="Arial" w:cs="Arial"/>
        </w:rPr>
        <w:t xml:space="preserve"> </w:t>
      </w:r>
      <w:r w:rsidRPr="00323A19">
        <w:rPr>
          <w:rFonts w:ascii="Arial" w:hAnsi="Arial" w:cs="Arial"/>
          <w:lang w:val="en-US"/>
        </w:rPr>
        <w:t>tra</w:t>
      </w:r>
      <w:r w:rsidRPr="00323A19">
        <w:rPr>
          <w:rFonts w:ascii="Arial" w:hAnsi="Arial" w:cs="Arial"/>
        </w:rPr>
        <w:t>ž</w:t>
      </w:r>
      <w:r w:rsidRPr="00323A19">
        <w:rPr>
          <w:rFonts w:ascii="Arial" w:hAnsi="Arial" w:cs="Arial"/>
          <w:lang w:val="en-US"/>
        </w:rPr>
        <w:t>enoj</w:t>
      </w:r>
      <w:r w:rsidRPr="00323A19">
        <w:rPr>
          <w:rFonts w:ascii="Arial" w:hAnsi="Arial" w:cs="Arial"/>
        </w:rPr>
        <w:t xml:space="preserve"> </w:t>
      </w:r>
      <w:r w:rsidRPr="00323A19">
        <w:rPr>
          <w:rFonts w:ascii="Arial" w:hAnsi="Arial" w:cs="Arial"/>
          <w:lang w:val="en-US"/>
        </w:rPr>
        <w:t>kvaliteti</w:t>
      </w:r>
      <w:r w:rsidRPr="00323A19">
        <w:rPr>
          <w:rFonts w:ascii="Arial" w:hAnsi="Arial" w:cs="Arial"/>
        </w:rPr>
        <w:t xml:space="preserve"> </w:t>
      </w:r>
      <w:r w:rsidRPr="00323A19">
        <w:rPr>
          <w:rFonts w:ascii="Arial" w:hAnsi="Arial" w:cs="Arial"/>
          <w:lang w:val="en-US"/>
        </w:rPr>
        <w:t>pru</w:t>
      </w:r>
      <w:r w:rsidRPr="00323A19">
        <w:rPr>
          <w:rFonts w:ascii="Arial" w:hAnsi="Arial" w:cs="Arial"/>
        </w:rPr>
        <w:t>ž</w:t>
      </w:r>
      <w:r w:rsidRPr="00323A19">
        <w:rPr>
          <w:rFonts w:ascii="Arial" w:hAnsi="Arial" w:cs="Arial"/>
          <w:lang w:val="en-US"/>
        </w:rPr>
        <w:t>anja</w:t>
      </w:r>
      <w:r w:rsidRPr="00323A19">
        <w:rPr>
          <w:rFonts w:ascii="Arial" w:hAnsi="Arial" w:cs="Arial"/>
        </w:rPr>
        <w:t xml:space="preserve"> </w:t>
      </w:r>
      <w:r w:rsidRPr="00323A19">
        <w:rPr>
          <w:rFonts w:ascii="Arial" w:hAnsi="Arial" w:cs="Arial"/>
          <w:lang w:val="en-US"/>
        </w:rPr>
        <w:t>usluge</w:t>
      </w:r>
      <w:r w:rsidRPr="00323A19">
        <w:rPr>
          <w:rFonts w:ascii="Arial" w:hAnsi="Arial" w:cs="Arial"/>
        </w:rPr>
        <w:t xml:space="preserve">, </w:t>
      </w:r>
      <w:r w:rsidRPr="00323A19">
        <w:rPr>
          <w:rFonts w:ascii="Arial" w:hAnsi="Arial" w:cs="Arial"/>
          <w:lang w:val="en-US"/>
        </w:rPr>
        <w:t>Naru</w:t>
      </w:r>
      <w:r w:rsidRPr="00323A19">
        <w:rPr>
          <w:rFonts w:ascii="Arial" w:hAnsi="Arial" w:cs="Arial"/>
        </w:rPr>
        <w:t>č</w:t>
      </w:r>
      <w:r w:rsidRPr="00323A19">
        <w:rPr>
          <w:rFonts w:ascii="Arial" w:hAnsi="Arial" w:cs="Arial"/>
          <w:lang w:val="en-US"/>
        </w:rPr>
        <w:t>itelj</w:t>
      </w:r>
      <w:r w:rsidRPr="00323A19">
        <w:rPr>
          <w:rFonts w:ascii="Arial" w:hAnsi="Arial" w:cs="Arial"/>
        </w:rPr>
        <w:t xml:space="preserve"> </w:t>
      </w:r>
      <w:r w:rsidRPr="00323A19">
        <w:rPr>
          <w:rFonts w:ascii="Arial" w:hAnsi="Arial" w:cs="Arial"/>
          <w:lang w:val="en-US"/>
        </w:rPr>
        <w:t>ima</w:t>
      </w:r>
      <w:r w:rsidRPr="00323A19">
        <w:rPr>
          <w:rFonts w:ascii="Arial" w:hAnsi="Arial" w:cs="Arial"/>
        </w:rPr>
        <w:t xml:space="preserve"> </w:t>
      </w:r>
      <w:r w:rsidRPr="00323A19">
        <w:rPr>
          <w:rFonts w:ascii="Arial" w:hAnsi="Arial" w:cs="Arial"/>
          <w:lang w:val="en-US"/>
        </w:rPr>
        <w:t>pravo</w:t>
      </w:r>
      <w:r w:rsidRPr="00323A19">
        <w:rPr>
          <w:rFonts w:ascii="Arial" w:hAnsi="Arial" w:cs="Arial"/>
        </w:rPr>
        <w:t xml:space="preserve"> </w:t>
      </w:r>
      <w:r w:rsidRPr="00323A19">
        <w:rPr>
          <w:rFonts w:ascii="Arial" w:hAnsi="Arial" w:cs="Arial"/>
          <w:lang w:val="en-US"/>
        </w:rPr>
        <w:t>na</w:t>
      </w:r>
      <w:r w:rsidRPr="00323A19">
        <w:rPr>
          <w:rFonts w:ascii="Arial" w:hAnsi="Arial" w:cs="Arial"/>
        </w:rPr>
        <w:t xml:space="preserve"> </w:t>
      </w:r>
      <w:r w:rsidRPr="00323A19">
        <w:rPr>
          <w:rFonts w:ascii="Arial" w:hAnsi="Arial" w:cs="Arial"/>
          <w:lang w:val="en-US"/>
        </w:rPr>
        <w:t>naplatu</w:t>
      </w:r>
      <w:r w:rsidRPr="00323A19">
        <w:rPr>
          <w:rFonts w:ascii="Arial" w:hAnsi="Arial" w:cs="Arial"/>
        </w:rPr>
        <w:t xml:space="preserve"> </w:t>
      </w:r>
      <w:r w:rsidRPr="00323A19">
        <w:rPr>
          <w:rFonts w:ascii="Arial" w:hAnsi="Arial" w:cs="Arial"/>
          <w:lang w:val="en-US"/>
        </w:rPr>
        <w:t>ugovorne</w:t>
      </w:r>
      <w:r w:rsidRPr="00323A19">
        <w:rPr>
          <w:rFonts w:ascii="Arial" w:hAnsi="Arial" w:cs="Arial"/>
        </w:rPr>
        <w:t xml:space="preserve"> </w:t>
      </w:r>
      <w:r w:rsidRPr="00323A19">
        <w:rPr>
          <w:rFonts w:ascii="Arial" w:hAnsi="Arial" w:cs="Arial"/>
          <w:lang w:val="en-US"/>
        </w:rPr>
        <w:t>kazne</w:t>
      </w:r>
      <w:r w:rsidRPr="00323A19">
        <w:rPr>
          <w:rFonts w:ascii="Arial" w:hAnsi="Arial" w:cs="Arial"/>
        </w:rPr>
        <w:t xml:space="preserve">, </w:t>
      </w:r>
      <w:r w:rsidRPr="00323A19">
        <w:rPr>
          <w:rFonts w:ascii="Arial" w:hAnsi="Arial" w:cs="Arial"/>
          <w:lang w:val="en-US"/>
        </w:rPr>
        <w:t>ukoliko</w:t>
      </w:r>
      <w:r w:rsidRPr="00323A19">
        <w:rPr>
          <w:rFonts w:ascii="Arial" w:hAnsi="Arial" w:cs="Arial"/>
        </w:rPr>
        <w:t xml:space="preserve"> </w:t>
      </w:r>
      <w:r w:rsidRPr="00323A19">
        <w:rPr>
          <w:rFonts w:ascii="Arial" w:hAnsi="Arial" w:cs="Arial"/>
          <w:lang w:val="en-US"/>
        </w:rPr>
        <w:t>propust</w:t>
      </w:r>
      <w:r w:rsidRPr="00323A19">
        <w:rPr>
          <w:rFonts w:ascii="Arial" w:hAnsi="Arial" w:cs="Arial"/>
        </w:rPr>
        <w:t xml:space="preserve"> </w:t>
      </w:r>
      <w:r w:rsidRPr="00323A19">
        <w:rPr>
          <w:rFonts w:ascii="Arial" w:hAnsi="Arial" w:cs="Arial"/>
          <w:lang w:val="en-US"/>
        </w:rPr>
        <w:t>po</w:t>
      </w:r>
      <w:r w:rsidRPr="00323A19">
        <w:rPr>
          <w:rFonts w:ascii="Arial" w:hAnsi="Arial" w:cs="Arial"/>
        </w:rPr>
        <w:t xml:space="preserve"> </w:t>
      </w:r>
      <w:r w:rsidRPr="00323A19">
        <w:rPr>
          <w:rFonts w:ascii="Arial" w:hAnsi="Arial" w:cs="Arial"/>
          <w:lang w:val="en-US"/>
        </w:rPr>
        <w:t>opomeni</w:t>
      </w:r>
      <w:r w:rsidRPr="00323A19">
        <w:rPr>
          <w:rFonts w:ascii="Arial" w:hAnsi="Arial" w:cs="Arial"/>
        </w:rPr>
        <w:t xml:space="preserve"> </w:t>
      </w:r>
      <w:r w:rsidRPr="00323A19">
        <w:rPr>
          <w:rFonts w:ascii="Arial" w:hAnsi="Arial" w:cs="Arial"/>
          <w:lang w:val="en-US"/>
        </w:rPr>
        <w:t>nije</w:t>
      </w:r>
      <w:r w:rsidRPr="00323A19">
        <w:rPr>
          <w:rFonts w:ascii="Arial" w:hAnsi="Arial" w:cs="Arial"/>
        </w:rPr>
        <w:t xml:space="preserve"> </w:t>
      </w:r>
      <w:r w:rsidRPr="00323A19">
        <w:rPr>
          <w:rFonts w:ascii="Arial" w:hAnsi="Arial" w:cs="Arial"/>
          <w:lang w:val="en-US"/>
        </w:rPr>
        <w:t>uklonjen</w:t>
      </w:r>
      <w:r w:rsidRPr="00323A19">
        <w:rPr>
          <w:rFonts w:ascii="Arial" w:hAnsi="Arial" w:cs="Arial"/>
        </w:rPr>
        <w:t xml:space="preserve"> </w:t>
      </w:r>
      <w:r w:rsidRPr="00323A19">
        <w:rPr>
          <w:rFonts w:ascii="Arial" w:hAnsi="Arial" w:cs="Arial"/>
          <w:lang w:val="en-US"/>
        </w:rPr>
        <w:t>u</w:t>
      </w:r>
      <w:r w:rsidRPr="00323A19">
        <w:rPr>
          <w:rFonts w:ascii="Arial" w:hAnsi="Arial" w:cs="Arial"/>
        </w:rPr>
        <w:t xml:space="preserve"> </w:t>
      </w:r>
      <w:r w:rsidRPr="00323A19">
        <w:rPr>
          <w:rFonts w:ascii="Arial" w:hAnsi="Arial" w:cs="Arial"/>
          <w:lang w:val="en-US"/>
        </w:rPr>
        <w:t>roku</w:t>
      </w:r>
      <w:r w:rsidRPr="00323A19">
        <w:rPr>
          <w:rFonts w:ascii="Arial" w:hAnsi="Arial" w:cs="Arial"/>
        </w:rPr>
        <w:t xml:space="preserve"> 24 </w:t>
      </w:r>
      <w:r w:rsidRPr="00323A19">
        <w:rPr>
          <w:rFonts w:ascii="Arial" w:hAnsi="Arial" w:cs="Arial"/>
          <w:lang w:val="en-US"/>
        </w:rPr>
        <w:t>sata</w:t>
      </w:r>
      <w:r w:rsidRPr="00323A19">
        <w:rPr>
          <w:rFonts w:ascii="Arial" w:hAnsi="Arial" w:cs="Arial"/>
        </w:rPr>
        <w:t xml:space="preserve">. </w:t>
      </w:r>
    </w:p>
    <w:p w:rsidR="00323A19" w:rsidRPr="00323A19" w:rsidRDefault="00323A19" w:rsidP="00323A19">
      <w:pPr>
        <w:ind w:firstLine="708"/>
        <w:jc w:val="both"/>
        <w:rPr>
          <w:rFonts w:ascii="Arial" w:hAnsi="Arial" w:cs="Arial"/>
        </w:rPr>
      </w:pPr>
      <w:r w:rsidRPr="00323A19">
        <w:rPr>
          <w:rFonts w:ascii="Arial" w:hAnsi="Arial" w:cs="Arial"/>
          <w:lang w:val="en-US"/>
        </w:rPr>
        <w:t>Za</w:t>
      </w:r>
      <w:r w:rsidRPr="00323A19">
        <w:rPr>
          <w:rFonts w:ascii="Arial" w:hAnsi="Arial" w:cs="Arial"/>
        </w:rPr>
        <w:t xml:space="preserve"> </w:t>
      </w:r>
      <w:r w:rsidRPr="00323A19">
        <w:rPr>
          <w:rFonts w:ascii="Arial" w:hAnsi="Arial" w:cs="Arial"/>
          <w:lang w:val="en-US"/>
        </w:rPr>
        <w:t>prvi</w:t>
      </w:r>
      <w:r w:rsidRPr="00323A19">
        <w:rPr>
          <w:rFonts w:ascii="Arial" w:hAnsi="Arial" w:cs="Arial"/>
        </w:rPr>
        <w:t xml:space="preserve"> </w:t>
      </w:r>
      <w:r w:rsidRPr="00323A19">
        <w:rPr>
          <w:rFonts w:ascii="Arial" w:hAnsi="Arial" w:cs="Arial"/>
          <w:lang w:val="en-US"/>
        </w:rPr>
        <w:t>propust</w:t>
      </w:r>
      <w:r w:rsidRPr="00323A19">
        <w:rPr>
          <w:rFonts w:ascii="Arial" w:hAnsi="Arial" w:cs="Arial"/>
        </w:rPr>
        <w:t xml:space="preserve"> </w:t>
      </w:r>
      <w:r w:rsidRPr="00323A19">
        <w:rPr>
          <w:rFonts w:ascii="Arial" w:hAnsi="Arial" w:cs="Arial"/>
          <w:lang w:val="en-US"/>
        </w:rPr>
        <w:t>ugovorna</w:t>
      </w:r>
      <w:r w:rsidRPr="00323A19">
        <w:rPr>
          <w:rFonts w:ascii="Arial" w:hAnsi="Arial" w:cs="Arial"/>
        </w:rPr>
        <w:t xml:space="preserve"> </w:t>
      </w:r>
      <w:r w:rsidRPr="00323A19">
        <w:rPr>
          <w:rFonts w:ascii="Arial" w:hAnsi="Arial" w:cs="Arial"/>
          <w:lang w:val="en-US"/>
        </w:rPr>
        <w:t>kazna</w:t>
      </w:r>
      <w:r w:rsidRPr="00323A19">
        <w:rPr>
          <w:rFonts w:ascii="Arial" w:hAnsi="Arial" w:cs="Arial"/>
        </w:rPr>
        <w:t xml:space="preserve"> </w:t>
      </w:r>
      <w:r w:rsidRPr="00323A19">
        <w:rPr>
          <w:rFonts w:ascii="Arial" w:hAnsi="Arial" w:cs="Arial"/>
          <w:lang w:val="en-US"/>
        </w:rPr>
        <w:t>iznosi</w:t>
      </w:r>
      <w:r w:rsidRPr="00323A19">
        <w:rPr>
          <w:rFonts w:ascii="Arial" w:hAnsi="Arial" w:cs="Arial"/>
        </w:rPr>
        <w:t xml:space="preserve"> 2% </w:t>
      </w:r>
      <w:r w:rsidRPr="00323A19">
        <w:rPr>
          <w:rFonts w:ascii="Arial" w:hAnsi="Arial" w:cs="Arial"/>
          <w:lang w:val="en-US"/>
        </w:rPr>
        <w:t>ukupne</w:t>
      </w:r>
      <w:r w:rsidRPr="00323A19">
        <w:rPr>
          <w:rFonts w:ascii="Arial" w:hAnsi="Arial" w:cs="Arial"/>
        </w:rPr>
        <w:t xml:space="preserve"> </w:t>
      </w:r>
      <w:r w:rsidRPr="00323A19">
        <w:rPr>
          <w:rFonts w:ascii="Arial" w:hAnsi="Arial" w:cs="Arial"/>
          <w:lang w:val="en-US"/>
        </w:rPr>
        <w:t>vrijednosti</w:t>
      </w:r>
      <w:r w:rsidRPr="00323A19">
        <w:rPr>
          <w:rFonts w:ascii="Arial" w:hAnsi="Arial" w:cs="Arial"/>
        </w:rPr>
        <w:t xml:space="preserve"> </w:t>
      </w:r>
      <w:r w:rsidRPr="00323A19">
        <w:rPr>
          <w:rFonts w:ascii="Arial" w:hAnsi="Arial" w:cs="Arial"/>
          <w:lang w:val="en-US"/>
        </w:rPr>
        <w:t>ugovora</w:t>
      </w:r>
      <w:r w:rsidRPr="00323A19">
        <w:rPr>
          <w:rFonts w:ascii="Arial" w:hAnsi="Arial" w:cs="Arial"/>
        </w:rPr>
        <w:t xml:space="preserve">, </w:t>
      </w:r>
      <w:r w:rsidRPr="00323A19">
        <w:rPr>
          <w:rFonts w:ascii="Arial" w:hAnsi="Arial" w:cs="Arial"/>
          <w:lang w:val="en-US"/>
        </w:rPr>
        <w:t>drugi</w:t>
      </w:r>
      <w:r w:rsidRPr="00323A19">
        <w:rPr>
          <w:rFonts w:ascii="Arial" w:hAnsi="Arial" w:cs="Arial"/>
        </w:rPr>
        <w:t xml:space="preserve"> </w:t>
      </w:r>
      <w:r w:rsidRPr="00323A19">
        <w:rPr>
          <w:rFonts w:ascii="Arial" w:hAnsi="Arial" w:cs="Arial"/>
          <w:lang w:val="en-US"/>
        </w:rPr>
        <w:t>propust</w:t>
      </w:r>
      <w:r w:rsidRPr="00323A19">
        <w:rPr>
          <w:rFonts w:ascii="Arial" w:hAnsi="Arial" w:cs="Arial"/>
        </w:rPr>
        <w:t xml:space="preserve"> 3% </w:t>
      </w:r>
      <w:r w:rsidRPr="00323A19">
        <w:rPr>
          <w:rFonts w:ascii="Arial" w:hAnsi="Arial" w:cs="Arial"/>
          <w:lang w:val="en-US"/>
        </w:rPr>
        <w:t>te</w:t>
      </w:r>
      <w:r w:rsidRPr="00323A19">
        <w:rPr>
          <w:rFonts w:ascii="Arial" w:hAnsi="Arial" w:cs="Arial"/>
        </w:rPr>
        <w:t xml:space="preserve"> </w:t>
      </w:r>
      <w:r w:rsidRPr="00323A19">
        <w:rPr>
          <w:rFonts w:ascii="Arial" w:hAnsi="Arial" w:cs="Arial"/>
          <w:lang w:val="en-US"/>
        </w:rPr>
        <w:t>tre</w:t>
      </w:r>
      <w:r w:rsidRPr="00323A19">
        <w:rPr>
          <w:rFonts w:ascii="Arial" w:hAnsi="Arial" w:cs="Arial"/>
        </w:rPr>
        <w:t>ć</w:t>
      </w:r>
      <w:r w:rsidRPr="00323A19">
        <w:rPr>
          <w:rFonts w:ascii="Arial" w:hAnsi="Arial" w:cs="Arial"/>
          <w:lang w:val="en-US"/>
        </w:rPr>
        <w:t>i</w:t>
      </w:r>
      <w:r w:rsidRPr="00323A19">
        <w:rPr>
          <w:rFonts w:ascii="Arial" w:hAnsi="Arial" w:cs="Arial"/>
        </w:rPr>
        <w:t xml:space="preserve"> </w:t>
      </w:r>
      <w:r w:rsidRPr="00323A19">
        <w:rPr>
          <w:rFonts w:ascii="Arial" w:hAnsi="Arial" w:cs="Arial"/>
          <w:lang w:val="en-US"/>
        </w:rPr>
        <w:t>propust</w:t>
      </w:r>
      <w:r w:rsidRPr="00323A19">
        <w:rPr>
          <w:rFonts w:ascii="Arial" w:hAnsi="Arial" w:cs="Arial"/>
        </w:rPr>
        <w:t xml:space="preserve"> 5% </w:t>
      </w:r>
      <w:r w:rsidRPr="00323A19">
        <w:rPr>
          <w:rFonts w:ascii="Arial" w:hAnsi="Arial" w:cs="Arial"/>
          <w:lang w:val="en-US"/>
        </w:rPr>
        <w:t>nakon</w:t>
      </w:r>
      <w:r w:rsidRPr="00323A19">
        <w:rPr>
          <w:rFonts w:ascii="Arial" w:hAnsi="Arial" w:cs="Arial"/>
        </w:rPr>
        <w:t xml:space="preserve"> č</w:t>
      </w:r>
      <w:r w:rsidRPr="00323A19">
        <w:rPr>
          <w:rFonts w:ascii="Arial" w:hAnsi="Arial" w:cs="Arial"/>
          <w:lang w:val="en-US"/>
        </w:rPr>
        <w:t>ega</w:t>
      </w:r>
      <w:r w:rsidRPr="00323A19">
        <w:rPr>
          <w:rFonts w:ascii="Arial" w:hAnsi="Arial" w:cs="Arial"/>
        </w:rPr>
        <w:t xml:space="preserve"> </w:t>
      </w:r>
      <w:r w:rsidRPr="00323A19">
        <w:rPr>
          <w:rFonts w:ascii="Arial" w:hAnsi="Arial" w:cs="Arial"/>
          <w:lang w:val="en-US"/>
        </w:rPr>
        <w:t>korisnik</w:t>
      </w:r>
      <w:r w:rsidRPr="00323A19">
        <w:rPr>
          <w:rFonts w:ascii="Arial" w:hAnsi="Arial" w:cs="Arial"/>
        </w:rPr>
        <w:t xml:space="preserve"> </w:t>
      </w:r>
      <w:r w:rsidRPr="00323A19">
        <w:rPr>
          <w:rFonts w:ascii="Arial" w:hAnsi="Arial" w:cs="Arial"/>
          <w:lang w:val="en-US"/>
        </w:rPr>
        <w:t>mo</w:t>
      </w:r>
      <w:r w:rsidRPr="00323A19">
        <w:rPr>
          <w:rFonts w:ascii="Arial" w:hAnsi="Arial" w:cs="Arial"/>
        </w:rPr>
        <w:t>ž</w:t>
      </w:r>
      <w:r w:rsidRPr="00323A19">
        <w:rPr>
          <w:rFonts w:ascii="Arial" w:hAnsi="Arial" w:cs="Arial"/>
          <w:lang w:val="en-US"/>
        </w:rPr>
        <w:t>e</w:t>
      </w:r>
      <w:r w:rsidRPr="00323A19">
        <w:rPr>
          <w:rFonts w:ascii="Arial" w:hAnsi="Arial" w:cs="Arial"/>
        </w:rPr>
        <w:t xml:space="preserve"> </w:t>
      </w:r>
      <w:r w:rsidRPr="00323A19">
        <w:rPr>
          <w:rFonts w:ascii="Arial" w:hAnsi="Arial" w:cs="Arial"/>
          <w:lang w:val="en-US"/>
        </w:rPr>
        <w:t>jednostrano</w:t>
      </w:r>
      <w:r w:rsidRPr="00323A19">
        <w:rPr>
          <w:rFonts w:ascii="Arial" w:hAnsi="Arial" w:cs="Arial"/>
        </w:rPr>
        <w:t xml:space="preserve"> </w:t>
      </w:r>
      <w:r w:rsidRPr="00323A19">
        <w:rPr>
          <w:rFonts w:ascii="Arial" w:hAnsi="Arial" w:cs="Arial"/>
          <w:lang w:val="en-US"/>
        </w:rPr>
        <w:t>raskinuti</w:t>
      </w:r>
      <w:r w:rsidRPr="00323A19">
        <w:rPr>
          <w:rFonts w:ascii="Arial" w:hAnsi="Arial" w:cs="Arial"/>
        </w:rPr>
        <w:t xml:space="preserve"> </w:t>
      </w:r>
      <w:r w:rsidRPr="00323A19">
        <w:rPr>
          <w:rFonts w:ascii="Arial" w:hAnsi="Arial" w:cs="Arial"/>
          <w:lang w:val="en-US"/>
        </w:rPr>
        <w:t>ugovor</w:t>
      </w:r>
      <w:r w:rsidRPr="00323A19">
        <w:rPr>
          <w:rFonts w:ascii="Arial" w:hAnsi="Arial" w:cs="Arial"/>
        </w:rPr>
        <w:t xml:space="preserve"> </w:t>
      </w:r>
      <w:r w:rsidRPr="00323A19">
        <w:rPr>
          <w:rFonts w:ascii="Arial" w:hAnsi="Arial" w:cs="Arial"/>
          <w:lang w:val="en-US"/>
        </w:rPr>
        <w:t>uz</w:t>
      </w:r>
      <w:r w:rsidRPr="00323A19">
        <w:rPr>
          <w:rFonts w:ascii="Arial" w:hAnsi="Arial" w:cs="Arial"/>
        </w:rPr>
        <w:t xml:space="preserve"> </w:t>
      </w:r>
      <w:r w:rsidRPr="00323A19">
        <w:rPr>
          <w:rFonts w:ascii="Arial" w:hAnsi="Arial" w:cs="Arial"/>
          <w:lang w:val="en-US"/>
        </w:rPr>
        <w:t>otkazni</w:t>
      </w:r>
      <w:r w:rsidRPr="00323A19">
        <w:rPr>
          <w:rFonts w:ascii="Arial" w:hAnsi="Arial" w:cs="Arial"/>
        </w:rPr>
        <w:t xml:space="preserve"> </w:t>
      </w:r>
      <w:r w:rsidRPr="00323A19">
        <w:rPr>
          <w:rFonts w:ascii="Arial" w:hAnsi="Arial" w:cs="Arial"/>
          <w:lang w:val="en-US"/>
        </w:rPr>
        <w:t>rok</w:t>
      </w:r>
      <w:r w:rsidRPr="00323A19">
        <w:rPr>
          <w:rFonts w:ascii="Arial" w:hAnsi="Arial" w:cs="Arial"/>
        </w:rPr>
        <w:t xml:space="preserve"> </w:t>
      </w:r>
      <w:r w:rsidRPr="00323A19">
        <w:rPr>
          <w:rFonts w:ascii="Arial" w:hAnsi="Arial" w:cs="Arial"/>
          <w:lang w:val="en-US"/>
        </w:rPr>
        <w:t>od</w:t>
      </w:r>
      <w:r w:rsidRPr="00323A19">
        <w:rPr>
          <w:rFonts w:ascii="Arial" w:hAnsi="Arial" w:cs="Arial"/>
        </w:rPr>
        <w:t xml:space="preserve"> 30 </w:t>
      </w:r>
      <w:r w:rsidRPr="00323A19">
        <w:rPr>
          <w:rFonts w:ascii="Arial" w:hAnsi="Arial" w:cs="Arial"/>
          <w:lang w:val="en-US"/>
        </w:rPr>
        <w:t>dana</w:t>
      </w:r>
      <w:r w:rsidRPr="00323A19">
        <w:rPr>
          <w:rFonts w:ascii="Arial" w:hAnsi="Arial" w:cs="Arial"/>
        </w:rPr>
        <w:t xml:space="preserve"> </w:t>
      </w:r>
      <w:r w:rsidRPr="00323A19">
        <w:rPr>
          <w:rFonts w:ascii="Arial" w:hAnsi="Arial" w:cs="Arial"/>
          <w:lang w:val="en-US"/>
        </w:rPr>
        <w:t>i</w:t>
      </w:r>
      <w:r w:rsidRPr="00323A19">
        <w:rPr>
          <w:rFonts w:ascii="Arial" w:hAnsi="Arial" w:cs="Arial"/>
        </w:rPr>
        <w:t xml:space="preserve"> </w:t>
      </w:r>
      <w:r w:rsidRPr="00323A19">
        <w:rPr>
          <w:rFonts w:ascii="Arial" w:hAnsi="Arial" w:cs="Arial"/>
          <w:lang w:val="en-US"/>
        </w:rPr>
        <w:t>naplatu</w:t>
      </w:r>
      <w:r w:rsidRPr="00323A19">
        <w:rPr>
          <w:rFonts w:ascii="Arial" w:hAnsi="Arial" w:cs="Arial"/>
        </w:rPr>
        <w:t xml:space="preserve"> </w:t>
      </w:r>
      <w:r w:rsidRPr="00323A19">
        <w:rPr>
          <w:rFonts w:ascii="Arial" w:hAnsi="Arial" w:cs="Arial"/>
          <w:lang w:val="en-US"/>
        </w:rPr>
        <w:t>jamstva</w:t>
      </w:r>
      <w:r w:rsidRPr="00323A19">
        <w:rPr>
          <w:rFonts w:ascii="Arial" w:hAnsi="Arial" w:cs="Arial"/>
        </w:rPr>
        <w:t xml:space="preserve"> </w:t>
      </w:r>
      <w:r w:rsidRPr="00323A19">
        <w:rPr>
          <w:rFonts w:ascii="Arial" w:hAnsi="Arial" w:cs="Arial"/>
          <w:lang w:val="en-US"/>
        </w:rPr>
        <w:t>za</w:t>
      </w:r>
      <w:r w:rsidRPr="00323A19">
        <w:rPr>
          <w:rFonts w:ascii="Arial" w:hAnsi="Arial" w:cs="Arial"/>
        </w:rPr>
        <w:t xml:space="preserve"> </w:t>
      </w:r>
      <w:r w:rsidRPr="00323A19">
        <w:rPr>
          <w:rFonts w:ascii="Arial" w:hAnsi="Arial" w:cs="Arial"/>
          <w:lang w:val="en-US"/>
        </w:rPr>
        <w:t>uredno</w:t>
      </w:r>
      <w:r w:rsidRPr="00323A19">
        <w:rPr>
          <w:rFonts w:ascii="Arial" w:hAnsi="Arial" w:cs="Arial"/>
        </w:rPr>
        <w:t xml:space="preserve"> </w:t>
      </w:r>
      <w:r w:rsidRPr="00323A19">
        <w:rPr>
          <w:rFonts w:ascii="Arial" w:hAnsi="Arial" w:cs="Arial"/>
          <w:lang w:val="en-US"/>
        </w:rPr>
        <w:t>izvr</w:t>
      </w:r>
      <w:r w:rsidRPr="00323A19">
        <w:rPr>
          <w:rFonts w:ascii="Arial" w:hAnsi="Arial" w:cs="Arial"/>
        </w:rPr>
        <w:t>š</w:t>
      </w:r>
      <w:r w:rsidRPr="00323A19">
        <w:rPr>
          <w:rFonts w:ascii="Arial" w:hAnsi="Arial" w:cs="Arial"/>
          <w:lang w:val="en-US"/>
        </w:rPr>
        <w:t>enje</w:t>
      </w:r>
      <w:r w:rsidRPr="00323A19">
        <w:rPr>
          <w:rFonts w:ascii="Arial" w:hAnsi="Arial" w:cs="Arial"/>
        </w:rPr>
        <w:t xml:space="preserve"> </w:t>
      </w:r>
      <w:r w:rsidRPr="00323A19">
        <w:rPr>
          <w:rFonts w:ascii="Arial" w:hAnsi="Arial" w:cs="Arial"/>
          <w:lang w:val="en-US"/>
        </w:rPr>
        <w:t>ugovornih</w:t>
      </w:r>
      <w:r w:rsidRPr="00323A19">
        <w:rPr>
          <w:rFonts w:ascii="Arial" w:hAnsi="Arial" w:cs="Arial"/>
        </w:rPr>
        <w:t xml:space="preserve"> </w:t>
      </w:r>
      <w:r w:rsidRPr="00323A19">
        <w:rPr>
          <w:rFonts w:ascii="Arial" w:hAnsi="Arial" w:cs="Arial"/>
          <w:lang w:val="en-US"/>
        </w:rPr>
        <w:t>obveza</w:t>
      </w:r>
      <w:r w:rsidRPr="00323A19">
        <w:rPr>
          <w:rFonts w:ascii="Arial" w:hAnsi="Arial" w:cs="Arial"/>
        </w:rPr>
        <w:t>.</w:t>
      </w:r>
    </w:p>
    <w:p w:rsidR="00323A19" w:rsidRPr="00323A19" w:rsidRDefault="00323A19" w:rsidP="00323A19">
      <w:pPr>
        <w:ind w:firstLine="540"/>
        <w:jc w:val="both"/>
        <w:rPr>
          <w:rFonts w:ascii="Arial" w:hAnsi="Arial" w:cs="Arial"/>
          <w:lang w:eastAsia="hr-HR"/>
        </w:rPr>
      </w:pPr>
      <w:r w:rsidRPr="00323A19">
        <w:rPr>
          <w:rFonts w:ascii="Arial" w:hAnsi="Arial" w:cs="Arial"/>
          <w:lang w:eastAsia="hr-HR"/>
        </w:rPr>
        <w:t>Zahtjev za naplatu ugovorne kazne iz stavka 7. ovog članka Naručitelj mora postaviti najkasnije do završetka mjeseca u kojem je  utvrđeni nedostaci prilikom pružanja usluge.</w:t>
      </w:r>
    </w:p>
    <w:p w:rsidR="00323A19" w:rsidRPr="00323A19" w:rsidRDefault="00323A19" w:rsidP="00323A19">
      <w:pPr>
        <w:ind w:firstLine="708"/>
        <w:jc w:val="both"/>
        <w:rPr>
          <w:rFonts w:ascii="Arial" w:hAnsi="Arial" w:cs="Arial"/>
        </w:rPr>
      </w:pPr>
    </w:p>
    <w:p w:rsidR="00323A19" w:rsidRPr="00323A19" w:rsidRDefault="00323A19" w:rsidP="00323A19">
      <w:pPr>
        <w:jc w:val="center"/>
        <w:outlineLvl w:val="0"/>
        <w:rPr>
          <w:rFonts w:ascii="Arial" w:hAnsi="Arial" w:cs="Arial"/>
          <w:b/>
        </w:rPr>
      </w:pPr>
      <w:r w:rsidRPr="00323A19">
        <w:rPr>
          <w:rFonts w:ascii="Arial" w:hAnsi="Arial" w:cs="Arial"/>
          <w:b/>
        </w:rPr>
        <w:t>Članak 9.</w:t>
      </w:r>
    </w:p>
    <w:p w:rsidR="00323A19" w:rsidRPr="00323A19" w:rsidRDefault="00323A19" w:rsidP="00323A19">
      <w:pPr>
        <w:jc w:val="both"/>
        <w:outlineLvl w:val="0"/>
        <w:rPr>
          <w:rFonts w:ascii="Arial" w:hAnsi="Arial" w:cs="Arial"/>
        </w:rPr>
      </w:pPr>
      <w:r w:rsidRPr="00323A19">
        <w:rPr>
          <w:rFonts w:ascii="Arial" w:hAnsi="Arial" w:cs="Arial"/>
          <w:b/>
        </w:rPr>
        <w:tab/>
      </w:r>
      <w:r w:rsidRPr="00323A19">
        <w:rPr>
          <w:rFonts w:ascii="Arial" w:hAnsi="Arial" w:cs="Arial"/>
        </w:rPr>
        <w:t>Naručitelj određuje osobe za kontakt s izvršiteljem radi izvršenja posla koji je predmet ovog Ugovora i to:</w:t>
      </w:r>
    </w:p>
    <w:p w:rsidR="00323A19" w:rsidRPr="00835B8E" w:rsidRDefault="00323A19" w:rsidP="00835B8E">
      <w:pPr>
        <w:pStyle w:val="NoSpacing1"/>
        <w:ind w:left="284" w:firstLine="424"/>
        <w:rPr>
          <w:rFonts w:ascii="Arial" w:hAnsi="Arial" w:cs="Arial"/>
          <w:sz w:val="20"/>
          <w:szCs w:val="20"/>
        </w:rPr>
      </w:pPr>
      <w:r w:rsidRPr="00835B8E">
        <w:rPr>
          <w:rFonts w:ascii="Arial" w:hAnsi="Arial" w:cs="Arial"/>
          <w:sz w:val="20"/>
          <w:szCs w:val="20"/>
        </w:rPr>
        <w:t>Ani Fućak (tel.261-588),  za CPO Zamet</w:t>
      </w:r>
    </w:p>
    <w:p w:rsidR="00323A19" w:rsidRPr="00835B8E" w:rsidRDefault="007E48F0" w:rsidP="00835B8E">
      <w:pPr>
        <w:pStyle w:val="NoSpacing1"/>
        <w:ind w:left="284" w:firstLine="424"/>
        <w:rPr>
          <w:rFonts w:ascii="Arial" w:hAnsi="Arial" w:cs="Arial"/>
          <w:sz w:val="20"/>
          <w:szCs w:val="20"/>
        </w:rPr>
      </w:pPr>
      <w:r>
        <w:rPr>
          <w:rFonts w:ascii="Arial" w:hAnsi="Arial" w:cs="Arial"/>
          <w:sz w:val="20"/>
          <w:szCs w:val="20"/>
        </w:rPr>
        <w:t>I</w:t>
      </w:r>
      <w:r w:rsidR="00323A19" w:rsidRPr="00835B8E">
        <w:rPr>
          <w:rFonts w:ascii="Arial" w:hAnsi="Arial" w:cs="Arial"/>
          <w:sz w:val="20"/>
          <w:szCs w:val="20"/>
        </w:rPr>
        <w:t>vana Lukić (tel.211-201) za CPO Potok</w:t>
      </w:r>
    </w:p>
    <w:p w:rsidR="00323A19" w:rsidRPr="00835B8E" w:rsidRDefault="00323A19" w:rsidP="00835B8E">
      <w:pPr>
        <w:pStyle w:val="NoSpacing1"/>
        <w:ind w:left="284" w:firstLine="424"/>
        <w:rPr>
          <w:rFonts w:ascii="Arial" w:hAnsi="Arial" w:cs="Arial"/>
          <w:sz w:val="20"/>
          <w:szCs w:val="20"/>
        </w:rPr>
      </w:pPr>
      <w:r w:rsidRPr="00835B8E">
        <w:rPr>
          <w:rFonts w:ascii="Arial" w:hAnsi="Arial" w:cs="Arial"/>
          <w:sz w:val="20"/>
          <w:szCs w:val="20"/>
        </w:rPr>
        <w:t>Smiljka Malnar Marangoni (tel.641-068) za CPO Turnić</w:t>
      </w:r>
    </w:p>
    <w:p w:rsidR="00323A19" w:rsidRPr="009C3AC0" w:rsidRDefault="00323A19" w:rsidP="00835B8E">
      <w:pPr>
        <w:pStyle w:val="NoSpacing1"/>
        <w:ind w:left="284" w:firstLine="424"/>
      </w:pPr>
      <w:r w:rsidRPr="00835B8E">
        <w:rPr>
          <w:rFonts w:ascii="Arial" w:hAnsi="Arial" w:cs="Arial"/>
          <w:sz w:val="20"/>
          <w:szCs w:val="20"/>
        </w:rPr>
        <w:t>Miljana Pivaš ( tel. 514-395) za CPO Maestral</w:t>
      </w:r>
    </w:p>
    <w:p w:rsidR="00323A19" w:rsidRPr="00323A19" w:rsidRDefault="00323A19" w:rsidP="00323A19">
      <w:pPr>
        <w:jc w:val="both"/>
        <w:outlineLvl w:val="0"/>
        <w:rPr>
          <w:rFonts w:ascii="Arial" w:hAnsi="Arial" w:cs="Arial"/>
        </w:rPr>
      </w:pPr>
    </w:p>
    <w:p w:rsidR="00323A19" w:rsidRDefault="00323A19" w:rsidP="00323A19">
      <w:pPr>
        <w:ind w:firstLine="360"/>
        <w:jc w:val="both"/>
        <w:outlineLvl w:val="0"/>
        <w:rPr>
          <w:rFonts w:ascii="Arial" w:hAnsi="Arial" w:cs="Arial"/>
        </w:rPr>
      </w:pPr>
      <w:r w:rsidRPr="00323A19">
        <w:rPr>
          <w:rFonts w:ascii="Arial" w:hAnsi="Arial" w:cs="Arial"/>
        </w:rPr>
        <w:lastRenderedPageBreak/>
        <w:t>Izvršitelj se obvezuje da će sa osobama iz stavka 1. ovoga članka dogovarati sve detalje vezane uz redovito i izvanredno čišćenje poslovnih prostora.</w:t>
      </w:r>
    </w:p>
    <w:p w:rsidR="009C3AC0" w:rsidRDefault="009C3AC0" w:rsidP="00323A19">
      <w:pPr>
        <w:ind w:firstLine="360"/>
        <w:jc w:val="both"/>
        <w:outlineLvl w:val="0"/>
        <w:rPr>
          <w:rFonts w:ascii="Arial" w:hAnsi="Arial" w:cs="Arial"/>
        </w:rPr>
      </w:pPr>
    </w:p>
    <w:p w:rsidR="00FB3381" w:rsidRPr="00323A19" w:rsidRDefault="00FB3381" w:rsidP="00323A19">
      <w:pPr>
        <w:ind w:firstLine="360"/>
        <w:jc w:val="both"/>
        <w:outlineLvl w:val="0"/>
        <w:rPr>
          <w:rFonts w:ascii="Arial" w:hAnsi="Arial" w:cs="Arial"/>
        </w:rPr>
      </w:pPr>
    </w:p>
    <w:p w:rsidR="00323A19" w:rsidRPr="00323A19" w:rsidRDefault="00323A19" w:rsidP="00323A19">
      <w:pPr>
        <w:jc w:val="center"/>
        <w:outlineLvl w:val="0"/>
        <w:rPr>
          <w:rFonts w:ascii="Arial" w:hAnsi="Arial" w:cs="Arial"/>
          <w:b/>
        </w:rPr>
      </w:pPr>
      <w:r w:rsidRPr="00323A19">
        <w:rPr>
          <w:rFonts w:ascii="Arial" w:hAnsi="Arial" w:cs="Arial"/>
          <w:b/>
        </w:rPr>
        <w:t>Članak 10.</w:t>
      </w:r>
    </w:p>
    <w:p w:rsidR="00323A19" w:rsidRPr="00323A19" w:rsidRDefault="00323A19" w:rsidP="00612ADA">
      <w:pPr>
        <w:jc w:val="both"/>
        <w:outlineLvl w:val="0"/>
        <w:rPr>
          <w:rFonts w:ascii="Arial" w:hAnsi="Arial" w:cs="Arial"/>
          <w:lang w:val="en-GB" w:eastAsia="hr-HR"/>
        </w:rPr>
      </w:pPr>
      <w:r w:rsidRPr="00323A19">
        <w:rPr>
          <w:rFonts w:ascii="Arial" w:hAnsi="Arial" w:cs="Arial"/>
          <w:b/>
        </w:rPr>
        <w:tab/>
      </w:r>
      <w:r w:rsidRPr="00323A19">
        <w:rPr>
          <w:rFonts w:ascii="Arial" w:hAnsi="Arial" w:cs="Arial"/>
        </w:rPr>
        <w:t>Stranke suglasno utvrđuju da mjesečna</w:t>
      </w:r>
      <w:r w:rsidRPr="00323A19">
        <w:rPr>
          <w:rFonts w:ascii="Arial" w:hAnsi="Arial" w:cs="Arial"/>
          <w:lang w:val="en-GB" w:eastAsia="hr-HR"/>
        </w:rPr>
        <w:t xml:space="preserve"> cijena pružanja  usluge čišćenja</w:t>
      </w:r>
      <w:r w:rsidRPr="00323A19">
        <w:rPr>
          <w:rFonts w:ascii="Arial" w:hAnsi="Arial" w:cs="Arial"/>
          <w:lang w:eastAsia="hr-HR"/>
        </w:rPr>
        <w:t xml:space="preserve"> </w:t>
      </w:r>
      <w:r w:rsidRPr="00323A19">
        <w:rPr>
          <w:rFonts w:ascii="Arial" w:hAnsi="Arial" w:cs="Arial"/>
          <w:lang w:val="en-GB" w:eastAsia="hr-HR"/>
        </w:rPr>
        <w:t xml:space="preserve">iz članka 1. ovog Ugovora iznosi </w:t>
      </w:r>
      <w:r w:rsidR="00612ADA">
        <w:rPr>
          <w:rFonts w:ascii="Arial" w:hAnsi="Arial" w:cs="Arial"/>
          <w:lang w:val="en-GB" w:eastAsia="hr-HR"/>
        </w:rPr>
        <w:t>______________</w:t>
      </w:r>
      <w:r w:rsidRPr="00323A19">
        <w:rPr>
          <w:rFonts w:ascii="Arial" w:hAnsi="Arial" w:cs="Arial"/>
          <w:lang w:val="en-GB" w:eastAsia="hr-HR"/>
        </w:rPr>
        <w:t xml:space="preserve"> kuna bez PDV-a.  </w:t>
      </w:r>
    </w:p>
    <w:p w:rsidR="00323A19" w:rsidRPr="00323A19" w:rsidRDefault="00323A19" w:rsidP="00323A19">
      <w:pPr>
        <w:ind w:firstLine="708"/>
        <w:jc w:val="both"/>
        <w:outlineLvl w:val="0"/>
        <w:rPr>
          <w:rFonts w:ascii="Arial" w:hAnsi="Arial" w:cs="Arial"/>
          <w:lang w:val="en-GB" w:eastAsia="hr-HR"/>
        </w:rPr>
      </w:pPr>
      <w:r w:rsidRPr="00323A19">
        <w:rPr>
          <w:rFonts w:ascii="Arial" w:hAnsi="Arial" w:cs="Arial"/>
          <w:lang w:val="en-GB" w:eastAsia="hr-HR"/>
        </w:rPr>
        <w:t xml:space="preserve">PDV na iznos utvrđen  u stavku 1. ovoga članka iznosi </w:t>
      </w:r>
      <w:r w:rsidR="00612ADA">
        <w:rPr>
          <w:rFonts w:ascii="Arial" w:hAnsi="Arial" w:cs="Arial"/>
          <w:lang w:val="en-GB" w:eastAsia="hr-HR"/>
        </w:rPr>
        <w:t>___________</w:t>
      </w:r>
      <w:r w:rsidRPr="00323A19">
        <w:rPr>
          <w:rFonts w:ascii="Arial" w:hAnsi="Arial" w:cs="Arial"/>
          <w:lang w:val="en-GB" w:eastAsia="hr-HR"/>
        </w:rPr>
        <w:t xml:space="preserve"> kuna.  </w:t>
      </w:r>
    </w:p>
    <w:p w:rsidR="00323A19" w:rsidRPr="00323A19" w:rsidRDefault="00323A19" w:rsidP="00323A19">
      <w:pPr>
        <w:ind w:firstLine="708"/>
        <w:jc w:val="both"/>
        <w:outlineLvl w:val="0"/>
        <w:rPr>
          <w:rFonts w:ascii="Arial" w:hAnsi="Arial" w:cs="Arial"/>
          <w:color w:val="FF0000"/>
          <w:lang w:val="en-GB" w:eastAsia="hr-HR"/>
        </w:rPr>
      </w:pPr>
      <w:r w:rsidRPr="00323A19">
        <w:rPr>
          <w:rFonts w:ascii="Arial" w:hAnsi="Arial" w:cs="Arial"/>
          <w:lang w:val="en-GB" w:eastAsia="hr-HR"/>
        </w:rPr>
        <w:t xml:space="preserve">Ukupna cijena s PDV-om za razdoblje od jednog mjeseca iznosi </w:t>
      </w:r>
      <w:r w:rsidR="00612ADA">
        <w:rPr>
          <w:rFonts w:ascii="Arial" w:hAnsi="Arial" w:cs="Arial"/>
          <w:lang w:val="en-GB" w:eastAsia="hr-HR"/>
        </w:rPr>
        <w:t>___________</w:t>
      </w:r>
      <w:r w:rsidRPr="00323A19">
        <w:rPr>
          <w:rFonts w:ascii="Arial" w:hAnsi="Arial" w:cs="Arial"/>
          <w:lang w:val="en-GB" w:eastAsia="hr-HR"/>
        </w:rPr>
        <w:t xml:space="preserve"> kuna.  </w:t>
      </w:r>
    </w:p>
    <w:p w:rsidR="00323A19" w:rsidRPr="00323A19" w:rsidRDefault="00323A19" w:rsidP="00323A19">
      <w:pPr>
        <w:jc w:val="both"/>
        <w:outlineLvl w:val="0"/>
        <w:rPr>
          <w:rFonts w:ascii="Arial" w:hAnsi="Arial" w:cs="Arial"/>
          <w:lang w:val="en-GB" w:eastAsia="hr-HR"/>
        </w:rPr>
      </w:pPr>
    </w:p>
    <w:p w:rsidR="00323A19" w:rsidRPr="00323A19" w:rsidRDefault="00323A19" w:rsidP="00323A19">
      <w:pPr>
        <w:ind w:firstLine="708"/>
        <w:jc w:val="both"/>
        <w:outlineLvl w:val="0"/>
        <w:rPr>
          <w:rFonts w:ascii="Arial" w:hAnsi="Arial" w:cs="Arial"/>
        </w:rPr>
      </w:pPr>
      <w:r w:rsidRPr="00323A19">
        <w:rPr>
          <w:rFonts w:ascii="Arial" w:hAnsi="Arial" w:cs="Arial"/>
        </w:rPr>
        <w:t>Stranke suglasno utvrđuju da se izvanredni sati čišćenja ne naplaćuju.</w:t>
      </w:r>
    </w:p>
    <w:p w:rsidR="00323A19" w:rsidRPr="00323A19" w:rsidRDefault="00323A19" w:rsidP="00323A19">
      <w:pPr>
        <w:jc w:val="both"/>
        <w:outlineLvl w:val="0"/>
        <w:rPr>
          <w:rFonts w:ascii="Arial" w:hAnsi="Arial" w:cs="Arial"/>
        </w:rPr>
      </w:pPr>
    </w:p>
    <w:p w:rsidR="00323A19" w:rsidRPr="00323A19" w:rsidRDefault="00323A19" w:rsidP="00323A19">
      <w:pPr>
        <w:jc w:val="center"/>
        <w:outlineLvl w:val="0"/>
        <w:rPr>
          <w:rFonts w:ascii="Arial" w:hAnsi="Arial" w:cs="Arial"/>
          <w:b/>
        </w:rPr>
      </w:pPr>
      <w:r w:rsidRPr="00323A19">
        <w:rPr>
          <w:rFonts w:ascii="Arial" w:hAnsi="Arial" w:cs="Arial"/>
          <w:b/>
        </w:rPr>
        <w:t>Članak 11.</w:t>
      </w:r>
    </w:p>
    <w:p w:rsidR="00323A19" w:rsidRPr="00323A19" w:rsidRDefault="00323A19" w:rsidP="00323A19">
      <w:pPr>
        <w:jc w:val="both"/>
        <w:outlineLvl w:val="0"/>
        <w:rPr>
          <w:rFonts w:ascii="Arial" w:hAnsi="Arial" w:cs="Arial"/>
        </w:rPr>
      </w:pPr>
      <w:r w:rsidRPr="00323A19">
        <w:rPr>
          <w:rFonts w:ascii="Arial" w:hAnsi="Arial" w:cs="Arial"/>
          <w:b/>
        </w:rPr>
        <w:tab/>
      </w:r>
      <w:r w:rsidRPr="00323A19">
        <w:rPr>
          <w:rFonts w:ascii="Arial" w:hAnsi="Arial" w:cs="Arial"/>
          <w:lang w:val="en-GB" w:eastAsia="hr-HR"/>
        </w:rPr>
        <w:t>Izvršitelj se obvezuje izdavati mjesečne račune za obavljenu uslugu za cjelokupan predmet nabave odnosno za ukupno pruženu mjesečnu uslugu Dječjem vrtiću Rijeka.</w:t>
      </w:r>
    </w:p>
    <w:p w:rsidR="00323A19" w:rsidRPr="00323A19" w:rsidRDefault="00323A19" w:rsidP="00323A19">
      <w:pPr>
        <w:overflowPunct w:val="0"/>
        <w:autoSpaceDE w:val="0"/>
        <w:autoSpaceDN w:val="0"/>
        <w:adjustRightInd w:val="0"/>
        <w:ind w:firstLine="708"/>
        <w:jc w:val="both"/>
        <w:textAlignment w:val="baseline"/>
        <w:rPr>
          <w:rFonts w:ascii="Arial" w:hAnsi="Arial" w:cs="Arial"/>
          <w:lang w:val="en-GB" w:eastAsia="hr-HR"/>
        </w:rPr>
      </w:pPr>
      <w:r w:rsidRPr="00323A19">
        <w:rPr>
          <w:rFonts w:ascii="Arial" w:hAnsi="Arial" w:cs="Arial"/>
          <w:lang w:val="en-GB" w:eastAsia="hr-HR"/>
        </w:rPr>
        <w:t>Izvršitelj se obvezuje za izvršene usluge dostaviti račun 15-og u mjesecu i to 50% ugovorenog mjesečnog iznosa, a preostalih 50% posljednjeg dana tekućeg mjeseca.</w:t>
      </w:r>
    </w:p>
    <w:p w:rsidR="00323A19" w:rsidRPr="00323A19" w:rsidRDefault="00323A19" w:rsidP="00323A19">
      <w:pPr>
        <w:overflowPunct w:val="0"/>
        <w:autoSpaceDE w:val="0"/>
        <w:autoSpaceDN w:val="0"/>
        <w:adjustRightInd w:val="0"/>
        <w:ind w:firstLine="708"/>
        <w:jc w:val="both"/>
        <w:textAlignment w:val="baseline"/>
        <w:rPr>
          <w:rFonts w:ascii="Arial" w:hAnsi="Arial" w:cs="Arial"/>
          <w:lang w:val="en-GB" w:eastAsia="hr-HR"/>
        </w:rPr>
      </w:pPr>
      <w:r w:rsidRPr="00323A19">
        <w:rPr>
          <w:rFonts w:ascii="Arial" w:hAnsi="Arial" w:cs="Arial"/>
          <w:lang w:val="en-GB" w:eastAsia="hr-HR"/>
        </w:rPr>
        <w:t>Naručitelj se obvezuje izvršiti plaćanje usluga najkasnije u roku od 8 dana od dana prispjeća računa.</w:t>
      </w:r>
    </w:p>
    <w:p w:rsidR="00323A19" w:rsidRPr="00323A19" w:rsidRDefault="00323A19" w:rsidP="00323A19">
      <w:pPr>
        <w:jc w:val="both"/>
        <w:rPr>
          <w:rFonts w:ascii="Arial" w:hAnsi="Arial" w:cs="Arial"/>
          <w:highlight w:val="yellow"/>
          <w:lang w:eastAsia="hr-HR"/>
        </w:rPr>
      </w:pPr>
      <w:r w:rsidRPr="00323A19">
        <w:rPr>
          <w:rFonts w:ascii="Arial" w:hAnsi="Arial" w:cs="Arial"/>
          <w:lang w:eastAsia="hr-HR"/>
        </w:rPr>
        <w:t xml:space="preserve">na  IBAN Izvršitelja: </w:t>
      </w:r>
      <w:r w:rsidRPr="00323A19">
        <w:rPr>
          <w:rFonts w:ascii="Arial" w:hAnsi="Arial" w:cs="Arial"/>
          <w:lang w:eastAsia="hu-HU"/>
        </w:rPr>
        <w:t xml:space="preserve">HR  </w:t>
      </w:r>
      <w:r w:rsidR="00A73F91">
        <w:rPr>
          <w:rFonts w:ascii="Arial" w:hAnsi="Arial" w:cs="Arial"/>
          <w:lang w:eastAsia="hu-HU"/>
        </w:rPr>
        <w:t>__________________________</w:t>
      </w:r>
      <w:r w:rsidRPr="00323A19">
        <w:rPr>
          <w:rFonts w:ascii="Arial" w:hAnsi="Arial" w:cs="Arial"/>
          <w:lang w:eastAsia="hr-HR"/>
        </w:rPr>
        <w:t>.</w:t>
      </w:r>
    </w:p>
    <w:p w:rsidR="00323A19" w:rsidRPr="00323A19" w:rsidRDefault="00323A19" w:rsidP="00323A19">
      <w:pPr>
        <w:outlineLvl w:val="0"/>
        <w:rPr>
          <w:rFonts w:ascii="Arial" w:hAnsi="Arial" w:cs="Arial"/>
        </w:rPr>
      </w:pPr>
      <w:r w:rsidRPr="00323A19">
        <w:rPr>
          <w:rFonts w:ascii="Arial" w:hAnsi="Arial" w:cs="Arial"/>
        </w:rPr>
        <w:t xml:space="preserve">                                                                          </w:t>
      </w:r>
    </w:p>
    <w:p w:rsidR="00323A19" w:rsidRPr="00323A19" w:rsidRDefault="00323A19" w:rsidP="00323A19">
      <w:pPr>
        <w:outlineLvl w:val="0"/>
        <w:rPr>
          <w:rFonts w:ascii="Arial" w:hAnsi="Arial" w:cs="Arial"/>
          <w:b/>
        </w:rPr>
      </w:pPr>
      <w:r w:rsidRPr="00323A19">
        <w:rPr>
          <w:rFonts w:ascii="Arial" w:hAnsi="Arial" w:cs="Arial"/>
        </w:rPr>
        <w:t xml:space="preserve">                                                                            </w:t>
      </w:r>
      <w:r w:rsidRPr="00323A19">
        <w:rPr>
          <w:rFonts w:ascii="Arial" w:hAnsi="Arial" w:cs="Arial"/>
          <w:b/>
        </w:rPr>
        <w:t>Članak 13.</w:t>
      </w:r>
    </w:p>
    <w:p w:rsidR="00323A19" w:rsidRPr="00323A19" w:rsidRDefault="00323A19" w:rsidP="00323A19">
      <w:pPr>
        <w:outlineLvl w:val="0"/>
        <w:rPr>
          <w:rFonts w:ascii="Arial" w:hAnsi="Arial" w:cs="Arial"/>
        </w:rPr>
      </w:pPr>
      <w:r w:rsidRPr="00323A19">
        <w:rPr>
          <w:rFonts w:ascii="Arial" w:hAnsi="Arial" w:cs="Arial"/>
          <w:b/>
        </w:rPr>
        <w:tab/>
      </w:r>
      <w:r w:rsidRPr="00323A19">
        <w:rPr>
          <w:rFonts w:ascii="Arial" w:hAnsi="Arial" w:cs="Arial"/>
        </w:rPr>
        <w:t>Izvršitelj može otkazati ugovor s otkaznim rokom u roku od 30 dana u slučaju neredovitog plaćanja ili zakašnjenja dužeg od 60 dana.</w:t>
      </w:r>
    </w:p>
    <w:p w:rsidR="00323A19" w:rsidRPr="00323A19" w:rsidRDefault="00323A19" w:rsidP="00323A19">
      <w:pPr>
        <w:outlineLvl w:val="0"/>
        <w:rPr>
          <w:rFonts w:ascii="Arial" w:hAnsi="Arial" w:cs="Arial"/>
        </w:rPr>
      </w:pPr>
      <w:r w:rsidRPr="00323A19">
        <w:rPr>
          <w:rFonts w:ascii="Arial" w:hAnsi="Arial" w:cs="Arial"/>
        </w:rPr>
        <w:tab/>
        <w:t>Otkaz se mora uručiti u pisanom obliku preporučenom pošiljkom.</w:t>
      </w:r>
    </w:p>
    <w:p w:rsidR="00323A19" w:rsidRPr="00323A19" w:rsidRDefault="00323A19" w:rsidP="00323A19">
      <w:pPr>
        <w:tabs>
          <w:tab w:val="left" w:pos="-3402"/>
        </w:tabs>
        <w:jc w:val="center"/>
        <w:rPr>
          <w:rFonts w:ascii="Arial" w:hAnsi="Arial" w:cs="Arial"/>
          <w:b/>
        </w:rPr>
      </w:pPr>
    </w:p>
    <w:p w:rsidR="00593598" w:rsidRDefault="00593598" w:rsidP="00323A19">
      <w:pPr>
        <w:tabs>
          <w:tab w:val="left" w:pos="-3402"/>
        </w:tabs>
        <w:jc w:val="center"/>
        <w:rPr>
          <w:rFonts w:ascii="Arial" w:hAnsi="Arial" w:cs="Arial"/>
          <w:b/>
        </w:rPr>
      </w:pPr>
    </w:p>
    <w:p w:rsidR="00593598" w:rsidRDefault="00593598" w:rsidP="00323A19">
      <w:pPr>
        <w:tabs>
          <w:tab w:val="left" w:pos="-3402"/>
        </w:tabs>
        <w:jc w:val="center"/>
        <w:rPr>
          <w:rFonts w:ascii="Arial" w:hAnsi="Arial" w:cs="Arial"/>
          <w:b/>
        </w:rPr>
      </w:pPr>
    </w:p>
    <w:p w:rsidR="00323A19" w:rsidRPr="00323A19" w:rsidRDefault="00323A19" w:rsidP="00323A19">
      <w:pPr>
        <w:tabs>
          <w:tab w:val="left" w:pos="-3402"/>
        </w:tabs>
        <w:jc w:val="center"/>
        <w:rPr>
          <w:rFonts w:ascii="Arial" w:hAnsi="Arial" w:cs="Arial"/>
          <w:b/>
        </w:rPr>
      </w:pPr>
      <w:r w:rsidRPr="00323A19">
        <w:rPr>
          <w:rFonts w:ascii="Arial" w:hAnsi="Arial" w:cs="Arial"/>
          <w:b/>
        </w:rPr>
        <w:t>Članak 14.</w:t>
      </w:r>
    </w:p>
    <w:p w:rsidR="00323A19" w:rsidRPr="00323A19" w:rsidRDefault="00323A19" w:rsidP="00323A19">
      <w:pPr>
        <w:tabs>
          <w:tab w:val="left" w:pos="-3402"/>
        </w:tabs>
        <w:jc w:val="both"/>
        <w:rPr>
          <w:rFonts w:ascii="Arial" w:hAnsi="Arial" w:cs="Arial"/>
        </w:rPr>
      </w:pPr>
      <w:r w:rsidRPr="00323A19">
        <w:rPr>
          <w:rFonts w:ascii="Arial" w:hAnsi="Arial" w:cs="Arial"/>
          <w:b/>
        </w:rPr>
        <w:tab/>
      </w:r>
      <w:r w:rsidRPr="00323A19">
        <w:rPr>
          <w:rFonts w:ascii="Arial" w:hAnsi="Arial" w:cs="Arial"/>
        </w:rPr>
        <w:t>Ugovorne strane utvrđuju da će sve eventualno nastale sporove u vezi provedbe ovoga ugovora rješavati sporazumno, a ako u tome ne uspiju ugovaraju nadležnost stvarno nadležnog suda u Rijeci.</w:t>
      </w:r>
    </w:p>
    <w:p w:rsidR="00323A19" w:rsidRPr="00323A19" w:rsidRDefault="00323A19" w:rsidP="00323A19">
      <w:pPr>
        <w:tabs>
          <w:tab w:val="left" w:pos="-3402"/>
        </w:tabs>
        <w:jc w:val="both"/>
        <w:rPr>
          <w:rFonts w:ascii="Arial" w:hAnsi="Arial" w:cs="Arial"/>
          <w:b/>
        </w:rPr>
      </w:pPr>
    </w:p>
    <w:p w:rsidR="00323A19" w:rsidRPr="00323A19" w:rsidRDefault="00323A19" w:rsidP="00323A19">
      <w:pPr>
        <w:tabs>
          <w:tab w:val="left" w:pos="-3402"/>
        </w:tabs>
        <w:jc w:val="center"/>
        <w:rPr>
          <w:rFonts w:ascii="Arial" w:hAnsi="Arial" w:cs="Arial"/>
          <w:b/>
        </w:rPr>
      </w:pPr>
      <w:r w:rsidRPr="00323A19">
        <w:rPr>
          <w:rFonts w:ascii="Arial" w:hAnsi="Arial" w:cs="Arial"/>
          <w:b/>
        </w:rPr>
        <w:t>Članak 15.</w:t>
      </w:r>
    </w:p>
    <w:p w:rsidR="00323A19" w:rsidRPr="00323A19" w:rsidRDefault="00323A19" w:rsidP="00323A19">
      <w:pPr>
        <w:tabs>
          <w:tab w:val="left" w:pos="-3402"/>
        </w:tabs>
        <w:jc w:val="both"/>
        <w:rPr>
          <w:rFonts w:ascii="Arial" w:hAnsi="Arial" w:cs="Arial"/>
        </w:rPr>
      </w:pPr>
      <w:r w:rsidRPr="00323A19">
        <w:rPr>
          <w:rFonts w:ascii="Arial" w:hAnsi="Arial" w:cs="Arial"/>
        </w:rPr>
        <w:tab/>
        <w:t>Ovaj ugovor sastavljen  je u četiri (4) istovjetna primjerka, od kojih svaka ugovorna strana zadržava po dva (2) primjerka.</w:t>
      </w:r>
    </w:p>
    <w:p w:rsidR="00323A19" w:rsidRDefault="00323A19" w:rsidP="00323A19">
      <w:pPr>
        <w:tabs>
          <w:tab w:val="left" w:pos="-3402"/>
        </w:tabs>
        <w:jc w:val="both"/>
        <w:rPr>
          <w:rFonts w:ascii="Arial" w:hAnsi="Arial" w:cs="Arial"/>
        </w:rPr>
      </w:pPr>
    </w:p>
    <w:p w:rsidR="00593598" w:rsidRDefault="00593598" w:rsidP="00323A19">
      <w:pPr>
        <w:tabs>
          <w:tab w:val="left" w:pos="-3402"/>
        </w:tabs>
        <w:jc w:val="both"/>
        <w:rPr>
          <w:rFonts w:ascii="Arial" w:hAnsi="Arial" w:cs="Arial"/>
        </w:rPr>
      </w:pPr>
    </w:p>
    <w:p w:rsidR="00593598" w:rsidRDefault="00593598" w:rsidP="00323A19">
      <w:pPr>
        <w:tabs>
          <w:tab w:val="left" w:pos="-3402"/>
        </w:tabs>
        <w:jc w:val="both"/>
        <w:rPr>
          <w:rFonts w:ascii="Arial" w:hAnsi="Arial" w:cs="Arial"/>
        </w:rPr>
      </w:pPr>
    </w:p>
    <w:p w:rsidR="00593598" w:rsidRPr="00323A19" w:rsidRDefault="00593598" w:rsidP="00323A19">
      <w:pPr>
        <w:tabs>
          <w:tab w:val="left" w:pos="-3402"/>
        </w:tabs>
        <w:jc w:val="both"/>
        <w:rPr>
          <w:rFonts w:ascii="Arial" w:hAnsi="Arial" w:cs="Arial"/>
        </w:rPr>
      </w:pPr>
    </w:p>
    <w:p w:rsidR="001D6ADD" w:rsidRDefault="00670B92" w:rsidP="001D6ADD">
      <w:pPr>
        <w:overflowPunct w:val="0"/>
        <w:autoSpaceDE w:val="0"/>
        <w:autoSpaceDN w:val="0"/>
        <w:adjustRightInd w:val="0"/>
        <w:jc w:val="both"/>
        <w:textAlignment w:val="baseline"/>
        <w:rPr>
          <w:rFonts w:ascii="Arial" w:hAnsi="Arial" w:cs="Arial"/>
          <w:sz w:val="22"/>
          <w:szCs w:val="22"/>
          <w:lang w:eastAsia="hr-HR"/>
        </w:rPr>
      </w:pPr>
      <w:r>
        <w:rPr>
          <w:rFonts w:ascii="Arial" w:hAnsi="Arial" w:cs="Arial"/>
          <w:sz w:val="22"/>
          <w:szCs w:val="22"/>
          <w:lang w:eastAsia="hr-HR"/>
        </w:rPr>
        <w:t>Izvrši</w:t>
      </w:r>
      <w:r w:rsidR="001D6ADD">
        <w:rPr>
          <w:rFonts w:ascii="Arial" w:hAnsi="Arial" w:cs="Arial"/>
          <w:sz w:val="22"/>
          <w:szCs w:val="22"/>
          <w:lang w:eastAsia="hr-HR"/>
        </w:rPr>
        <w:t xml:space="preserve">telj:                                                                                 </w:t>
      </w:r>
      <w:r w:rsidR="00FB3381">
        <w:rPr>
          <w:rFonts w:ascii="Arial" w:hAnsi="Arial" w:cs="Arial"/>
          <w:sz w:val="22"/>
          <w:szCs w:val="22"/>
          <w:lang w:eastAsia="hr-HR"/>
        </w:rPr>
        <w:t xml:space="preserve">                     </w:t>
      </w:r>
      <w:r w:rsidR="001D6ADD">
        <w:rPr>
          <w:rFonts w:ascii="Arial" w:hAnsi="Arial" w:cs="Arial"/>
          <w:sz w:val="22"/>
          <w:szCs w:val="22"/>
          <w:lang w:eastAsia="hr-HR"/>
        </w:rPr>
        <w:t>Naručitelj:</w:t>
      </w:r>
    </w:p>
    <w:p w:rsidR="001D6ADD" w:rsidRDefault="001D6ADD" w:rsidP="001D6ADD">
      <w:pPr>
        <w:overflowPunct w:val="0"/>
        <w:autoSpaceDE w:val="0"/>
        <w:autoSpaceDN w:val="0"/>
        <w:adjustRightInd w:val="0"/>
        <w:jc w:val="both"/>
        <w:textAlignment w:val="baseline"/>
        <w:rPr>
          <w:rFonts w:ascii="Arial" w:hAnsi="Arial" w:cs="Arial"/>
          <w:sz w:val="22"/>
          <w:szCs w:val="22"/>
          <w:lang w:eastAsia="hr-HR"/>
        </w:rPr>
      </w:pPr>
    </w:p>
    <w:p w:rsidR="001D6ADD" w:rsidRDefault="001D6ADD" w:rsidP="001D6ADD">
      <w:pPr>
        <w:overflowPunct w:val="0"/>
        <w:autoSpaceDE w:val="0"/>
        <w:autoSpaceDN w:val="0"/>
        <w:adjustRightInd w:val="0"/>
        <w:jc w:val="both"/>
        <w:textAlignment w:val="baseline"/>
        <w:rPr>
          <w:rFonts w:ascii="Arial" w:hAnsi="Arial" w:cs="Arial"/>
          <w:sz w:val="22"/>
          <w:szCs w:val="22"/>
          <w:lang w:eastAsia="hr-HR"/>
        </w:rPr>
      </w:pPr>
      <w:r>
        <w:rPr>
          <w:rFonts w:ascii="Arial" w:hAnsi="Arial" w:cs="Arial"/>
          <w:sz w:val="22"/>
          <w:szCs w:val="22"/>
          <w:lang w:eastAsia="hr-HR"/>
        </w:rPr>
        <w:t xml:space="preserve">______________________          </w:t>
      </w:r>
      <w:r w:rsidR="00FB3381">
        <w:rPr>
          <w:rFonts w:ascii="Arial" w:hAnsi="Arial" w:cs="Arial"/>
          <w:sz w:val="22"/>
          <w:szCs w:val="22"/>
          <w:lang w:eastAsia="hr-HR"/>
        </w:rPr>
        <w:t xml:space="preserve">                                                 ________________________</w:t>
      </w:r>
    </w:p>
    <w:p w:rsidR="001D6ADD" w:rsidRDefault="000D36CF" w:rsidP="001D6ADD">
      <w:pPr>
        <w:overflowPunct w:val="0"/>
        <w:autoSpaceDE w:val="0"/>
        <w:autoSpaceDN w:val="0"/>
        <w:adjustRightInd w:val="0"/>
        <w:jc w:val="both"/>
        <w:textAlignment w:val="baseline"/>
        <w:rPr>
          <w:rFonts w:ascii="Arial" w:hAnsi="Arial" w:cs="Arial"/>
          <w:sz w:val="22"/>
          <w:szCs w:val="22"/>
          <w:lang w:eastAsia="hr-HR"/>
        </w:rPr>
      </w:pPr>
      <w:r>
        <w:rPr>
          <w:rFonts w:ascii="Arial" w:hAnsi="Arial" w:cs="Arial"/>
          <w:sz w:val="22"/>
          <w:szCs w:val="22"/>
          <w:lang w:eastAsia="hr-HR"/>
        </w:rPr>
        <w:t xml:space="preserve">                                ,</w:t>
      </w:r>
      <w:r w:rsidR="001D6ADD">
        <w:rPr>
          <w:rFonts w:ascii="Arial" w:hAnsi="Arial" w:cs="Arial"/>
          <w:sz w:val="22"/>
          <w:szCs w:val="22"/>
          <w:lang w:eastAsia="hr-HR"/>
        </w:rPr>
        <w:t xml:space="preserve">direktor                                </w:t>
      </w:r>
      <w:r w:rsidR="00FB3381">
        <w:rPr>
          <w:rFonts w:ascii="Arial" w:hAnsi="Arial" w:cs="Arial"/>
          <w:sz w:val="22"/>
          <w:szCs w:val="22"/>
          <w:lang w:eastAsia="hr-HR"/>
        </w:rPr>
        <w:t xml:space="preserve">                            </w:t>
      </w:r>
      <w:r w:rsidR="001D6ADD">
        <w:rPr>
          <w:rFonts w:ascii="Arial" w:hAnsi="Arial" w:cs="Arial"/>
          <w:sz w:val="22"/>
          <w:szCs w:val="22"/>
          <w:lang w:eastAsia="hr-HR"/>
        </w:rPr>
        <w:t>Davorka Guštin, ravnateljica</w:t>
      </w:r>
    </w:p>
    <w:p w:rsidR="00FB3381" w:rsidRDefault="001D6ADD" w:rsidP="001D6ADD">
      <w:pPr>
        <w:overflowPunct w:val="0"/>
        <w:autoSpaceDE w:val="0"/>
        <w:autoSpaceDN w:val="0"/>
        <w:adjustRightInd w:val="0"/>
        <w:jc w:val="both"/>
        <w:textAlignment w:val="baseline"/>
        <w:rPr>
          <w:rFonts w:ascii="Arial" w:hAnsi="Arial" w:cs="Arial"/>
          <w:sz w:val="22"/>
          <w:szCs w:val="22"/>
          <w:lang w:eastAsia="hr-HR"/>
        </w:rPr>
      </w:pPr>
      <w:r>
        <w:rPr>
          <w:rFonts w:ascii="Arial" w:hAnsi="Arial" w:cs="Arial"/>
          <w:sz w:val="22"/>
          <w:szCs w:val="22"/>
          <w:lang w:eastAsia="hr-HR"/>
        </w:rPr>
        <w:t xml:space="preserve">                                                            </w:t>
      </w:r>
    </w:p>
    <w:p w:rsidR="00FB3381" w:rsidRDefault="00FB3381" w:rsidP="001D6ADD">
      <w:pPr>
        <w:overflowPunct w:val="0"/>
        <w:autoSpaceDE w:val="0"/>
        <w:autoSpaceDN w:val="0"/>
        <w:adjustRightInd w:val="0"/>
        <w:jc w:val="both"/>
        <w:textAlignment w:val="baseline"/>
        <w:rPr>
          <w:rFonts w:ascii="Arial" w:hAnsi="Arial" w:cs="Arial"/>
          <w:sz w:val="22"/>
          <w:szCs w:val="22"/>
          <w:lang w:eastAsia="hr-HR"/>
        </w:rPr>
      </w:pPr>
    </w:p>
    <w:p w:rsidR="00FB3381" w:rsidRDefault="00FB3381" w:rsidP="001D6ADD">
      <w:pPr>
        <w:overflowPunct w:val="0"/>
        <w:autoSpaceDE w:val="0"/>
        <w:autoSpaceDN w:val="0"/>
        <w:adjustRightInd w:val="0"/>
        <w:jc w:val="both"/>
        <w:textAlignment w:val="baseline"/>
        <w:rPr>
          <w:rFonts w:ascii="Arial" w:hAnsi="Arial" w:cs="Arial"/>
          <w:sz w:val="22"/>
          <w:szCs w:val="22"/>
          <w:lang w:eastAsia="hr-HR"/>
        </w:rPr>
      </w:pPr>
    </w:p>
    <w:p w:rsidR="00FB3381" w:rsidRDefault="00FB3381" w:rsidP="001D6ADD">
      <w:pPr>
        <w:overflowPunct w:val="0"/>
        <w:autoSpaceDE w:val="0"/>
        <w:autoSpaceDN w:val="0"/>
        <w:adjustRightInd w:val="0"/>
        <w:jc w:val="both"/>
        <w:textAlignment w:val="baseline"/>
        <w:rPr>
          <w:rFonts w:ascii="Arial" w:hAnsi="Arial" w:cs="Arial"/>
          <w:sz w:val="22"/>
          <w:szCs w:val="22"/>
          <w:lang w:eastAsia="hr-HR"/>
        </w:rPr>
      </w:pPr>
    </w:p>
    <w:p w:rsidR="00FB3381" w:rsidRDefault="00FB3381" w:rsidP="001D6ADD">
      <w:pPr>
        <w:overflowPunct w:val="0"/>
        <w:autoSpaceDE w:val="0"/>
        <w:autoSpaceDN w:val="0"/>
        <w:adjustRightInd w:val="0"/>
        <w:jc w:val="both"/>
        <w:textAlignment w:val="baseline"/>
        <w:rPr>
          <w:rFonts w:ascii="Arial" w:hAnsi="Arial" w:cs="Arial"/>
          <w:sz w:val="22"/>
          <w:szCs w:val="22"/>
          <w:lang w:eastAsia="hr-HR"/>
        </w:rPr>
      </w:pPr>
    </w:p>
    <w:p w:rsidR="00FB3381" w:rsidRDefault="00FB3381" w:rsidP="001D6ADD">
      <w:pPr>
        <w:overflowPunct w:val="0"/>
        <w:autoSpaceDE w:val="0"/>
        <w:autoSpaceDN w:val="0"/>
        <w:adjustRightInd w:val="0"/>
        <w:jc w:val="both"/>
        <w:textAlignment w:val="baseline"/>
        <w:rPr>
          <w:rFonts w:ascii="Arial" w:hAnsi="Arial" w:cs="Arial"/>
          <w:sz w:val="22"/>
          <w:szCs w:val="22"/>
          <w:lang w:eastAsia="hr-HR"/>
        </w:rPr>
      </w:pPr>
    </w:p>
    <w:p w:rsidR="00FB3381" w:rsidRDefault="00FB3381" w:rsidP="001D6ADD">
      <w:pPr>
        <w:overflowPunct w:val="0"/>
        <w:autoSpaceDE w:val="0"/>
        <w:autoSpaceDN w:val="0"/>
        <w:adjustRightInd w:val="0"/>
        <w:jc w:val="both"/>
        <w:textAlignment w:val="baseline"/>
        <w:rPr>
          <w:rFonts w:ascii="Arial" w:hAnsi="Arial" w:cs="Arial"/>
          <w:sz w:val="22"/>
          <w:szCs w:val="22"/>
          <w:lang w:eastAsia="hr-HR"/>
        </w:rPr>
      </w:pPr>
    </w:p>
    <w:p w:rsidR="001D6ADD" w:rsidRDefault="001D6ADD" w:rsidP="001D6ADD">
      <w:pPr>
        <w:overflowPunct w:val="0"/>
        <w:autoSpaceDE w:val="0"/>
        <w:autoSpaceDN w:val="0"/>
        <w:adjustRightInd w:val="0"/>
        <w:jc w:val="both"/>
        <w:textAlignment w:val="baseline"/>
        <w:rPr>
          <w:rFonts w:ascii="Arial" w:hAnsi="Arial" w:cs="Arial"/>
          <w:lang w:eastAsia="hr-HR"/>
        </w:rPr>
      </w:pPr>
      <w:r>
        <w:rPr>
          <w:rFonts w:ascii="Arial" w:hAnsi="Arial" w:cs="Arial"/>
          <w:sz w:val="22"/>
          <w:szCs w:val="22"/>
          <w:lang w:eastAsia="hr-HR"/>
        </w:rPr>
        <w:t xml:space="preserve">  </w:t>
      </w:r>
      <w:r>
        <w:rPr>
          <w:rFonts w:ascii="Arial" w:hAnsi="Arial" w:cs="Arial"/>
          <w:lang w:eastAsia="hr-HR"/>
        </w:rPr>
        <w:t>KLASA: 40</w:t>
      </w:r>
      <w:r w:rsidR="00C235D6">
        <w:rPr>
          <w:rFonts w:ascii="Arial" w:hAnsi="Arial" w:cs="Arial"/>
          <w:lang w:eastAsia="hr-HR"/>
        </w:rPr>
        <w:t>6</w:t>
      </w:r>
      <w:r>
        <w:rPr>
          <w:rFonts w:ascii="Arial" w:hAnsi="Arial" w:cs="Arial"/>
          <w:lang w:eastAsia="hr-HR"/>
        </w:rPr>
        <w:t>-0</w:t>
      </w:r>
      <w:r w:rsidR="00C235D6">
        <w:rPr>
          <w:rFonts w:ascii="Arial" w:hAnsi="Arial" w:cs="Arial"/>
          <w:lang w:eastAsia="hr-HR"/>
        </w:rPr>
        <w:t>9</w:t>
      </w:r>
      <w:r>
        <w:rPr>
          <w:rFonts w:ascii="Arial" w:hAnsi="Arial" w:cs="Arial"/>
          <w:lang w:eastAsia="hr-HR"/>
        </w:rPr>
        <w:t>/</w:t>
      </w:r>
      <w:r w:rsidR="00561424">
        <w:rPr>
          <w:rFonts w:ascii="Arial" w:hAnsi="Arial" w:cs="Arial"/>
          <w:lang w:eastAsia="hr-HR"/>
        </w:rPr>
        <w:t>20</w:t>
      </w:r>
      <w:r>
        <w:rPr>
          <w:rFonts w:ascii="Arial" w:hAnsi="Arial" w:cs="Arial"/>
          <w:lang w:eastAsia="hr-HR"/>
        </w:rPr>
        <w:t>-0</w:t>
      </w:r>
      <w:r w:rsidR="00C235D6">
        <w:rPr>
          <w:rFonts w:ascii="Arial" w:hAnsi="Arial" w:cs="Arial"/>
          <w:lang w:eastAsia="hr-HR"/>
        </w:rPr>
        <w:t>7/01</w:t>
      </w:r>
    </w:p>
    <w:p w:rsidR="001D6ADD" w:rsidRDefault="00FB3381" w:rsidP="001D6ADD">
      <w:pPr>
        <w:overflowPunct w:val="0"/>
        <w:autoSpaceDE w:val="0"/>
        <w:autoSpaceDN w:val="0"/>
        <w:adjustRightInd w:val="0"/>
        <w:jc w:val="both"/>
        <w:textAlignment w:val="baseline"/>
        <w:rPr>
          <w:rFonts w:ascii="Arial" w:hAnsi="Arial" w:cs="Arial"/>
          <w:lang w:eastAsia="hr-HR"/>
        </w:rPr>
      </w:pPr>
      <w:r>
        <w:rPr>
          <w:rFonts w:ascii="Arial" w:hAnsi="Arial" w:cs="Arial"/>
          <w:lang w:eastAsia="hr-HR"/>
        </w:rPr>
        <w:t xml:space="preserve">  </w:t>
      </w:r>
      <w:r w:rsidR="001D6ADD">
        <w:rPr>
          <w:rFonts w:ascii="Arial" w:hAnsi="Arial" w:cs="Arial"/>
          <w:lang w:eastAsia="hr-HR"/>
        </w:rPr>
        <w:t>URBROJ:2170</w:t>
      </w:r>
      <w:r w:rsidR="001B11AE">
        <w:rPr>
          <w:rFonts w:ascii="Arial" w:hAnsi="Arial" w:cs="Arial"/>
          <w:lang w:eastAsia="hr-HR"/>
        </w:rPr>
        <w:t>/01</w:t>
      </w:r>
      <w:r w:rsidR="001D6ADD">
        <w:rPr>
          <w:rFonts w:ascii="Arial" w:hAnsi="Arial" w:cs="Arial"/>
          <w:lang w:eastAsia="hr-HR"/>
        </w:rPr>
        <w:t>-54-01-</w:t>
      </w:r>
      <w:r w:rsidR="00561424">
        <w:rPr>
          <w:rFonts w:ascii="Arial" w:hAnsi="Arial" w:cs="Arial"/>
          <w:lang w:eastAsia="hr-HR"/>
        </w:rPr>
        <w:t>20</w:t>
      </w:r>
      <w:r w:rsidR="001D6ADD">
        <w:rPr>
          <w:rFonts w:ascii="Arial" w:hAnsi="Arial" w:cs="Arial"/>
          <w:lang w:eastAsia="hr-HR"/>
        </w:rPr>
        <w:t>-</w:t>
      </w:r>
    </w:p>
    <w:p w:rsidR="001D6ADD" w:rsidRDefault="001D6ADD" w:rsidP="001D6ADD">
      <w:pPr>
        <w:overflowPunct w:val="0"/>
        <w:autoSpaceDE w:val="0"/>
        <w:autoSpaceDN w:val="0"/>
        <w:adjustRightInd w:val="0"/>
        <w:jc w:val="both"/>
        <w:textAlignment w:val="baseline"/>
        <w:rPr>
          <w:rFonts w:ascii="Arial" w:hAnsi="Arial" w:cs="Arial"/>
          <w:sz w:val="22"/>
          <w:szCs w:val="22"/>
          <w:lang w:eastAsia="hr-HR"/>
        </w:rPr>
      </w:pPr>
    </w:p>
    <w:p w:rsidR="00355AB0" w:rsidRDefault="00355AB0" w:rsidP="00A60CEF">
      <w:pPr>
        <w:widowControl w:val="0"/>
        <w:tabs>
          <w:tab w:val="right" w:pos="-2127"/>
        </w:tabs>
        <w:rPr>
          <w:rFonts w:ascii="Arial" w:hAnsi="Arial" w:cs="Arial"/>
          <w:b/>
          <w:sz w:val="22"/>
          <w:lang w:eastAsia="hr-HR"/>
        </w:rPr>
      </w:pPr>
    </w:p>
    <w:p w:rsidR="00355AB0" w:rsidRDefault="00355AB0" w:rsidP="00A60CEF">
      <w:pPr>
        <w:widowControl w:val="0"/>
        <w:tabs>
          <w:tab w:val="right" w:pos="-2127"/>
        </w:tabs>
        <w:rPr>
          <w:rFonts w:ascii="Arial" w:hAnsi="Arial" w:cs="Arial"/>
          <w:b/>
          <w:sz w:val="22"/>
          <w:lang w:eastAsia="hr-HR"/>
        </w:rPr>
      </w:pPr>
    </w:p>
    <w:p w:rsidR="00355AB0" w:rsidRDefault="00355AB0" w:rsidP="00A60CEF">
      <w:pPr>
        <w:widowControl w:val="0"/>
        <w:tabs>
          <w:tab w:val="right" w:pos="-2127"/>
        </w:tabs>
        <w:rPr>
          <w:rFonts w:ascii="Arial" w:hAnsi="Arial" w:cs="Arial"/>
          <w:b/>
          <w:sz w:val="22"/>
          <w:lang w:eastAsia="hr-HR"/>
        </w:rPr>
      </w:pPr>
    </w:p>
    <w:p w:rsidR="00355AB0" w:rsidRDefault="00355AB0" w:rsidP="00A60CEF">
      <w:pPr>
        <w:widowControl w:val="0"/>
        <w:tabs>
          <w:tab w:val="right" w:pos="-2127"/>
        </w:tabs>
        <w:rPr>
          <w:rFonts w:ascii="Arial" w:hAnsi="Arial" w:cs="Arial"/>
          <w:b/>
          <w:sz w:val="22"/>
          <w:lang w:eastAsia="hr-HR"/>
        </w:rPr>
      </w:pPr>
    </w:p>
    <w:p w:rsidR="00355AB0" w:rsidRDefault="00355AB0" w:rsidP="00A60CEF">
      <w:pPr>
        <w:widowControl w:val="0"/>
        <w:tabs>
          <w:tab w:val="right" w:pos="-2127"/>
        </w:tabs>
        <w:rPr>
          <w:rFonts w:ascii="Arial" w:hAnsi="Arial" w:cs="Arial"/>
          <w:b/>
          <w:sz w:val="22"/>
          <w:lang w:eastAsia="hr-HR"/>
        </w:rPr>
      </w:pPr>
    </w:p>
    <w:p w:rsidR="00355AB0" w:rsidRDefault="00355AB0" w:rsidP="00A60CEF">
      <w:pPr>
        <w:widowControl w:val="0"/>
        <w:tabs>
          <w:tab w:val="right" w:pos="-2127"/>
        </w:tabs>
        <w:rPr>
          <w:rFonts w:ascii="Arial" w:hAnsi="Arial" w:cs="Arial"/>
          <w:b/>
          <w:sz w:val="22"/>
          <w:lang w:eastAsia="hr-HR"/>
        </w:rPr>
      </w:pPr>
    </w:p>
    <w:p w:rsidR="00355AB0" w:rsidRDefault="00355AB0" w:rsidP="00A60CEF">
      <w:pPr>
        <w:widowControl w:val="0"/>
        <w:tabs>
          <w:tab w:val="right" w:pos="-2127"/>
        </w:tabs>
        <w:rPr>
          <w:rFonts w:ascii="Arial" w:hAnsi="Arial" w:cs="Arial"/>
          <w:b/>
          <w:sz w:val="22"/>
          <w:lang w:eastAsia="hr-HR"/>
        </w:rPr>
      </w:pPr>
    </w:p>
    <w:p w:rsidR="00AB5705" w:rsidRPr="00A60CEF" w:rsidRDefault="00A60CEF" w:rsidP="00A60CEF">
      <w:pPr>
        <w:widowControl w:val="0"/>
        <w:tabs>
          <w:tab w:val="right" w:pos="-2127"/>
        </w:tabs>
        <w:rPr>
          <w:rFonts w:ascii="Arial" w:hAnsi="Arial" w:cs="Arial"/>
          <w:b/>
          <w:sz w:val="22"/>
          <w:lang w:eastAsia="hr-HR"/>
        </w:rPr>
      </w:pPr>
      <w:r>
        <w:rPr>
          <w:rFonts w:ascii="Arial" w:hAnsi="Arial" w:cs="Arial"/>
          <w:b/>
          <w:sz w:val="22"/>
          <w:lang w:eastAsia="hr-HR"/>
        </w:rPr>
        <w:t>P</w:t>
      </w:r>
      <w:r w:rsidR="00A87C6B">
        <w:rPr>
          <w:rFonts w:ascii="Arial" w:hAnsi="Arial" w:cs="Arial"/>
          <w:b/>
          <w:sz w:val="22"/>
          <w:lang w:eastAsia="hr-HR"/>
        </w:rPr>
        <w:t>RILOG</w:t>
      </w:r>
      <w:r>
        <w:rPr>
          <w:rFonts w:ascii="Arial" w:hAnsi="Arial" w:cs="Arial"/>
          <w:b/>
          <w:sz w:val="22"/>
          <w:lang w:eastAsia="hr-HR"/>
        </w:rPr>
        <w:t xml:space="preserve"> XIII</w:t>
      </w:r>
    </w:p>
    <w:p w:rsidR="00AB5705" w:rsidRPr="00AB5705" w:rsidRDefault="00AB5705" w:rsidP="00AB5705">
      <w:pPr>
        <w:ind w:left="720" w:hanging="720"/>
        <w:rPr>
          <w:rFonts w:ascii="Arial" w:hAnsi="Arial" w:cs="Arial"/>
          <w:b/>
          <w:sz w:val="22"/>
          <w:szCs w:val="22"/>
          <w:lang w:eastAsia="hr-HR"/>
        </w:rPr>
      </w:pPr>
      <w:r w:rsidRPr="00AB5705">
        <w:rPr>
          <w:rFonts w:ascii="Arial" w:hAnsi="Arial" w:cs="Arial"/>
          <w:b/>
          <w:sz w:val="22"/>
          <w:szCs w:val="22"/>
          <w:lang w:eastAsia="hr-HR"/>
        </w:rPr>
        <w:t xml:space="preserve">Evidencija o obavljanju usluge redovnog čišćenja </w:t>
      </w:r>
    </w:p>
    <w:p w:rsidR="00AB5705" w:rsidRPr="00AB5705" w:rsidRDefault="00AB5705" w:rsidP="00AB5705">
      <w:pPr>
        <w:ind w:left="720" w:hanging="720"/>
        <w:rPr>
          <w:rFonts w:ascii="Arial" w:hAnsi="Arial" w:cs="Arial"/>
          <w:sz w:val="22"/>
          <w:szCs w:val="22"/>
          <w:lang w:eastAsia="hr-HR"/>
        </w:rPr>
      </w:pPr>
      <w:r w:rsidRPr="00AB5705">
        <w:rPr>
          <w:rFonts w:ascii="Arial" w:hAnsi="Arial" w:cs="Arial"/>
          <w:sz w:val="22"/>
          <w:szCs w:val="22"/>
          <w:lang w:eastAsia="hr-HR"/>
        </w:rPr>
        <w:t>Lokacija, adresa objekta:</w:t>
      </w:r>
      <w:r w:rsidRPr="00AB5705">
        <w:rPr>
          <w:rFonts w:ascii="Arial" w:hAnsi="Arial" w:cs="Arial"/>
          <w:sz w:val="22"/>
          <w:szCs w:val="22"/>
          <w:lang w:eastAsia="hr-HR"/>
        </w:rPr>
        <w:tab/>
        <w:t>__________________________________________________</w:t>
      </w:r>
    </w:p>
    <w:p w:rsidR="00AB5705" w:rsidRPr="00AB5705" w:rsidRDefault="00AB5705" w:rsidP="00AB5705">
      <w:pPr>
        <w:ind w:left="720" w:hanging="720"/>
        <w:rPr>
          <w:rFonts w:ascii="Arial" w:hAnsi="Arial" w:cs="Arial"/>
          <w:sz w:val="22"/>
          <w:szCs w:val="22"/>
          <w:lang w:eastAsia="hr-HR"/>
        </w:rPr>
      </w:pPr>
    </w:p>
    <w:p w:rsidR="00AB5705" w:rsidRPr="00AB5705" w:rsidRDefault="00AB5705" w:rsidP="00AB5705">
      <w:pPr>
        <w:ind w:left="720" w:hanging="720"/>
        <w:rPr>
          <w:rFonts w:ascii="Arial" w:hAnsi="Arial" w:cs="Arial"/>
          <w:sz w:val="22"/>
          <w:szCs w:val="22"/>
          <w:lang w:eastAsia="hr-HR"/>
        </w:rPr>
      </w:pPr>
      <w:r w:rsidRPr="00AB5705">
        <w:rPr>
          <w:rFonts w:ascii="Arial" w:hAnsi="Arial" w:cs="Arial"/>
          <w:sz w:val="22"/>
          <w:szCs w:val="22"/>
          <w:lang w:eastAsia="hr-HR"/>
        </w:rPr>
        <w:t>Razdoblje (mjesec):</w:t>
      </w:r>
      <w:r w:rsidRPr="00AB5705">
        <w:rPr>
          <w:rFonts w:ascii="Arial" w:hAnsi="Arial" w:cs="Arial"/>
          <w:sz w:val="22"/>
          <w:szCs w:val="22"/>
          <w:lang w:eastAsia="hr-HR"/>
        </w:rPr>
        <w:tab/>
      </w:r>
      <w:r w:rsidRPr="00AB5705">
        <w:rPr>
          <w:rFonts w:ascii="Arial" w:hAnsi="Arial" w:cs="Arial"/>
          <w:sz w:val="22"/>
          <w:szCs w:val="22"/>
          <w:lang w:eastAsia="hr-HR"/>
        </w:rPr>
        <w:tab/>
        <w:t>__________________________________________________</w:t>
      </w:r>
    </w:p>
    <w:p w:rsidR="00AB5705" w:rsidRPr="00AB5705" w:rsidRDefault="00AB5705" w:rsidP="00AB5705">
      <w:pPr>
        <w:ind w:left="720" w:hanging="720"/>
        <w:rPr>
          <w:rFonts w:ascii="Arial" w:hAnsi="Arial" w:cs="Arial"/>
          <w:sz w:val="22"/>
          <w:szCs w:val="22"/>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47"/>
        <w:gridCol w:w="708"/>
        <w:gridCol w:w="3444"/>
        <w:gridCol w:w="2085"/>
      </w:tblGrid>
      <w:tr w:rsidR="00AB5705" w:rsidRPr="00AB5705" w:rsidTr="00EA662F">
        <w:trPr>
          <w:trHeight w:val="619"/>
        </w:trPr>
        <w:tc>
          <w:tcPr>
            <w:tcW w:w="709" w:type="dxa"/>
            <w:shd w:val="clear" w:color="auto" w:fill="DDD9C3"/>
            <w:vAlign w:val="center"/>
          </w:tcPr>
          <w:p w:rsidR="00AB5705" w:rsidRPr="00AB5705" w:rsidRDefault="00AB5705" w:rsidP="00AB5705">
            <w:pPr>
              <w:ind w:left="-720" w:firstLine="720"/>
              <w:jc w:val="center"/>
              <w:rPr>
                <w:rFonts w:ascii="Arial" w:hAnsi="Arial" w:cs="Arial"/>
                <w:b/>
                <w:sz w:val="18"/>
                <w:szCs w:val="18"/>
                <w:lang w:eastAsia="hr-HR"/>
              </w:rPr>
            </w:pPr>
            <w:r w:rsidRPr="00AB5705">
              <w:rPr>
                <w:rFonts w:ascii="Arial" w:hAnsi="Arial" w:cs="Arial"/>
                <w:b/>
                <w:sz w:val="18"/>
                <w:szCs w:val="18"/>
                <w:lang w:eastAsia="hr-HR"/>
              </w:rPr>
              <w:t>Red.</w:t>
            </w:r>
          </w:p>
          <w:p w:rsidR="00AB5705" w:rsidRPr="00AB5705" w:rsidRDefault="00AB5705" w:rsidP="00AB5705">
            <w:pPr>
              <w:ind w:left="-720" w:firstLine="720"/>
              <w:jc w:val="center"/>
              <w:rPr>
                <w:rFonts w:ascii="Arial" w:hAnsi="Arial" w:cs="Arial"/>
                <w:b/>
                <w:sz w:val="18"/>
                <w:szCs w:val="18"/>
                <w:lang w:eastAsia="hr-HR"/>
              </w:rPr>
            </w:pPr>
            <w:r w:rsidRPr="00AB5705">
              <w:rPr>
                <w:rFonts w:ascii="Arial" w:hAnsi="Arial" w:cs="Arial"/>
                <w:b/>
                <w:sz w:val="18"/>
                <w:szCs w:val="18"/>
                <w:lang w:eastAsia="hr-HR"/>
              </w:rPr>
              <w:t>br.</w:t>
            </w:r>
          </w:p>
        </w:tc>
        <w:tc>
          <w:tcPr>
            <w:tcW w:w="1276" w:type="dxa"/>
            <w:shd w:val="clear" w:color="auto" w:fill="DDD9C3"/>
            <w:vAlign w:val="center"/>
          </w:tcPr>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Datum</w:t>
            </w:r>
          </w:p>
        </w:tc>
        <w:tc>
          <w:tcPr>
            <w:tcW w:w="747" w:type="dxa"/>
            <w:shd w:val="clear" w:color="auto" w:fill="DDD9C3"/>
            <w:vAlign w:val="center"/>
          </w:tcPr>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Broj</w:t>
            </w:r>
          </w:p>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osoba</w:t>
            </w:r>
          </w:p>
        </w:tc>
        <w:tc>
          <w:tcPr>
            <w:tcW w:w="708" w:type="dxa"/>
            <w:shd w:val="clear" w:color="auto" w:fill="DDD9C3"/>
            <w:vAlign w:val="center"/>
          </w:tcPr>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Jed.</w:t>
            </w:r>
          </w:p>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mjere</w:t>
            </w:r>
          </w:p>
        </w:tc>
        <w:tc>
          <w:tcPr>
            <w:tcW w:w="3444" w:type="dxa"/>
            <w:shd w:val="clear" w:color="auto" w:fill="DDD9C3"/>
            <w:vAlign w:val="center"/>
          </w:tcPr>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Vrijeme obavljanja usluge</w:t>
            </w:r>
          </w:p>
        </w:tc>
        <w:tc>
          <w:tcPr>
            <w:tcW w:w="2085" w:type="dxa"/>
            <w:shd w:val="clear" w:color="auto" w:fill="DDD9C3"/>
            <w:vAlign w:val="center"/>
          </w:tcPr>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Imena i prezimena te</w:t>
            </w:r>
          </w:p>
          <w:p w:rsidR="00AB5705" w:rsidRPr="00AB5705" w:rsidRDefault="00AB5705" w:rsidP="00AB5705">
            <w:pPr>
              <w:jc w:val="center"/>
              <w:rPr>
                <w:rFonts w:ascii="Arial" w:hAnsi="Arial" w:cs="Arial"/>
                <w:b/>
                <w:sz w:val="18"/>
                <w:szCs w:val="18"/>
                <w:lang w:eastAsia="hr-HR"/>
              </w:rPr>
            </w:pPr>
            <w:r w:rsidRPr="00AB5705">
              <w:rPr>
                <w:rFonts w:ascii="Arial" w:hAnsi="Arial" w:cs="Arial"/>
                <w:b/>
                <w:sz w:val="18"/>
                <w:szCs w:val="18"/>
                <w:lang w:eastAsia="hr-HR"/>
              </w:rPr>
              <w:t>potpisi osoba</w:t>
            </w:r>
          </w:p>
        </w:tc>
      </w:tr>
      <w:tr w:rsidR="00AB5705" w:rsidRPr="00AB5705" w:rsidTr="00EA662F">
        <w:trPr>
          <w:cantSplit/>
          <w:trHeight w:hRule="exact" w:val="510"/>
        </w:trPr>
        <w:tc>
          <w:tcPr>
            <w:tcW w:w="709" w:type="dxa"/>
            <w:vAlign w:val="center"/>
          </w:tcPr>
          <w:p w:rsidR="00AB5705" w:rsidRPr="00AB5705" w:rsidRDefault="00AB5705" w:rsidP="00AB5705">
            <w:pPr>
              <w:ind w:left="-720" w:firstLine="720"/>
              <w:jc w:val="center"/>
              <w:rPr>
                <w:rFonts w:ascii="Arial" w:hAnsi="Arial" w:cs="Arial"/>
                <w:sz w:val="22"/>
                <w:szCs w:val="22"/>
                <w:lang w:eastAsia="hr-HR"/>
              </w:rPr>
            </w:pPr>
          </w:p>
        </w:tc>
        <w:tc>
          <w:tcPr>
            <w:tcW w:w="1276" w:type="dxa"/>
            <w:vAlign w:val="center"/>
          </w:tcPr>
          <w:p w:rsidR="00AB5705" w:rsidRPr="00AB5705" w:rsidRDefault="00AB5705" w:rsidP="00AB5705">
            <w:pPr>
              <w:jc w:val="center"/>
              <w:rPr>
                <w:rFonts w:ascii="Arial" w:hAnsi="Arial" w:cs="Arial"/>
                <w:sz w:val="22"/>
                <w:szCs w:val="22"/>
                <w:lang w:eastAsia="hr-HR"/>
              </w:rPr>
            </w:pPr>
          </w:p>
        </w:tc>
        <w:tc>
          <w:tcPr>
            <w:tcW w:w="747" w:type="dxa"/>
            <w:vAlign w:val="center"/>
          </w:tcPr>
          <w:p w:rsidR="00AB5705" w:rsidRPr="00AB5705" w:rsidRDefault="00AB5705" w:rsidP="00AB5705">
            <w:pPr>
              <w:jc w:val="center"/>
              <w:rPr>
                <w:rFonts w:ascii="Arial" w:hAnsi="Arial" w:cs="Arial"/>
                <w:sz w:val="22"/>
                <w:szCs w:val="22"/>
                <w:lang w:eastAsia="hr-HR"/>
              </w:rPr>
            </w:pPr>
          </w:p>
        </w:tc>
        <w:tc>
          <w:tcPr>
            <w:tcW w:w="708" w:type="dxa"/>
            <w:vAlign w:val="center"/>
          </w:tcPr>
          <w:p w:rsidR="00AB5705" w:rsidRPr="00AB5705" w:rsidRDefault="00AB5705" w:rsidP="00AB5705">
            <w:pPr>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jc w:val="center"/>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jc w:val="center"/>
              <w:rPr>
                <w:rFonts w:ascii="Arial" w:hAnsi="Arial" w:cs="Arial"/>
                <w:sz w:val="22"/>
                <w:szCs w:val="22"/>
                <w:lang w:eastAsia="hr-HR"/>
              </w:rPr>
            </w:pPr>
          </w:p>
        </w:tc>
        <w:tc>
          <w:tcPr>
            <w:tcW w:w="1276" w:type="dxa"/>
            <w:vAlign w:val="center"/>
          </w:tcPr>
          <w:p w:rsidR="00AB5705" w:rsidRPr="00AB5705" w:rsidRDefault="00AB5705" w:rsidP="00AB5705">
            <w:pPr>
              <w:jc w:val="center"/>
              <w:rPr>
                <w:rFonts w:ascii="Arial" w:hAnsi="Arial" w:cs="Arial"/>
                <w:sz w:val="22"/>
                <w:szCs w:val="22"/>
                <w:lang w:eastAsia="hr-HR"/>
              </w:rPr>
            </w:pPr>
          </w:p>
        </w:tc>
        <w:tc>
          <w:tcPr>
            <w:tcW w:w="747" w:type="dxa"/>
            <w:vAlign w:val="center"/>
          </w:tcPr>
          <w:p w:rsidR="00AB5705" w:rsidRPr="00AB5705" w:rsidRDefault="00AB5705" w:rsidP="00AB5705">
            <w:pPr>
              <w:jc w:val="center"/>
              <w:rPr>
                <w:rFonts w:ascii="Arial" w:hAnsi="Arial" w:cs="Arial"/>
                <w:sz w:val="22"/>
                <w:szCs w:val="22"/>
                <w:lang w:eastAsia="hr-HR"/>
              </w:rPr>
            </w:pPr>
          </w:p>
        </w:tc>
        <w:tc>
          <w:tcPr>
            <w:tcW w:w="708" w:type="dxa"/>
            <w:vAlign w:val="center"/>
          </w:tcPr>
          <w:p w:rsidR="00AB5705" w:rsidRPr="00AB5705" w:rsidRDefault="00AB5705" w:rsidP="00AB5705">
            <w:pPr>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jc w:val="center"/>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r w:rsidR="00AB5705" w:rsidRPr="00AB5705" w:rsidTr="00EA662F">
        <w:trPr>
          <w:cantSplit/>
          <w:trHeight w:hRule="exact" w:val="510"/>
        </w:trPr>
        <w:tc>
          <w:tcPr>
            <w:tcW w:w="709" w:type="dxa"/>
            <w:vAlign w:val="center"/>
          </w:tcPr>
          <w:p w:rsidR="00AB5705" w:rsidRPr="00AB5705" w:rsidRDefault="00AB5705" w:rsidP="00AB5705">
            <w:pPr>
              <w:ind w:left="-720" w:firstLine="720"/>
              <w:rPr>
                <w:rFonts w:ascii="Arial" w:hAnsi="Arial" w:cs="Arial"/>
                <w:sz w:val="22"/>
                <w:szCs w:val="22"/>
                <w:lang w:eastAsia="hr-HR"/>
              </w:rPr>
            </w:pPr>
          </w:p>
        </w:tc>
        <w:tc>
          <w:tcPr>
            <w:tcW w:w="1276" w:type="dxa"/>
            <w:vAlign w:val="center"/>
          </w:tcPr>
          <w:p w:rsidR="00AB5705" w:rsidRPr="00AB5705" w:rsidRDefault="00AB5705" w:rsidP="00AB5705">
            <w:pPr>
              <w:ind w:left="-720" w:firstLine="720"/>
              <w:rPr>
                <w:rFonts w:ascii="Arial" w:hAnsi="Arial" w:cs="Arial"/>
                <w:sz w:val="22"/>
                <w:szCs w:val="22"/>
                <w:lang w:eastAsia="hr-HR"/>
              </w:rPr>
            </w:pPr>
          </w:p>
        </w:tc>
        <w:tc>
          <w:tcPr>
            <w:tcW w:w="747" w:type="dxa"/>
            <w:vAlign w:val="center"/>
          </w:tcPr>
          <w:p w:rsidR="00AB5705" w:rsidRPr="00AB5705" w:rsidRDefault="00AB5705" w:rsidP="00AB5705">
            <w:pPr>
              <w:ind w:left="-720" w:firstLine="720"/>
              <w:rPr>
                <w:rFonts w:ascii="Arial" w:hAnsi="Arial" w:cs="Arial"/>
                <w:sz w:val="22"/>
                <w:szCs w:val="22"/>
                <w:lang w:eastAsia="hr-HR"/>
              </w:rPr>
            </w:pPr>
          </w:p>
        </w:tc>
        <w:tc>
          <w:tcPr>
            <w:tcW w:w="708" w:type="dxa"/>
            <w:vAlign w:val="center"/>
          </w:tcPr>
          <w:p w:rsidR="00AB5705" w:rsidRPr="00AB5705" w:rsidRDefault="00AB5705" w:rsidP="00AB5705">
            <w:pPr>
              <w:ind w:left="-720" w:firstLine="720"/>
              <w:jc w:val="center"/>
              <w:rPr>
                <w:rFonts w:ascii="Arial" w:hAnsi="Arial" w:cs="Arial"/>
                <w:sz w:val="22"/>
                <w:szCs w:val="22"/>
                <w:lang w:eastAsia="hr-HR"/>
              </w:rPr>
            </w:pPr>
            <w:r w:rsidRPr="00AB5705">
              <w:rPr>
                <w:rFonts w:ascii="Arial" w:hAnsi="Arial" w:cs="Arial"/>
                <w:sz w:val="22"/>
                <w:szCs w:val="22"/>
                <w:lang w:eastAsia="hr-HR"/>
              </w:rPr>
              <w:t>h</w:t>
            </w:r>
          </w:p>
        </w:tc>
        <w:tc>
          <w:tcPr>
            <w:tcW w:w="3444" w:type="dxa"/>
            <w:vAlign w:val="center"/>
          </w:tcPr>
          <w:p w:rsidR="00AB5705" w:rsidRPr="00AB5705" w:rsidRDefault="00AB5705" w:rsidP="00AB5705">
            <w:pPr>
              <w:ind w:left="-720" w:firstLine="720"/>
              <w:rPr>
                <w:rFonts w:ascii="Arial" w:hAnsi="Arial" w:cs="Arial"/>
                <w:sz w:val="22"/>
                <w:szCs w:val="22"/>
                <w:lang w:eastAsia="hr-HR"/>
              </w:rPr>
            </w:pPr>
            <w:r w:rsidRPr="00AB5705">
              <w:rPr>
                <w:rFonts w:ascii="Arial" w:hAnsi="Arial" w:cs="Arial"/>
                <w:sz w:val="22"/>
                <w:szCs w:val="22"/>
                <w:lang w:eastAsia="hr-HR"/>
              </w:rPr>
              <w:t>od                      do</w:t>
            </w:r>
          </w:p>
        </w:tc>
        <w:tc>
          <w:tcPr>
            <w:tcW w:w="2085" w:type="dxa"/>
            <w:vAlign w:val="center"/>
          </w:tcPr>
          <w:p w:rsidR="00AB5705" w:rsidRPr="00AB5705" w:rsidRDefault="00AB5705" w:rsidP="00AB5705">
            <w:pPr>
              <w:ind w:left="-720" w:firstLine="720"/>
              <w:rPr>
                <w:rFonts w:ascii="Arial" w:hAnsi="Arial" w:cs="Arial"/>
                <w:sz w:val="22"/>
                <w:szCs w:val="22"/>
                <w:lang w:eastAsia="hr-HR"/>
              </w:rPr>
            </w:pPr>
          </w:p>
        </w:tc>
      </w:tr>
    </w:tbl>
    <w:p w:rsidR="00AB5705" w:rsidRPr="00AB5705" w:rsidRDefault="00AB5705" w:rsidP="00AB5705">
      <w:pPr>
        <w:autoSpaceDE w:val="0"/>
        <w:autoSpaceDN w:val="0"/>
        <w:adjustRightInd w:val="0"/>
        <w:rPr>
          <w:rFonts w:ascii="Arial" w:hAnsi="Arial" w:cs="Arial"/>
          <w:color w:val="000000"/>
          <w:sz w:val="22"/>
          <w:szCs w:val="22"/>
          <w:lang w:eastAsia="hr-HR"/>
        </w:rPr>
      </w:pPr>
    </w:p>
    <w:p w:rsidR="00AB5705" w:rsidRPr="00AB5705" w:rsidRDefault="00AB5705" w:rsidP="00AB5705">
      <w:pPr>
        <w:autoSpaceDE w:val="0"/>
        <w:autoSpaceDN w:val="0"/>
        <w:adjustRightInd w:val="0"/>
        <w:rPr>
          <w:rFonts w:ascii="Arial" w:hAnsi="Arial" w:cs="Arial"/>
          <w:color w:val="000000"/>
          <w:sz w:val="22"/>
          <w:szCs w:val="22"/>
          <w:lang w:eastAsia="hr-HR"/>
        </w:rPr>
      </w:pPr>
      <w:r w:rsidRPr="00AB5705">
        <w:rPr>
          <w:rFonts w:ascii="Arial" w:hAnsi="Arial" w:cs="Arial"/>
          <w:color w:val="000000"/>
          <w:sz w:val="22"/>
          <w:szCs w:val="22"/>
          <w:lang w:eastAsia="hr-HR"/>
        </w:rPr>
        <w:t xml:space="preserve">Ovjera korisnika: _______________________ </w:t>
      </w:r>
    </w:p>
    <w:p w:rsidR="00AB5705" w:rsidRPr="00AB5705" w:rsidRDefault="00AB5705" w:rsidP="00AB5705">
      <w:pPr>
        <w:ind w:left="720" w:hanging="720"/>
        <w:rPr>
          <w:rFonts w:ascii="Arial" w:hAnsi="Arial" w:cs="Arial"/>
          <w:sz w:val="22"/>
          <w:szCs w:val="22"/>
          <w:lang w:eastAsia="hr-HR"/>
        </w:rPr>
      </w:pPr>
      <w:r w:rsidRPr="00AB5705">
        <w:rPr>
          <w:rFonts w:ascii="Arial" w:hAnsi="Arial"/>
          <w:i/>
          <w:iCs/>
          <w:lang w:eastAsia="hr-HR"/>
        </w:rPr>
        <w:t>* potpisom korisnik potvrđuje da je usluga izvršena</w:t>
      </w:r>
    </w:p>
    <w:p w:rsidR="00AB5705" w:rsidRPr="00AB5705" w:rsidRDefault="00AB5705" w:rsidP="00AB5705">
      <w:pPr>
        <w:autoSpaceDE w:val="0"/>
        <w:autoSpaceDN w:val="0"/>
        <w:adjustRightInd w:val="0"/>
        <w:jc w:val="center"/>
        <w:rPr>
          <w:rFonts w:ascii="Arial" w:hAnsi="Arial" w:cs="Arial"/>
          <w:b/>
          <w:bCs/>
          <w:color w:val="000000"/>
          <w:sz w:val="23"/>
          <w:szCs w:val="23"/>
          <w:lang w:eastAsia="hr-HR"/>
        </w:rPr>
      </w:pPr>
    </w:p>
    <w:p w:rsidR="00AB5705" w:rsidRDefault="00AB5705" w:rsidP="00AB5705">
      <w:pPr>
        <w:spacing w:before="29" w:line="260" w:lineRule="exact"/>
        <w:rPr>
          <w:rFonts w:ascii="Arial" w:hAnsi="Arial" w:cs="Arial"/>
          <w:sz w:val="24"/>
          <w:szCs w:val="24"/>
        </w:rPr>
      </w:pPr>
    </w:p>
    <w:p w:rsidR="00355AB0" w:rsidRDefault="00355AB0" w:rsidP="00A60CEF">
      <w:pPr>
        <w:spacing w:before="29" w:line="260" w:lineRule="exact"/>
        <w:rPr>
          <w:rFonts w:ascii="Arial" w:hAnsi="Arial" w:cs="Arial"/>
          <w:b/>
          <w:sz w:val="24"/>
          <w:szCs w:val="24"/>
        </w:rPr>
      </w:pPr>
    </w:p>
    <w:p w:rsidR="00355AB0" w:rsidRDefault="00355AB0" w:rsidP="00A60CEF">
      <w:pPr>
        <w:spacing w:before="29" w:line="260" w:lineRule="exact"/>
        <w:rPr>
          <w:rFonts w:ascii="Arial" w:hAnsi="Arial" w:cs="Arial"/>
          <w:b/>
          <w:sz w:val="24"/>
          <w:szCs w:val="24"/>
        </w:rPr>
      </w:pPr>
    </w:p>
    <w:p w:rsidR="00065605" w:rsidRPr="00A87C6B" w:rsidRDefault="00985EAB" w:rsidP="00A60CEF">
      <w:pPr>
        <w:spacing w:before="29" w:line="260" w:lineRule="exact"/>
        <w:rPr>
          <w:rFonts w:ascii="Arial" w:hAnsi="Arial"/>
          <w:b/>
          <w:sz w:val="22"/>
          <w:szCs w:val="22"/>
          <w:lang w:eastAsia="hr-HR"/>
        </w:rPr>
      </w:pPr>
      <w:r w:rsidRPr="00A87C6B">
        <w:rPr>
          <w:rFonts w:ascii="Arial" w:hAnsi="Arial" w:cs="Arial"/>
          <w:b/>
          <w:sz w:val="22"/>
          <w:szCs w:val="22"/>
        </w:rPr>
        <w:t>P</w:t>
      </w:r>
      <w:r w:rsidR="00A87C6B" w:rsidRPr="00A87C6B">
        <w:rPr>
          <w:rFonts w:ascii="Arial" w:hAnsi="Arial" w:cs="Arial"/>
          <w:b/>
          <w:sz w:val="22"/>
          <w:szCs w:val="22"/>
        </w:rPr>
        <w:t>RILOG</w:t>
      </w:r>
      <w:r w:rsidRPr="00A87C6B">
        <w:rPr>
          <w:rFonts w:ascii="Arial" w:hAnsi="Arial" w:cs="Arial"/>
          <w:b/>
          <w:sz w:val="22"/>
          <w:szCs w:val="22"/>
        </w:rPr>
        <w:t xml:space="preserve"> </w:t>
      </w:r>
      <w:r w:rsidR="00A60CEF" w:rsidRPr="00A87C6B">
        <w:rPr>
          <w:rFonts w:ascii="Arial" w:hAnsi="Arial" w:cs="Arial"/>
          <w:b/>
          <w:sz w:val="22"/>
          <w:szCs w:val="22"/>
        </w:rPr>
        <w:t>XIV</w:t>
      </w:r>
    </w:p>
    <w:p w:rsidR="00065605" w:rsidRPr="00065605" w:rsidRDefault="00065605" w:rsidP="00065605">
      <w:pPr>
        <w:keepNext/>
        <w:jc w:val="center"/>
        <w:outlineLvl w:val="2"/>
        <w:rPr>
          <w:rFonts w:ascii="Arial" w:hAnsi="Arial" w:cs="Arial"/>
          <w:b/>
          <w:bCs/>
          <w:sz w:val="24"/>
          <w:szCs w:val="24"/>
          <w:lang w:val="x-none" w:eastAsia="x-none"/>
        </w:rPr>
      </w:pPr>
    </w:p>
    <w:p w:rsidR="00065605" w:rsidRDefault="00065605" w:rsidP="00065605">
      <w:pPr>
        <w:keepNext/>
        <w:outlineLvl w:val="2"/>
        <w:rPr>
          <w:rFonts w:ascii="Arial" w:hAnsi="Arial" w:cs="Arial"/>
          <w:b/>
          <w:bCs/>
          <w:sz w:val="24"/>
          <w:szCs w:val="24"/>
          <w:lang w:val="x-none" w:eastAsia="x-none"/>
        </w:rPr>
      </w:pPr>
    </w:p>
    <w:p w:rsidR="008F27BF" w:rsidRDefault="008F27BF" w:rsidP="00065605">
      <w:pPr>
        <w:keepNext/>
        <w:outlineLvl w:val="2"/>
        <w:rPr>
          <w:rFonts w:ascii="Arial" w:hAnsi="Arial" w:cs="Arial"/>
          <w:b/>
          <w:bCs/>
          <w:sz w:val="24"/>
          <w:szCs w:val="24"/>
          <w:lang w:val="x-none" w:eastAsia="x-none"/>
        </w:rPr>
      </w:pPr>
    </w:p>
    <w:p w:rsidR="00065605" w:rsidRDefault="00065605" w:rsidP="00065605">
      <w:pPr>
        <w:keepNext/>
        <w:outlineLvl w:val="2"/>
        <w:rPr>
          <w:rFonts w:ascii="Arial" w:hAnsi="Arial" w:cs="Arial"/>
          <w:b/>
          <w:bCs/>
          <w:sz w:val="24"/>
          <w:szCs w:val="24"/>
          <w:lang w:val="x-none" w:eastAsia="x-none"/>
        </w:rPr>
      </w:pPr>
    </w:p>
    <w:p w:rsidR="00B01524" w:rsidRPr="00065605" w:rsidRDefault="00B01524" w:rsidP="00065605">
      <w:pPr>
        <w:keepNext/>
        <w:outlineLvl w:val="2"/>
        <w:rPr>
          <w:rFonts w:ascii="Arial" w:hAnsi="Arial" w:cs="Arial"/>
          <w:b/>
          <w:bCs/>
          <w:sz w:val="24"/>
          <w:szCs w:val="24"/>
          <w:lang w:val="x-none" w:eastAsia="x-none"/>
        </w:rPr>
      </w:pPr>
    </w:p>
    <w:p w:rsidR="008F27BF" w:rsidRDefault="00065605" w:rsidP="00065605">
      <w:pPr>
        <w:keepNext/>
        <w:jc w:val="center"/>
        <w:outlineLvl w:val="2"/>
        <w:rPr>
          <w:rFonts w:ascii="Arial" w:hAnsi="Arial" w:cs="Arial"/>
          <w:b/>
          <w:bCs/>
          <w:sz w:val="22"/>
          <w:szCs w:val="22"/>
          <w:lang w:eastAsia="x-none"/>
        </w:rPr>
      </w:pPr>
      <w:r w:rsidRPr="00065605">
        <w:rPr>
          <w:rFonts w:ascii="Arial" w:hAnsi="Arial" w:cs="Arial"/>
          <w:b/>
          <w:bCs/>
          <w:sz w:val="22"/>
          <w:szCs w:val="22"/>
          <w:lang w:val="x-none" w:eastAsia="x-none"/>
        </w:rPr>
        <w:t xml:space="preserve">IZJAVA O </w:t>
      </w:r>
      <w:r w:rsidR="008F27BF">
        <w:rPr>
          <w:rFonts w:ascii="Arial" w:hAnsi="Arial" w:cs="Arial"/>
          <w:b/>
          <w:bCs/>
          <w:sz w:val="22"/>
          <w:szCs w:val="22"/>
          <w:lang w:eastAsia="x-none"/>
        </w:rPr>
        <w:t>PROSJEČNOM GODIŠNJEM</w:t>
      </w:r>
      <w:r w:rsidRPr="00065605">
        <w:rPr>
          <w:rFonts w:ascii="Arial" w:hAnsi="Arial" w:cs="Arial"/>
          <w:b/>
          <w:bCs/>
          <w:sz w:val="22"/>
          <w:szCs w:val="22"/>
          <w:lang w:eastAsia="x-none"/>
        </w:rPr>
        <w:t xml:space="preserve"> BROJU </w:t>
      </w:r>
      <w:r w:rsidR="008F27BF">
        <w:rPr>
          <w:rFonts w:ascii="Arial" w:hAnsi="Arial" w:cs="Arial"/>
          <w:b/>
          <w:bCs/>
          <w:sz w:val="22"/>
          <w:szCs w:val="22"/>
          <w:lang w:eastAsia="x-none"/>
        </w:rPr>
        <w:t>RADNIKA</w:t>
      </w:r>
    </w:p>
    <w:p w:rsidR="00065605" w:rsidRPr="00065605" w:rsidRDefault="00065605" w:rsidP="00065605">
      <w:pPr>
        <w:keepNext/>
        <w:jc w:val="center"/>
        <w:outlineLvl w:val="2"/>
        <w:rPr>
          <w:rFonts w:ascii="Arial" w:hAnsi="Arial" w:cs="Arial"/>
          <w:b/>
          <w:bCs/>
          <w:sz w:val="22"/>
          <w:szCs w:val="22"/>
          <w:lang w:eastAsia="x-none"/>
        </w:rPr>
      </w:pPr>
      <w:r w:rsidRPr="00065605">
        <w:rPr>
          <w:rFonts w:ascii="Arial" w:hAnsi="Arial" w:cs="Arial"/>
          <w:b/>
          <w:bCs/>
          <w:sz w:val="22"/>
          <w:szCs w:val="22"/>
          <w:lang w:eastAsia="x-none"/>
        </w:rPr>
        <w:t xml:space="preserve"> ZA IZVRŠENJE UGOVORA</w:t>
      </w:r>
      <w:r w:rsidR="008F27BF">
        <w:rPr>
          <w:rFonts w:ascii="Arial" w:hAnsi="Arial" w:cs="Arial"/>
          <w:b/>
          <w:bCs/>
          <w:sz w:val="22"/>
          <w:szCs w:val="22"/>
          <w:lang w:eastAsia="x-none"/>
        </w:rPr>
        <w:t xml:space="preserve"> U POSLJEDNJE 3 GODINE</w:t>
      </w:r>
    </w:p>
    <w:p w:rsidR="00065605" w:rsidRPr="00065605" w:rsidRDefault="00065605" w:rsidP="00065605">
      <w:pPr>
        <w:keepNext/>
        <w:outlineLvl w:val="2"/>
        <w:rPr>
          <w:rFonts w:ascii="Arial" w:hAnsi="Arial" w:cs="Arial"/>
          <w:b/>
          <w:bCs/>
          <w:sz w:val="22"/>
          <w:szCs w:val="22"/>
          <w:lang w:val="x-none" w:eastAsia="x-none"/>
        </w:rPr>
      </w:pPr>
    </w:p>
    <w:p w:rsidR="00065605" w:rsidRPr="00F46FDD" w:rsidRDefault="00065605" w:rsidP="00065605">
      <w:pPr>
        <w:rPr>
          <w:rFonts w:ascii="Arial" w:hAnsi="Arial" w:cs="Arial"/>
          <w:color w:val="FF0000"/>
          <w:sz w:val="22"/>
          <w:szCs w:val="22"/>
          <w:lang w:eastAsia="hr-HR"/>
        </w:rPr>
      </w:pPr>
    </w:p>
    <w:p w:rsidR="00065605" w:rsidRPr="00065605" w:rsidRDefault="00065605" w:rsidP="00065605">
      <w:pPr>
        <w:rPr>
          <w:rFonts w:ascii="Arial" w:hAnsi="Arial" w:cs="Arial"/>
          <w:sz w:val="22"/>
          <w:szCs w:val="22"/>
          <w:lang w:eastAsia="hr-HR"/>
        </w:rPr>
      </w:pPr>
    </w:p>
    <w:p w:rsidR="00065605" w:rsidRPr="00065605" w:rsidRDefault="00065605" w:rsidP="00065605">
      <w:pPr>
        <w:rPr>
          <w:rFonts w:ascii="Arial" w:hAnsi="Arial" w:cs="Arial"/>
          <w:sz w:val="22"/>
          <w:szCs w:val="22"/>
          <w:lang w:eastAsia="hr-HR"/>
        </w:rPr>
      </w:pPr>
    </w:p>
    <w:p w:rsidR="00065605" w:rsidRPr="00065605" w:rsidRDefault="00065605" w:rsidP="00065605">
      <w:pPr>
        <w:tabs>
          <w:tab w:val="left" w:pos="4500"/>
        </w:tabs>
        <w:ind w:right="-426"/>
        <w:jc w:val="center"/>
        <w:rPr>
          <w:rFonts w:ascii="Arial" w:hAnsi="Arial" w:cs="Arial"/>
          <w:b/>
          <w:sz w:val="22"/>
          <w:szCs w:val="22"/>
          <w:lang w:eastAsia="hr-HR"/>
        </w:rPr>
      </w:pPr>
      <w:r w:rsidRPr="00065605">
        <w:rPr>
          <w:rFonts w:ascii="Arial" w:hAnsi="Arial" w:cs="Arial"/>
          <w:b/>
          <w:sz w:val="22"/>
          <w:szCs w:val="22"/>
          <w:lang w:eastAsia="hr-HR"/>
        </w:rPr>
        <w:t xml:space="preserve">IZJAVA </w:t>
      </w:r>
    </w:p>
    <w:p w:rsidR="00065605" w:rsidRPr="00065605" w:rsidRDefault="00065605" w:rsidP="00065605">
      <w:pPr>
        <w:rPr>
          <w:rFonts w:ascii="Arial" w:hAnsi="Arial" w:cs="Arial"/>
          <w:b/>
          <w:sz w:val="22"/>
          <w:szCs w:val="22"/>
          <w:lang w:eastAsia="hr-HR"/>
        </w:rPr>
      </w:pPr>
    </w:p>
    <w:p w:rsidR="00065605" w:rsidRPr="00065605" w:rsidRDefault="00065605" w:rsidP="00065605">
      <w:pPr>
        <w:rPr>
          <w:rFonts w:ascii="Arial" w:eastAsia="Calibri" w:hAnsi="Arial" w:cs="Arial"/>
          <w:sz w:val="22"/>
          <w:szCs w:val="22"/>
          <w:lang w:eastAsia="hr-HR"/>
        </w:rPr>
      </w:pPr>
    </w:p>
    <w:p w:rsidR="00065605" w:rsidRPr="00065605" w:rsidRDefault="00065605" w:rsidP="00065605">
      <w:pPr>
        <w:ind w:right="-426"/>
        <w:rPr>
          <w:rFonts w:ascii="Arial" w:hAnsi="Arial" w:cs="Arial"/>
          <w:sz w:val="22"/>
          <w:szCs w:val="22"/>
          <w:lang w:eastAsia="hr-HR"/>
        </w:rPr>
      </w:pPr>
      <w:r w:rsidRPr="00065605">
        <w:rPr>
          <w:rFonts w:ascii="Arial" w:hAnsi="Arial" w:cs="Arial"/>
          <w:sz w:val="22"/>
          <w:szCs w:val="22"/>
          <w:lang w:eastAsia="hr-HR"/>
        </w:rPr>
        <w:t>Kojom ja ______________________________________, ____________________________</w:t>
      </w:r>
    </w:p>
    <w:p w:rsidR="00065605" w:rsidRPr="00065605" w:rsidRDefault="00065605" w:rsidP="00065605">
      <w:pPr>
        <w:ind w:right="-426" w:firstLine="1440"/>
        <w:rPr>
          <w:rFonts w:ascii="Arial" w:hAnsi="Arial" w:cs="Arial"/>
          <w:i/>
          <w:sz w:val="22"/>
          <w:szCs w:val="22"/>
          <w:lang w:eastAsia="hr-HR"/>
        </w:rPr>
      </w:pPr>
      <w:r w:rsidRPr="00065605">
        <w:rPr>
          <w:rFonts w:ascii="Arial" w:hAnsi="Arial" w:cs="Arial"/>
          <w:i/>
          <w:sz w:val="22"/>
          <w:szCs w:val="22"/>
          <w:lang w:eastAsia="hr-HR"/>
        </w:rPr>
        <w:t xml:space="preserve">                 (ime i prezime)                                                      (OIB)</w:t>
      </w:r>
    </w:p>
    <w:p w:rsidR="00065605" w:rsidRPr="00065605" w:rsidRDefault="00065605" w:rsidP="00065605">
      <w:pPr>
        <w:ind w:right="-426"/>
        <w:rPr>
          <w:rFonts w:ascii="Arial" w:hAnsi="Arial" w:cs="Arial"/>
          <w:sz w:val="22"/>
          <w:szCs w:val="22"/>
          <w:lang w:eastAsia="hr-HR"/>
        </w:rPr>
      </w:pPr>
    </w:p>
    <w:p w:rsidR="00065605" w:rsidRPr="00065605" w:rsidRDefault="00065605" w:rsidP="00065605">
      <w:pPr>
        <w:ind w:right="-426"/>
        <w:rPr>
          <w:rFonts w:ascii="Arial" w:hAnsi="Arial" w:cs="Arial"/>
          <w:sz w:val="22"/>
          <w:szCs w:val="22"/>
          <w:lang w:eastAsia="hr-HR"/>
        </w:rPr>
      </w:pPr>
      <w:r w:rsidRPr="00065605">
        <w:rPr>
          <w:rFonts w:ascii="Arial" w:hAnsi="Arial" w:cs="Arial"/>
          <w:sz w:val="22"/>
          <w:szCs w:val="22"/>
          <w:lang w:eastAsia="hr-HR"/>
        </w:rPr>
        <w:t>kao osoba ovlaštena po zakonu za zastupanje pravne osobe ___________________________________________________________________________</w:t>
      </w:r>
    </w:p>
    <w:p w:rsidR="00065605" w:rsidRPr="00065605" w:rsidRDefault="00065605" w:rsidP="00065605">
      <w:pPr>
        <w:ind w:right="-426"/>
        <w:rPr>
          <w:rFonts w:ascii="Arial" w:hAnsi="Arial" w:cs="Arial"/>
          <w:sz w:val="22"/>
          <w:szCs w:val="22"/>
          <w:lang w:eastAsia="hr-HR"/>
        </w:rPr>
      </w:pPr>
    </w:p>
    <w:p w:rsidR="00065605" w:rsidRPr="00065605" w:rsidRDefault="00065605" w:rsidP="00065605">
      <w:pPr>
        <w:ind w:right="-426"/>
        <w:rPr>
          <w:rFonts w:ascii="Arial" w:hAnsi="Arial" w:cs="Arial"/>
          <w:sz w:val="22"/>
          <w:szCs w:val="22"/>
          <w:lang w:eastAsia="hr-HR"/>
        </w:rPr>
      </w:pPr>
      <w:r w:rsidRPr="00065605">
        <w:rPr>
          <w:rFonts w:ascii="Arial" w:hAnsi="Arial" w:cs="Arial"/>
          <w:sz w:val="22"/>
          <w:szCs w:val="22"/>
          <w:lang w:eastAsia="hr-HR"/>
        </w:rPr>
        <w:t xml:space="preserve"> __________________________________________________________________________</w:t>
      </w:r>
    </w:p>
    <w:p w:rsidR="00065605" w:rsidRPr="00065605" w:rsidRDefault="00065605" w:rsidP="00065605">
      <w:pPr>
        <w:ind w:left="1416" w:right="-426" w:firstLine="708"/>
        <w:rPr>
          <w:rFonts w:ascii="Arial" w:hAnsi="Arial" w:cs="Arial"/>
          <w:i/>
          <w:sz w:val="22"/>
          <w:szCs w:val="22"/>
          <w:lang w:eastAsia="hr-HR"/>
        </w:rPr>
      </w:pPr>
      <w:r w:rsidRPr="00065605">
        <w:rPr>
          <w:rFonts w:ascii="Arial" w:hAnsi="Arial" w:cs="Arial"/>
          <w:i/>
          <w:sz w:val="22"/>
          <w:szCs w:val="22"/>
          <w:lang w:eastAsia="hr-HR"/>
        </w:rPr>
        <w:t xml:space="preserve">  (naziv i sjedište gospodarskog subjekta, OIB)</w:t>
      </w:r>
    </w:p>
    <w:p w:rsidR="00065605" w:rsidRPr="00065605" w:rsidRDefault="00065605" w:rsidP="00065605">
      <w:pPr>
        <w:rPr>
          <w:rFonts w:ascii="Arial" w:hAnsi="Arial" w:cs="Arial"/>
          <w:sz w:val="22"/>
          <w:szCs w:val="22"/>
          <w:lang w:eastAsia="hr-HR"/>
        </w:rPr>
      </w:pPr>
    </w:p>
    <w:p w:rsidR="00D2020F" w:rsidRPr="00FC6177" w:rsidRDefault="00065605" w:rsidP="00D2020F">
      <w:pPr>
        <w:autoSpaceDE w:val="0"/>
        <w:autoSpaceDN w:val="0"/>
        <w:adjustRightInd w:val="0"/>
        <w:jc w:val="both"/>
        <w:rPr>
          <w:rFonts w:ascii="Arial" w:hAnsi="Arial" w:cs="Arial"/>
          <w:color w:val="000000"/>
          <w:sz w:val="22"/>
          <w:szCs w:val="22"/>
          <w:lang w:eastAsia="hr-HR"/>
        </w:rPr>
      </w:pPr>
      <w:r w:rsidRPr="00065605">
        <w:rPr>
          <w:rFonts w:ascii="Arial" w:hAnsi="Arial" w:cs="Arial"/>
          <w:sz w:val="22"/>
          <w:szCs w:val="22"/>
          <w:lang w:eastAsia="hr-HR"/>
        </w:rPr>
        <w:t xml:space="preserve">izjavljujem da </w:t>
      </w:r>
      <w:r w:rsidR="00D2020F">
        <w:rPr>
          <w:rFonts w:ascii="Arial" w:hAnsi="Arial" w:cs="Arial"/>
          <w:sz w:val="22"/>
          <w:szCs w:val="22"/>
          <w:lang w:eastAsia="hr-HR"/>
        </w:rPr>
        <w:t>je u</w:t>
      </w:r>
      <w:r w:rsidR="00D2020F" w:rsidRPr="00FC6177">
        <w:rPr>
          <w:rFonts w:ascii="Arial" w:hAnsi="Arial" w:cs="Arial"/>
          <w:color w:val="000000"/>
          <w:sz w:val="22"/>
          <w:szCs w:val="22"/>
          <w:lang w:eastAsia="hr-HR"/>
        </w:rPr>
        <w:t xml:space="preserve"> posljednje tri godine </w:t>
      </w:r>
      <w:r w:rsidR="00D2020F">
        <w:rPr>
          <w:rFonts w:ascii="Arial" w:hAnsi="Arial" w:cs="Arial"/>
          <w:color w:val="000000"/>
          <w:sz w:val="22"/>
          <w:szCs w:val="22"/>
          <w:lang w:eastAsia="hr-HR"/>
        </w:rPr>
        <w:t>bilo</w:t>
      </w:r>
      <w:r w:rsidR="00D2020F" w:rsidRPr="00FC6177">
        <w:rPr>
          <w:rFonts w:ascii="Arial" w:hAnsi="Arial" w:cs="Arial"/>
          <w:color w:val="000000"/>
          <w:sz w:val="22"/>
          <w:szCs w:val="22"/>
          <w:lang w:eastAsia="hr-HR"/>
        </w:rPr>
        <w:t xml:space="preserve"> zaposlen</w:t>
      </w:r>
      <w:r w:rsidR="00D2020F">
        <w:rPr>
          <w:rFonts w:ascii="Arial" w:hAnsi="Arial" w:cs="Arial"/>
          <w:color w:val="000000"/>
          <w:sz w:val="22"/>
          <w:szCs w:val="22"/>
          <w:lang w:eastAsia="hr-HR"/>
        </w:rPr>
        <w:t>o</w:t>
      </w:r>
      <w:r w:rsidR="00D2020F" w:rsidRPr="00FC6177">
        <w:rPr>
          <w:rFonts w:ascii="Arial" w:hAnsi="Arial" w:cs="Arial"/>
          <w:color w:val="000000"/>
          <w:sz w:val="22"/>
          <w:szCs w:val="22"/>
          <w:lang w:eastAsia="hr-HR"/>
        </w:rPr>
        <w:t xml:space="preserve"> prosječno minimalno </w:t>
      </w:r>
      <w:r w:rsidR="00022F2E">
        <w:rPr>
          <w:rFonts w:ascii="Arial" w:hAnsi="Arial" w:cs="Arial"/>
          <w:color w:val="000000"/>
          <w:sz w:val="22"/>
          <w:szCs w:val="22"/>
          <w:lang w:eastAsia="hr-HR"/>
        </w:rPr>
        <w:t>___________</w:t>
      </w:r>
      <w:r w:rsidR="00D2020F" w:rsidRPr="00FC6177">
        <w:rPr>
          <w:rFonts w:ascii="Arial" w:hAnsi="Arial" w:cs="Arial"/>
          <w:color w:val="000000"/>
          <w:sz w:val="22"/>
          <w:szCs w:val="22"/>
          <w:lang w:eastAsia="hr-HR"/>
        </w:rPr>
        <w:t xml:space="preserve"> radnika </w:t>
      </w:r>
      <w:r w:rsidR="00D2020F">
        <w:rPr>
          <w:rFonts w:ascii="Arial" w:hAnsi="Arial" w:cs="Arial"/>
          <w:color w:val="000000"/>
          <w:sz w:val="22"/>
          <w:szCs w:val="22"/>
          <w:lang w:eastAsia="hr-HR"/>
        </w:rPr>
        <w:t xml:space="preserve">na poslovima čišćenja </w:t>
      </w:r>
      <w:r w:rsidR="00D2020F" w:rsidRPr="00FC6177">
        <w:rPr>
          <w:rFonts w:ascii="Arial" w:hAnsi="Arial" w:cs="Arial"/>
          <w:color w:val="000000"/>
          <w:sz w:val="22"/>
          <w:szCs w:val="22"/>
          <w:lang w:eastAsia="hr-HR"/>
        </w:rPr>
        <w:t xml:space="preserve">te da su osposobljeni za rad na siguran način. </w:t>
      </w:r>
    </w:p>
    <w:p w:rsidR="00D2020F" w:rsidRDefault="00D2020F" w:rsidP="00D2020F">
      <w:pPr>
        <w:jc w:val="both"/>
        <w:rPr>
          <w:rFonts w:ascii="Arial" w:hAnsi="Arial" w:cs="Arial"/>
          <w:color w:val="000000"/>
          <w:sz w:val="22"/>
          <w:szCs w:val="22"/>
          <w:lang w:eastAsia="hr-HR"/>
        </w:rPr>
      </w:pPr>
    </w:p>
    <w:p w:rsidR="00D2020F" w:rsidRDefault="00D2020F" w:rsidP="00065605">
      <w:pPr>
        <w:jc w:val="both"/>
        <w:rPr>
          <w:rFonts w:ascii="Arial" w:hAnsi="Arial" w:cs="Arial"/>
          <w:sz w:val="22"/>
          <w:szCs w:val="22"/>
          <w:lang w:eastAsia="hr-HR"/>
        </w:rPr>
      </w:pPr>
    </w:p>
    <w:p w:rsidR="00065605" w:rsidRPr="00065605" w:rsidRDefault="00D2020F" w:rsidP="00065605">
      <w:pPr>
        <w:jc w:val="both"/>
        <w:rPr>
          <w:rFonts w:ascii="Arial" w:hAnsi="Arial" w:cs="Arial"/>
          <w:sz w:val="22"/>
          <w:szCs w:val="22"/>
          <w:lang w:eastAsia="hr-HR"/>
        </w:rPr>
      </w:pPr>
      <w:r>
        <w:rPr>
          <w:rFonts w:ascii="Arial" w:hAnsi="Arial" w:cs="Arial"/>
          <w:sz w:val="22"/>
          <w:szCs w:val="22"/>
          <w:lang w:eastAsia="hr-HR"/>
        </w:rPr>
        <w:t xml:space="preserve">Izjavljujem da </w:t>
      </w:r>
      <w:r w:rsidR="00065605" w:rsidRPr="00065605">
        <w:rPr>
          <w:rFonts w:ascii="Arial" w:hAnsi="Arial" w:cs="Arial"/>
          <w:sz w:val="22"/>
          <w:szCs w:val="22"/>
          <w:lang w:eastAsia="hr-HR"/>
        </w:rPr>
        <w:t xml:space="preserve">u svakom trenutku možemo osigurati potreban broj djelatnika/ca po objektima Dječjeg vrtića Rijeka. </w:t>
      </w:r>
    </w:p>
    <w:p w:rsidR="00065605" w:rsidRPr="00065605" w:rsidRDefault="00065605" w:rsidP="00065605">
      <w:pPr>
        <w:rPr>
          <w:rFonts w:ascii="Arial" w:hAnsi="Arial" w:cs="Arial"/>
          <w:sz w:val="22"/>
          <w:szCs w:val="22"/>
          <w:lang w:eastAsia="hr-HR"/>
        </w:rPr>
      </w:pPr>
    </w:p>
    <w:p w:rsidR="00D2020F" w:rsidRDefault="00D2020F" w:rsidP="00D2020F">
      <w:pPr>
        <w:jc w:val="both"/>
        <w:rPr>
          <w:rFonts w:ascii="Arial" w:hAnsi="Arial" w:cs="Arial"/>
          <w:sz w:val="22"/>
          <w:szCs w:val="22"/>
          <w:lang w:eastAsia="hr-HR"/>
        </w:rPr>
      </w:pPr>
      <w:r>
        <w:rPr>
          <w:rFonts w:ascii="Arial" w:hAnsi="Arial" w:cs="Arial"/>
          <w:color w:val="000000"/>
          <w:sz w:val="22"/>
          <w:szCs w:val="22"/>
          <w:lang w:eastAsia="hr-HR"/>
        </w:rPr>
        <w:t>Izjavi prilažem</w:t>
      </w:r>
      <w:r w:rsidRPr="00FC6177">
        <w:rPr>
          <w:rFonts w:ascii="Arial" w:hAnsi="Arial" w:cs="Arial"/>
          <w:color w:val="000000"/>
          <w:sz w:val="22"/>
          <w:szCs w:val="22"/>
          <w:lang w:eastAsia="hr-HR"/>
        </w:rPr>
        <w:t xml:space="preserve"> popis radnika: ime i prezime, struku, te podatak da su ospos</w:t>
      </w:r>
      <w:r>
        <w:rPr>
          <w:rFonts w:ascii="Arial" w:hAnsi="Arial" w:cs="Arial"/>
          <w:color w:val="000000"/>
          <w:sz w:val="22"/>
          <w:szCs w:val="22"/>
          <w:lang w:eastAsia="hr-HR"/>
        </w:rPr>
        <w:t>obljeni za rad na siguran način</w:t>
      </w:r>
      <w:r w:rsidR="00EA6660">
        <w:rPr>
          <w:rFonts w:ascii="Arial" w:hAnsi="Arial" w:cs="Arial"/>
          <w:color w:val="000000"/>
          <w:sz w:val="22"/>
          <w:szCs w:val="22"/>
          <w:lang w:eastAsia="hr-HR"/>
        </w:rPr>
        <w:t>.</w:t>
      </w:r>
    </w:p>
    <w:p w:rsidR="00065605" w:rsidRPr="00065605" w:rsidRDefault="00065605" w:rsidP="00065605">
      <w:pPr>
        <w:rPr>
          <w:rFonts w:ascii="Arial" w:hAnsi="Arial" w:cs="Arial"/>
          <w:sz w:val="22"/>
          <w:szCs w:val="22"/>
          <w:lang w:eastAsia="hr-HR"/>
        </w:rPr>
      </w:pPr>
    </w:p>
    <w:p w:rsidR="00065605" w:rsidRPr="00065605" w:rsidRDefault="00065605" w:rsidP="00065605">
      <w:pPr>
        <w:ind w:left="4248" w:firstLine="708"/>
        <w:rPr>
          <w:rFonts w:ascii="Arial" w:hAnsi="Arial" w:cs="Arial"/>
          <w:sz w:val="22"/>
          <w:szCs w:val="22"/>
          <w:lang w:eastAsia="hr-HR"/>
        </w:rPr>
      </w:pPr>
    </w:p>
    <w:p w:rsidR="00065605" w:rsidRPr="00065605" w:rsidRDefault="00065605" w:rsidP="00065605">
      <w:pPr>
        <w:ind w:left="4248" w:firstLine="708"/>
        <w:rPr>
          <w:rFonts w:ascii="Arial" w:hAnsi="Arial" w:cs="Arial"/>
          <w:b/>
          <w:sz w:val="22"/>
          <w:szCs w:val="22"/>
          <w:lang w:eastAsia="hr-HR"/>
        </w:rPr>
      </w:pPr>
    </w:p>
    <w:p w:rsidR="00F015DB" w:rsidRDefault="00F015DB" w:rsidP="00065605">
      <w:pPr>
        <w:tabs>
          <w:tab w:val="left" w:pos="2410"/>
        </w:tabs>
        <w:ind w:left="2410" w:firstLine="2546"/>
        <w:rPr>
          <w:rFonts w:ascii="Arial" w:hAnsi="Arial" w:cs="Arial"/>
          <w:b/>
          <w:sz w:val="22"/>
          <w:szCs w:val="22"/>
          <w:lang w:eastAsia="hr-HR"/>
        </w:rPr>
      </w:pPr>
    </w:p>
    <w:p w:rsidR="00065605" w:rsidRPr="00065605" w:rsidRDefault="00065605" w:rsidP="00065605">
      <w:pPr>
        <w:tabs>
          <w:tab w:val="left" w:pos="2410"/>
        </w:tabs>
        <w:ind w:left="2410" w:firstLine="2546"/>
        <w:rPr>
          <w:rFonts w:ascii="Arial" w:hAnsi="Arial" w:cs="Arial"/>
          <w:b/>
          <w:sz w:val="22"/>
          <w:szCs w:val="22"/>
          <w:lang w:eastAsia="hr-HR"/>
        </w:rPr>
      </w:pPr>
      <w:r w:rsidRPr="00065605">
        <w:rPr>
          <w:rFonts w:ascii="Arial" w:hAnsi="Arial" w:cs="Arial"/>
          <w:b/>
          <w:sz w:val="22"/>
          <w:szCs w:val="22"/>
          <w:lang w:eastAsia="hr-HR"/>
        </w:rPr>
        <w:t>___</w:t>
      </w:r>
      <w:r w:rsidR="000A6EF6">
        <w:rPr>
          <w:rFonts w:ascii="Arial" w:hAnsi="Arial" w:cs="Arial"/>
          <w:b/>
          <w:sz w:val="22"/>
          <w:szCs w:val="22"/>
          <w:lang w:eastAsia="hr-HR"/>
        </w:rPr>
        <w:t>______________________________</w:t>
      </w:r>
    </w:p>
    <w:p w:rsidR="00F015DB" w:rsidRDefault="00065605" w:rsidP="00065605">
      <w:pPr>
        <w:keepNext/>
        <w:tabs>
          <w:tab w:val="left" w:pos="2268"/>
        </w:tabs>
        <w:jc w:val="center"/>
        <w:outlineLvl w:val="2"/>
        <w:rPr>
          <w:rFonts w:ascii="Arial" w:hAnsi="Arial" w:cs="Arial"/>
          <w:i/>
          <w:sz w:val="18"/>
          <w:szCs w:val="18"/>
          <w:lang w:eastAsia="hr-HR"/>
        </w:rPr>
      </w:pPr>
      <w:r w:rsidRPr="00065605">
        <w:rPr>
          <w:rFonts w:ascii="Arial" w:hAnsi="Arial" w:cs="Arial"/>
          <w:i/>
          <w:sz w:val="22"/>
          <w:szCs w:val="22"/>
          <w:lang w:eastAsia="hr-HR"/>
        </w:rPr>
        <w:t xml:space="preserve">                                     M.P.      </w:t>
      </w:r>
      <w:r w:rsidR="000A6EF6">
        <w:rPr>
          <w:rFonts w:ascii="Arial" w:hAnsi="Arial" w:cs="Arial"/>
          <w:i/>
          <w:sz w:val="22"/>
          <w:szCs w:val="22"/>
          <w:lang w:eastAsia="hr-HR"/>
        </w:rPr>
        <w:t xml:space="preserve">             </w:t>
      </w:r>
      <w:r w:rsidR="00F015DB">
        <w:rPr>
          <w:rFonts w:ascii="Arial" w:hAnsi="Arial" w:cs="Arial"/>
          <w:i/>
          <w:sz w:val="22"/>
          <w:szCs w:val="22"/>
          <w:lang w:eastAsia="hr-HR"/>
        </w:rPr>
        <w:t xml:space="preserve">               </w:t>
      </w:r>
      <w:r w:rsidRPr="00065605">
        <w:rPr>
          <w:rFonts w:ascii="Arial" w:hAnsi="Arial" w:cs="Arial"/>
          <w:i/>
          <w:sz w:val="22"/>
          <w:szCs w:val="22"/>
          <w:lang w:eastAsia="hr-HR"/>
        </w:rPr>
        <w:t xml:space="preserve"> </w:t>
      </w:r>
      <w:r w:rsidRPr="000A6EF6">
        <w:rPr>
          <w:rFonts w:ascii="Arial" w:hAnsi="Arial" w:cs="Arial"/>
          <w:i/>
          <w:sz w:val="18"/>
          <w:szCs w:val="18"/>
          <w:lang w:eastAsia="hr-HR"/>
        </w:rPr>
        <w:t xml:space="preserve">(potpis osobe ovlaštene po zakonu za zastupanje </w:t>
      </w:r>
    </w:p>
    <w:p w:rsidR="00065605" w:rsidRPr="000A6EF6" w:rsidRDefault="00F015DB" w:rsidP="00065605">
      <w:pPr>
        <w:keepNext/>
        <w:tabs>
          <w:tab w:val="left" w:pos="2268"/>
        </w:tabs>
        <w:jc w:val="center"/>
        <w:outlineLvl w:val="2"/>
        <w:rPr>
          <w:rFonts w:ascii="Arial" w:hAnsi="Arial" w:cs="Arial"/>
          <w:i/>
          <w:sz w:val="18"/>
          <w:szCs w:val="18"/>
          <w:lang w:eastAsia="hr-HR"/>
        </w:rPr>
      </w:pPr>
      <w:r>
        <w:rPr>
          <w:rFonts w:ascii="Arial" w:hAnsi="Arial" w:cs="Arial"/>
          <w:i/>
          <w:sz w:val="18"/>
          <w:szCs w:val="18"/>
          <w:lang w:eastAsia="hr-HR"/>
        </w:rPr>
        <w:t xml:space="preserve">                                          </w:t>
      </w:r>
      <w:r w:rsidR="00065605" w:rsidRPr="000A6EF6">
        <w:rPr>
          <w:rFonts w:ascii="Arial" w:hAnsi="Arial" w:cs="Arial"/>
          <w:i/>
          <w:sz w:val="18"/>
          <w:szCs w:val="18"/>
          <w:lang w:eastAsia="hr-HR"/>
        </w:rPr>
        <w:t>pravne osobe)</w:t>
      </w:r>
    </w:p>
    <w:p w:rsidR="00F015DB" w:rsidRDefault="00F015DB" w:rsidP="00065605">
      <w:pPr>
        <w:keepNext/>
        <w:spacing w:before="240" w:after="60"/>
        <w:jc w:val="both"/>
        <w:outlineLvl w:val="2"/>
        <w:rPr>
          <w:rFonts w:ascii="Arial" w:hAnsi="Arial" w:cs="Arial"/>
          <w:sz w:val="22"/>
          <w:szCs w:val="22"/>
          <w:lang w:eastAsia="hr-HR"/>
        </w:rPr>
      </w:pPr>
    </w:p>
    <w:p w:rsidR="00065605" w:rsidRPr="00065605" w:rsidRDefault="00065605" w:rsidP="00065605">
      <w:pPr>
        <w:keepNext/>
        <w:spacing w:before="240" w:after="60"/>
        <w:jc w:val="both"/>
        <w:outlineLvl w:val="2"/>
        <w:rPr>
          <w:rFonts w:ascii="Arial" w:hAnsi="Arial" w:cs="Arial"/>
          <w:sz w:val="22"/>
          <w:szCs w:val="22"/>
          <w:lang w:eastAsia="hr-HR"/>
        </w:rPr>
      </w:pPr>
      <w:r w:rsidRPr="00065605">
        <w:rPr>
          <w:rFonts w:ascii="Arial" w:hAnsi="Arial" w:cs="Arial"/>
          <w:sz w:val="22"/>
          <w:szCs w:val="22"/>
          <w:lang w:eastAsia="hr-HR"/>
        </w:rPr>
        <w:t>Datum: _______________________</w:t>
      </w:r>
    </w:p>
    <w:p w:rsidR="00065605" w:rsidRPr="00065605" w:rsidRDefault="00065605" w:rsidP="00065605">
      <w:pPr>
        <w:keepNext/>
        <w:spacing w:before="240" w:after="60"/>
        <w:jc w:val="both"/>
        <w:outlineLvl w:val="2"/>
        <w:rPr>
          <w:rFonts w:ascii="Arial" w:hAnsi="Arial" w:cs="Arial"/>
          <w:sz w:val="22"/>
          <w:szCs w:val="22"/>
          <w:lang w:eastAsia="hr-HR"/>
        </w:rPr>
      </w:pPr>
    </w:p>
    <w:p w:rsidR="00065605" w:rsidRPr="00F015DB" w:rsidRDefault="00065605" w:rsidP="00065605">
      <w:pPr>
        <w:rPr>
          <w:rFonts w:ascii="Arial" w:hAnsi="Arial" w:cs="Arial"/>
          <w:lang w:eastAsia="hr-HR"/>
        </w:rPr>
      </w:pPr>
      <w:r w:rsidRPr="00F015DB">
        <w:rPr>
          <w:rFonts w:ascii="Arial" w:hAnsi="Arial" w:cs="Arial"/>
          <w:lang w:eastAsia="hr-HR"/>
        </w:rPr>
        <w:t xml:space="preserve"> * Napomena: </w:t>
      </w:r>
    </w:p>
    <w:p w:rsidR="00165CE2" w:rsidRPr="00F015DB" w:rsidRDefault="00065605" w:rsidP="00065605">
      <w:pPr>
        <w:ind w:right="-426"/>
        <w:rPr>
          <w:rFonts w:ascii="Arial" w:hAnsi="Arial" w:cs="Arial"/>
          <w:bCs/>
          <w:iCs/>
          <w:lang w:eastAsia="hr-HR"/>
        </w:rPr>
      </w:pPr>
      <w:r w:rsidRPr="00F015DB">
        <w:rPr>
          <w:rFonts w:ascii="Arial" w:hAnsi="Arial" w:cs="Arial"/>
          <w:bCs/>
          <w:iCs/>
          <w:lang w:eastAsia="hr-HR"/>
        </w:rPr>
        <w:t>- Izjava mora biti potpisana od ovlaštene osobe po zakonu za zastupanje pravne osobe, te</w:t>
      </w:r>
      <w:r w:rsidR="00165CE2" w:rsidRPr="00F015DB">
        <w:rPr>
          <w:rFonts w:ascii="Arial" w:hAnsi="Arial" w:cs="Arial"/>
          <w:bCs/>
          <w:iCs/>
          <w:lang w:eastAsia="hr-HR"/>
        </w:rPr>
        <w:t xml:space="preserve"> </w:t>
      </w:r>
    </w:p>
    <w:p w:rsidR="00065605" w:rsidRPr="00F015DB" w:rsidRDefault="00165CE2" w:rsidP="00065605">
      <w:pPr>
        <w:ind w:right="-426"/>
        <w:rPr>
          <w:rFonts w:ascii="Arial" w:hAnsi="Arial" w:cs="Arial"/>
          <w:bCs/>
          <w:iCs/>
          <w:lang w:eastAsia="hr-HR"/>
        </w:rPr>
      </w:pPr>
      <w:r w:rsidRPr="00F015DB">
        <w:rPr>
          <w:rFonts w:ascii="Arial" w:hAnsi="Arial" w:cs="Arial"/>
          <w:bCs/>
          <w:iCs/>
          <w:lang w:eastAsia="hr-HR"/>
        </w:rPr>
        <w:t xml:space="preserve"> </w:t>
      </w:r>
      <w:r w:rsidR="00065605" w:rsidRPr="00F015DB">
        <w:rPr>
          <w:rFonts w:ascii="Arial" w:hAnsi="Arial" w:cs="Arial"/>
          <w:bCs/>
          <w:iCs/>
          <w:lang w:eastAsia="hr-HR"/>
        </w:rPr>
        <w:t xml:space="preserve"> naveden datum potpisa</w:t>
      </w:r>
    </w:p>
    <w:p w:rsidR="00065605" w:rsidRPr="00F015DB" w:rsidRDefault="00065605" w:rsidP="00065605">
      <w:pPr>
        <w:ind w:right="-426"/>
        <w:rPr>
          <w:rFonts w:ascii="Arial" w:hAnsi="Arial" w:cs="Arial"/>
          <w:bCs/>
          <w:iCs/>
          <w:lang w:eastAsia="hr-HR"/>
        </w:rPr>
      </w:pPr>
      <w:r w:rsidRPr="00F015DB">
        <w:rPr>
          <w:rFonts w:ascii="Arial" w:hAnsi="Arial" w:cs="Arial"/>
          <w:bCs/>
          <w:iCs/>
          <w:lang w:eastAsia="hr-HR"/>
        </w:rPr>
        <w:t>- uz Izjavu se prilaže popis osoba koje će obavljati uslugu</w:t>
      </w:r>
    </w:p>
    <w:p w:rsidR="00065605" w:rsidRPr="00F015DB" w:rsidRDefault="00065605" w:rsidP="00065605">
      <w:pPr>
        <w:ind w:right="-426"/>
        <w:rPr>
          <w:rFonts w:ascii="Arial" w:hAnsi="Arial" w:cs="Arial"/>
          <w:bCs/>
          <w:iCs/>
          <w:lang w:eastAsia="hr-HR"/>
        </w:rPr>
      </w:pPr>
      <w:r w:rsidRPr="00F015DB">
        <w:rPr>
          <w:rFonts w:ascii="Arial" w:hAnsi="Arial" w:cs="Arial"/>
          <w:bCs/>
          <w:iCs/>
          <w:lang w:eastAsia="hr-HR"/>
        </w:rPr>
        <w:t>- Izjava ne mora biti ovjerena od strane javnog bilježnika</w:t>
      </w:r>
    </w:p>
    <w:p w:rsidR="00814987" w:rsidRDefault="00814987" w:rsidP="00814987">
      <w:pPr>
        <w:spacing w:before="29" w:line="260" w:lineRule="exact"/>
        <w:rPr>
          <w:rFonts w:ascii="Arial" w:hAnsi="Arial" w:cs="Arial"/>
          <w:b/>
          <w:sz w:val="24"/>
          <w:szCs w:val="24"/>
        </w:rPr>
      </w:pPr>
    </w:p>
    <w:p w:rsidR="00814987" w:rsidRDefault="00814987" w:rsidP="00814987">
      <w:pPr>
        <w:spacing w:before="29" w:line="260" w:lineRule="exact"/>
        <w:rPr>
          <w:rFonts w:ascii="Arial" w:hAnsi="Arial" w:cs="Arial"/>
          <w:b/>
          <w:sz w:val="24"/>
          <w:szCs w:val="24"/>
        </w:rPr>
      </w:pPr>
    </w:p>
    <w:p w:rsidR="00814987" w:rsidRDefault="00814987" w:rsidP="00814987">
      <w:pPr>
        <w:spacing w:before="29" w:line="260" w:lineRule="exact"/>
        <w:rPr>
          <w:rFonts w:ascii="Arial" w:hAnsi="Arial" w:cs="Arial"/>
          <w:b/>
          <w:sz w:val="24"/>
          <w:szCs w:val="24"/>
        </w:rPr>
      </w:pPr>
    </w:p>
    <w:p w:rsidR="00814987" w:rsidRPr="00A87C6B" w:rsidRDefault="00814987" w:rsidP="00814987">
      <w:pPr>
        <w:spacing w:before="29" w:line="260" w:lineRule="exact"/>
        <w:rPr>
          <w:rFonts w:ascii="Arial" w:hAnsi="Arial"/>
          <w:b/>
          <w:sz w:val="22"/>
          <w:szCs w:val="22"/>
          <w:lang w:eastAsia="hr-HR"/>
        </w:rPr>
      </w:pPr>
      <w:r w:rsidRPr="00A87C6B">
        <w:rPr>
          <w:rFonts w:ascii="Arial" w:hAnsi="Arial" w:cs="Arial"/>
          <w:b/>
          <w:sz w:val="22"/>
          <w:szCs w:val="22"/>
        </w:rPr>
        <w:t>P</w:t>
      </w:r>
      <w:r w:rsidR="00A87C6B">
        <w:rPr>
          <w:rFonts w:ascii="Arial" w:hAnsi="Arial" w:cs="Arial"/>
          <w:b/>
          <w:sz w:val="22"/>
          <w:szCs w:val="22"/>
        </w:rPr>
        <w:t>RILOG</w:t>
      </w:r>
      <w:r w:rsidRPr="00A87C6B">
        <w:rPr>
          <w:rFonts w:ascii="Arial" w:hAnsi="Arial" w:cs="Arial"/>
          <w:b/>
          <w:sz w:val="22"/>
          <w:szCs w:val="22"/>
        </w:rPr>
        <w:t xml:space="preserve"> XV</w:t>
      </w:r>
    </w:p>
    <w:p w:rsidR="00814987" w:rsidRPr="00F9415D" w:rsidRDefault="00814987" w:rsidP="00814987">
      <w:pPr>
        <w:keepNext/>
        <w:jc w:val="center"/>
        <w:outlineLvl w:val="2"/>
        <w:rPr>
          <w:rFonts w:ascii="Arial" w:hAnsi="Arial" w:cs="Arial"/>
          <w:b/>
          <w:bCs/>
          <w:sz w:val="24"/>
          <w:szCs w:val="24"/>
          <w:lang w:val="x-none" w:eastAsia="x-none"/>
        </w:rPr>
      </w:pPr>
    </w:p>
    <w:p w:rsidR="00814987" w:rsidRPr="00F9415D" w:rsidRDefault="00814987" w:rsidP="00814987">
      <w:pPr>
        <w:keepNext/>
        <w:outlineLvl w:val="2"/>
        <w:rPr>
          <w:rFonts w:ascii="Arial" w:hAnsi="Arial" w:cs="Arial"/>
          <w:b/>
          <w:bCs/>
          <w:sz w:val="24"/>
          <w:szCs w:val="24"/>
          <w:lang w:val="x-none" w:eastAsia="x-none"/>
        </w:rPr>
      </w:pPr>
    </w:p>
    <w:p w:rsidR="00814987" w:rsidRPr="00F9415D" w:rsidRDefault="00814987" w:rsidP="00814987">
      <w:pPr>
        <w:keepNext/>
        <w:outlineLvl w:val="2"/>
        <w:rPr>
          <w:rFonts w:ascii="Arial" w:hAnsi="Arial" w:cs="Arial"/>
          <w:b/>
          <w:bCs/>
          <w:sz w:val="24"/>
          <w:szCs w:val="24"/>
          <w:lang w:val="x-none" w:eastAsia="x-none"/>
        </w:rPr>
      </w:pPr>
    </w:p>
    <w:p w:rsidR="00814987" w:rsidRPr="00F9415D" w:rsidRDefault="00814987" w:rsidP="00814987">
      <w:pPr>
        <w:keepNext/>
        <w:outlineLvl w:val="2"/>
        <w:rPr>
          <w:rFonts w:ascii="Arial" w:hAnsi="Arial" w:cs="Arial"/>
          <w:b/>
          <w:bCs/>
          <w:sz w:val="24"/>
          <w:szCs w:val="24"/>
          <w:lang w:val="x-none" w:eastAsia="x-none"/>
        </w:rPr>
      </w:pPr>
    </w:p>
    <w:p w:rsidR="00814987" w:rsidRPr="00F015DB" w:rsidRDefault="00814987" w:rsidP="00814987">
      <w:pPr>
        <w:keepNext/>
        <w:jc w:val="center"/>
        <w:outlineLvl w:val="2"/>
        <w:rPr>
          <w:rFonts w:ascii="Arial" w:hAnsi="Arial" w:cs="Arial"/>
          <w:b/>
          <w:bCs/>
          <w:sz w:val="22"/>
          <w:szCs w:val="22"/>
          <w:lang w:eastAsia="x-none"/>
        </w:rPr>
      </w:pPr>
      <w:r w:rsidRPr="00F015DB">
        <w:rPr>
          <w:rFonts w:ascii="Arial" w:hAnsi="Arial" w:cs="Arial"/>
          <w:b/>
          <w:bCs/>
          <w:sz w:val="22"/>
          <w:szCs w:val="22"/>
          <w:lang w:val="x-none" w:eastAsia="x-none"/>
        </w:rPr>
        <w:t xml:space="preserve">IZJAVA O </w:t>
      </w:r>
      <w:r w:rsidRPr="00F015DB">
        <w:rPr>
          <w:rFonts w:ascii="Arial" w:hAnsi="Arial" w:cs="Arial"/>
          <w:b/>
          <w:bCs/>
          <w:sz w:val="22"/>
          <w:szCs w:val="22"/>
          <w:lang w:eastAsia="x-none"/>
        </w:rPr>
        <w:t>DOSTAVI POPISA SPREMAČICA</w:t>
      </w:r>
      <w:r w:rsidRPr="00F015DB">
        <w:rPr>
          <w:rFonts w:ascii="Arial" w:hAnsi="Arial" w:cs="Arial"/>
          <w:b/>
          <w:bCs/>
          <w:sz w:val="22"/>
          <w:szCs w:val="22"/>
          <w:lang w:eastAsia="x-none"/>
        </w:rPr>
        <w:br/>
        <w:t>I PRESLIKA VAŽEĆIH SANITARNIH ISKAZNICA</w:t>
      </w:r>
    </w:p>
    <w:p w:rsidR="00814987" w:rsidRPr="00F015DB" w:rsidRDefault="00814987" w:rsidP="00814987">
      <w:pPr>
        <w:keepNext/>
        <w:outlineLvl w:val="2"/>
        <w:rPr>
          <w:rFonts w:ascii="Arial" w:hAnsi="Arial" w:cs="Arial"/>
          <w:b/>
          <w:bCs/>
          <w:sz w:val="22"/>
          <w:szCs w:val="22"/>
          <w:lang w:val="x-none" w:eastAsia="x-none"/>
        </w:rPr>
      </w:pPr>
    </w:p>
    <w:p w:rsidR="00814987" w:rsidRPr="00F015DB" w:rsidRDefault="00814987" w:rsidP="00814987">
      <w:pPr>
        <w:rPr>
          <w:rFonts w:ascii="Arial" w:hAnsi="Arial" w:cs="Arial"/>
          <w:color w:val="FF0000"/>
          <w:sz w:val="22"/>
          <w:szCs w:val="22"/>
          <w:lang w:eastAsia="hr-HR"/>
        </w:rPr>
      </w:pPr>
    </w:p>
    <w:p w:rsidR="00814987" w:rsidRPr="00F015DB" w:rsidRDefault="00814987" w:rsidP="00814987">
      <w:pPr>
        <w:rPr>
          <w:rFonts w:ascii="Arial" w:hAnsi="Arial" w:cs="Arial"/>
          <w:b/>
          <w:sz w:val="22"/>
          <w:szCs w:val="22"/>
          <w:lang w:eastAsia="hr-HR"/>
        </w:rPr>
      </w:pPr>
    </w:p>
    <w:p w:rsidR="00814987" w:rsidRPr="00F015DB" w:rsidRDefault="00814987" w:rsidP="00814987">
      <w:pPr>
        <w:rPr>
          <w:rFonts w:ascii="Arial" w:eastAsia="Calibri" w:hAnsi="Arial" w:cs="Arial"/>
          <w:sz w:val="22"/>
          <w:szCs w:val="22"/>
          <w:lang w:eastAsia="hr-HR"/>
        </w:rPr>
      </w:pPr>
    </w:p>
    <w:p w:rsidR="00814987" w:rsidRPr="00F015DB" w:rsidRDefault="00814987" w:rsidP="00814987">
      <w:pPr>
        <w:ind w:right="-426"/>
        <w:rPr>
          <w:rFonts w:ascii="Arial" w:hAnsi="Arial" w:cs="Arial"/>
          <w:sz w:val="22"/>
          <w:szCs w:val="22"/>
          <w:lang w:eastAsia="hr-HR"/>
        </w:rPr>
      </w:pPr>
      <w:r w:rsidRPr="00F015DB">
        <w:rPr>
          <w:rFonts w:ascii="Arial" w:hAnsi="Arial" w:cs="Arial"/>
          <w:sz w:val="22"/>
          <w:szCs w:val="22"/>
          <w:lang w:eastAsia="hr-HR"/>
        </w:rPr>
        <w:t>kojom ja ______________________________________, ____________________________</w:t>
      </w:r>
    </w:p>
    <w:p w:rsidR="00814987" w:rsidRPr="00F015DB" w:rsidRDefault="00814987" w:rsidP="00814987">
      <w:pPr>
        <w:ind w:right="-426" w:firstLine="1440"/>
        <w:rPr>
          <w:rFonts w:ascii="Arial" w:hAnsi="Arial" w:cs="Arial"/>
          <w:i/>
          <w:sz w:val="22"/>
          <w:szCs w:val="22"/>
          <w:lang w:eastAsia="hr-HR"/>
        </w:rPr>
      </w:pPr>
      <w:r w:rsidRPr="00F015DB">
        <w:rPr>
          <w:rFonts w:ascii="Arial" w:hAnsi="Arial" w:cs="Arial"/>
          <w:i/>
          <w:sz w:val="22"/>
          <w:szCs w:val="22"/>
          <w:lang w:eastAsia="hr-HR"/>
        </w:rPr>
        <w:t xml:space="preserve">                 (ime i prezime)                                                      (OIB)</w:t>
      </w:r>
    </w:p>
    <w:p w:rsidR="00814987" w:rsidRPr="00F015DB" w:rsidRDefault="00814987" w:rsidP="00814987">
      <w:pPr>
        <w:ind w:right="-426"/>
        <w:rPr>
          <w:rFonts w:ascii="Arial" w:hAnsi="Arial" w:cs="Arial"/>
          <w:sz w:val="22"/>
          <w:szCs w:val="22"/>
          <w:lang w:eastAsia="hr-HR"/>
        </w:rPr>
      </w:pPr>
    </w:p>
    <w:p w:rsidR="00814987" w:rsidRPr="00F015DB" w:rsidRDefault="00814987" w:rsidP="00814987">
      <w:pPr>
        <w:ind w:right="-426"/>
        <w:rPr>
          <w:rFonts w:ascii="Arial" w:hAnsi="Arial" w:cs="Arial"/>
          <w:sz w:val="22"/>
          <w:szCs w:val="22"/>
          <w:lang w:eastAsia="hr-HR"/>
        </w:rPr>
      </w:pPr>
      <w:r w:rsidRPr="00F015DB">
        <w:rPr>
          <w:rFonts w:ascii="Arial" w:hAnsi="Arial" w:cs="Arial"/>
          <w:sz w:val="22"/>
          <w:szCs w:val="22"/>
          <w:lang w:eastAsia="hr-HR"/>
        </w:rPr>
        <w:t>kao osoba ovlaštena po zakonu za zastupanje pravne osobe ___________________________________________________________________________</w:t>
      </w:r>
    </w:p>
    <w:p w:rsidR="00814987" w:rsidRPr="00F015DB" w:rsidRDefault="00814987" w:rsidP="00814987">
      <w:pPr>
        <w:ind w:right="-426"/>
        <w:rPr>
          <w:rFonts w:ascii="Arial" w:hAnsi="Arial" w:cs="Arial"/>
          <w:sz w:val="22"/>
          <w:szCs w:val="22"/>
          <w:lang w:eastAsia="hr-HR"/>
        </w:rPr>
      </w:pPr>
    </w:p>
    <w:p w:rsidR="00814987" w:rsidRPr="00F015DB" w:rsidRDefault="00814987" w:rsidP="00814987">
      <w:pPr>
        <w:ind w:right="-426"/>
        <w:rPr>
          <w:rFonts w:ascii="Arial" w:hAnsi="Arial" w:cs="Arial"/>
          <w:sz w:val="22"/>
          <w:szCs w:val="22"/>
          <w:lang w:eastAsia="hr-HR"/>
        </w:rPr>
      </w:pPr>
      <w:r w:rsidRPr="00F015DB">
        <w:rPr>
          <w:rFonts w:ascii="Arial" w:hAnsi="Arial" w:cs="Arial"/>
          <w:sz w:val="22"/>
          <w:szCs w:val="22"/>
          <w:lang w:eastAsia="hr-HR"/>
        </w:rPr>
        <w:t xml:space="preserve"> __________________________________________________________________________</w:t>
      </w:r>
    </w:p>
    <w:p w:rsidR="00814987" w:rsidRPr="00F015DB" w:rsidRDefault="00814987" w:rsidP="00814987">
      <w:pPr>
        <w:ind w:left="1416" w:right="-426" w:firstLine="708"/>
        <w:rPr>
          <w:rFonts w:ascii="Arial" w:hAnsi="Arial" w:cs="Arial"/>
          <w:i/>
          <w:sz w:val="22"/>
          <w:szCs w:val="22"/>
          <w:lang w:eastAsia="hr-HR"/>
        </w:rPr>
      </w:pPr>
      <w:r w:rsidRPr="00F015DB">
        <w:rPr>
          <w:rFonts w:ascii="Arial" w:hAnsi="Arial" w:cs="Arial"/>
          <w:i/>
          <w:sz w:val="22"/>
          <w:szCs w:val="22"/>
          <w:lang w:eastAsia="hr-HR"/>
        </w:rPr>
        <w:t xml:space="preserve">  (naziv i sjedište gospodarskog subjekta, OIB)</w:t>
      </w:r>
    </w:p>
    <w:p w:rsidR="00814987" w:rsidRPr="00F015DB" w:rsidRDefault="00814987" w:rsidP="00814987">
      <w:pPr>
        <w:rPr>
          <w:rFonts w:ascii="Arial" w:hAnsi="Arial" w:cs="Arial"/>
          <w:sz w:val="22"/>
          <w:szCs w:val="22"/>
          <w:lang w:eastAsia="hr-HR"/>
        </w:rPr>
      </w:pPr>
    </w:p>
    <w:p w:rsidR="00814987" w:rsidRPr="00F015DB" w:rsidRDefault="00814987" w:rsidP="00814987">
      <w:pPr>
        <w:autoSpaceDE w:val="0"/>
        <w:autoSpaceDN w:val="0"/>
        <w:adjustRightInd w:val="0"/>
        <w:jc w:val="both"/>
        <w:rPr>
          <w:rFonts w:ascii="Arial" w:hAnsi="Arial" w:cs="Arial"/>
          <w:sz w:val="22"/>
          <w:szCs w:val="22"/>
          <w:lang w:eastAsia="hr-HR"/>
        </w:rPr>
      </w:pPr>
      <w:r w:rsidRPr="00F015DB">
        <w:rPr>
          <w:rFonts w:ascii="Arial" w:hAnsi="Arial" w:cs="Arial"/>
          <w:sz w:val="22"/>
          <w:szCs w:val="22"/>
          <w:lang w:eastAsia="x-none"/>
        </w:rPr>
        <w:t>izjavljujem da ćemo ukoliko naša ponuda bude odabrana kao najpovoljnija, prilikom sklapanja Ugovora o pružanju usluga čišćenja dostaviti Naručitelju popis spremača/ica i preslike s</w:t>
      </w:r>
      <w:r w:rsidRPr="00F015DB">
        <w:rPr>
          <w:rFonts w:ascii="Arial" w:hAnsi="Arial" w:cs="Arial"/>
          <w:sz w:val="22"/>
          <w:szCs w:val="22"/>
          <w:lang w:val="x-none" w:eastAsia="x-none"/>
        </w:rPr>
        <w:t>anitarn</w:t>
      </w:r>
      <w:r w:rsidRPr="00F015DB">
        <w:rPr>
          <w:rFonts w:ascii="Arial" w:hAnsi="Arial" w:cs="Arial"/>
          <w:sz w:val="22"/>
          <w:szCs w:val="22"/>
          <w:lang w:eastAsia="x-none"/>
        </w:rPr>
        <w:t>ih</w:t>
      </w:r>
      <w:r w:rsidRPr="00F015DB">
        <w:rPr>
          <w:rFonts w:ascii="Arial" w:hAnsi="Arial" w:cs="Arial"/>
          <w:sz w:val="22"/>
          <w:szCs w:val="22"/>
          <w:lang w:val="x-none" w:eastAsia="x-none"/>
        </w:rPr>
        <w:t xml:space="preserve"> iskaznic</w:t>
      </w:r>
      <w:r w:rsidRPr="00F015DB">
        <w:rPr>
          <w:rFonts w:ascii="Arial" w:hAnsi="Arial" w:cs="Arial"/>
          <w:sz w:val="22"/>
          <w:szCs w:val="22"/>
          <w:lang w:eastAsia="x-none"/>
        </w:rPr>
        <w:t>a</w:t>
      </w:r>
      <w:r w:rsidRPr="00F015DB">
        <w:rPr>
          <w:rFonts w:ascii="Arial" w:hAnsi="Arial" w:cs="Arial"/>
          <w:sz w:val="22"/>
          <w:szCs w:val="22"/>
          <w:lang w:val="x-none" w:eastAsia="x-none"/>
        </w:rPr>
        <w:t xml:space="preserve"> </w:t>
      </w:r>
      <w:r w:rsidRPr="00F015DB">
        <w:rPr>
          <w:rFonts w:ascii="Arial" w:hAnsi="Arial" w:cs="Arial"/>
          <w:sz w:val="22"/>
          <w:szCs w:val="22"/>
          <w:lang w:eastAsia="x-none"/>
        </w:rPr>
        <w:t>s obavljenim zdravstvenim pregledom za osobe</w:t>
      </w:r>
      <w:r w:rsidRPr="00F015DB">
        <w:rPr>
          <w:rFonts w:ascii="Arial" w:hAnsi="Arial" w:cs="Arial"/>
          <w:sz w:val="22"/>
          <w:szCs w:val="22"/>
          <w:lang w:val="x-none" w:eastAsia="x-none"/>
        </w:rPr>
        <w:t xml:space="preserve"> </w:t>
      </w:r>
      <w:r w:rsidRPr="00F015DB">
        <w:rPr>
          <w:rFonts w:ascii="Arial" w:hAnsi="Arial" w:cs="Arial"/>
          <w:sz w:val="22"/>
          <w:szCs w:val="22"/>
          <w:lang w:eastAsia="x-none"/>
        </w:rPr>
        <w:t>koje će izvršavati ugovorenu uslugu.</w:t>
      </w:r>
    </w:p>
    <w:p w:rsidR="00814987" w:rsidRPr="00F015DB" w:rsidRDefault="00814987" w:rsidP="00814987">
      <w:pPr>
        <w:autoSpaceDE w:val="0"/>
        <w:autoSpaceDN w:val="0"/>
        <w:adjustRightInd w:val="0"/>
        <w:jc w:val="both"/>
        <w:rPr>
          <w:rFonts w:ascii="Arial" w:hAnsi="Arial" w:cs="Arial"/>
          <w:sz w:val="22"/>
          <w:szCs w:val="22"/>
          <w:lang w:eastAsia="hr-HR"/>
        </w:rPr>
      </w:pPr>
    </w:p>
    <w:p w:rsidR="00814987" w:rsidRPr="00F015DB" w:rsidRDefault="00814987" w:rsidP="00814987">
      <w:pPr>
        <w:rPr>
          <w:rFonts w:ascii="Arial" w:hAnsi="Arial" w:cs="Arial"/>
          <w:sz w:val="22"/>
          <w:szCs w:val="22"/>
          <w:lang w:eastAsia="hr-HR"/>
        </w:rPr>
      </w:pPr>
    </w:p>
    <w:p w:rsidR="00814987" w:rsidRPr="00F015DB" w:rsidRDefault="00814987" w:rsidP="00814987">
      <w:pPr>
        <w:ind w:left="4248" w:firstLine="708"/>
        <w:rPr>
          <w:rFonts w:ascii="Arial" w:hAnsi="Arial" w:cs="Arial"/>
          <w:sz w:val="22"/>
          <w:szCs w:val="22"/>
          <w:lang w:eastAsia="hr-HR"/>
        </w:rPr>
      </w:pPr>
    </w:p>
    <w:p w:rsidR="00814987" w:rsidRPr="00F015DB" w:rsidRDefault="00814987" w:rsidP="00814987">
      <w:pPr>
        <w:ind w:left="4248" w:firstLine="708"/>
        <w:rPr>
          <w:rFonts w:ascii="Arial" w:hAnsi="Arial" w:cs="Arial"/>
          <w:b/>
          <w:sz w:val="22"/>
          <w:szCs w:val="22"/>
          <w:lang w:eastAsia="hr-HR"/>
        </w:rPr>
      </w:pPr>
    </w:p>
    <w:p w:rsidR="00814987" w:rsidRPr="00F015DB" w:rsidRDefault="00814987" w:rsidP="00814987">
      <w:pPr>
        <w:ind w:left="4248" w:firstLine="708"/>
        <w:rPr>
          <w:rFonts w:ascii="Arial" w:hAnsi="Arial" w:cs="Arial"/>
          <w:b/>
          <w:sz w:val="22"/>
          <w:szCs w:val="22"/>
          <w:lang w:eastAsia="hr-HR"/>
        </w:rPr>
      </w:pPr>
    </w:p>
    <w:p w:rsidR="00814987" w:rsidRPr="00F015DB" w:rsidRDefault="00814987" w:rsidP="00814987">
      <w:pPr>
        <w:ind w:left="4248" w:firstLine="708"/>
        <w:rPr>
          <w:rFonts w:ascii="Arial" w:hAnsi="Arial" w:cs="Arial"/>
          <w:b/>
          <w:sz w:val="22"/>
          <w:szCs w:val="22"/>
          <w:lang w:eastAsia="hr-HR"/>
        </w:rPr>
      </w:pPr>
    </w:p>
    <w:p w:rsidR="00814987" w:rsidRPr="00F015DB" w:rsidRDefault="00814987" w:rsidP="00814987">
      <w:pPr>
        <w:tabs>
          <w:tab w:val="left" w:pos="2410"/>
        </w:tabs>
        <w:ind w:left="2410" w:firstLine="2546"/>
        <w:jc w:val="right"/>
        <w:rPr>
          <w:rFonts w:ascii="Arial" w:hAnsi="Arial" w:cs="Arial"/>
          <w:b/>
          <w:sz w:val="22"/>
          <w:szCs w:val="22"/>
          <w:lang w:eastAsia="hr-HR"/>
        </w:rPr>
      </w:pPr>
      <w:r w:rsidRPr="00F015DB">
        <w:rPr>
          <w:rFonts w:ascii="Arial" w:hAnsi="Arial" w:cs="Arial"/>
          <w:b/>
          <w:sz w:val="22"/>
          <w:szCs w:val="22"/>
          <w:lang w:eastAsia="hr-HR"/>
        </w:rPr>
        <w:tab/>
      </w:r>
      <w:r w:rsidRPr="00F015DB">
        <w:rPr>
          <w:rFonts w:ascii="Arial" w:hAnsi="Arial" w:cs="Arial"/>
          <w:b/>
          <w:sz w:val="22"/>
          <w:szCs w:val="22"/>
          <w:lang w:eastAsia="hr-HR"/>
        </w:rPr>
        <w:tab/>
      </w:r>
      <w:r w:rsidRPr="00F015DB">
        <w:rPr>
          <w:rFonts w:ascii="Arial" w:hAnsi="Arial" w:cs="Arial"/>
          <w:b/>
          <w:sz w:val="22"/>
          <w:szCs w:val="22"/>
          <w:lang w:eastAsia="hr-HR"/>
        </w:rPr>
        <w:tab/>
      </w:r>
      <w:r w:rsidRPr="00F015DB">
        <w:rPr>
          <w:rFonts w:ascii="Arial" w:hAnsi="Arial" w:cs="Arial"/>
          <w:b/>
          <w:sz w:val="22"/>
          <w:szCs w:val="22"/>
          <w:lang w:eastAsia="hr-HR"/>
        </w:rPr>
        <w:tab/>
        <w:t>_______________________________________</w:t>
      </w:r>
    </w:p>
    <w:p w:rsidR="00F015DB" w:rsidRPr="00F015DB" w:rsidRDefault="00814987" w:rsidP="00F015DB">
      <w:pPr>
        <w:keepNext/>
        <w:tabs>
          <w:tab w:val="left" w:pos="2268"/>
        </w:tabs>
        <w:jc w:val="center"/>
        <w:outlineLvl w:val="2"/>
        <w:rPr>
          <w:rFonts w:ascii="Arial" w:hAnsi="Arial" w:cs="Arial"/>
          <w:i/>
          <w:lang w:eastAsia="hr-HR"/>
        </w:rPr>
      </w:pPr>
      <w:r w:rsidRPr="00F015DB">
        <w:rPr>
          <w:rFonts w:ascii="Arial" w:hAnsi="Arial" w:cs="Arial"/>
          <w:i/>
          <w:sz w:val="22"/>
          <w:szCs w:val="22"/>
          <w:lang w:eastAsia="hr-HR"/>
        </w:rPr>
        <w:t xml:space="preserve">                                     M.P.                        (</w:t>
      </w:r>
      <w:r w:rsidRPr="00F015DB">
        <w:rPr>
          <w:rFonts w:ascii="Arial" w:hAnsi="Arial" w:cs="Arial"/>
          <w:i/>
          <w:lang w:eastAsia="hr-HR"/>
        </w:rPr>
        <w:t>potpis osobe ovlaštene po zakonu za zastupanje</w:t>
      </w:r>
    </w:p>
    <w:p w:rsidR="00814987" w:rsidRPr="00F015DB" w:rsidRDefault="00F015DB" w:rsidP="00F015DB">
      <w:pPr>
        <w:keepNext/>
        <w:tabs>
          <w:tab w:val="left" w:pos="2268"/>
        </w:tabs>
        <w:jc w:val="center"/>
        <w:outlineLvl w:val="2"/>
        <w:rPr>
          <w:rFonts w:ascii="Arial" w:hAnsi="Arial" w:cs="Arial"/>
          <w:i/>
          <w:lang w:eastAsia="hr-HR"/>
        </w:rPr>
      </w:pPr>
      <w:r w:rsidRPr="00F015DB">
        <w:rPr>
          <w:rFonts w:ascii="Arial" w:hAnsi="Arial" w:cs="Arial"/>
          <w:i/>
          <w:lang w:eastAsia="hr-HR"/>
        </w:rPr>
        <w:t xml:space="preserve">    </w:t>
      </w:r>
      <w:r w:rsidR="00814987" w:rsidRPr="00F015DB">
        <w:rPr>
          <w:rFonts w:ascii="Arial" w:hAnsi="Arial" w:cs="Arial"/>
          <w:i/>
          <w:lang w:eastAsia="hr-HR"/>
        </w:rPr>
        <w:t xml:space="preserve">  </w:t>
      </w:r>
      <w:r w:rsidRPr="00F015DB">
        <w:rPr>
          <w:rFonts w:ascii="Arial" w:hAnsi="Arial" w:cs="Arial"/>
          <w:i/>
          <w:lang w:eastAsia="hr-HR"/>
        </w:rPr>
        <w:t xml:space="preserve">       </w:t>
      </w:r>
      <w:r>
        <w:rPr>
          <w:rFonts w:ascii="Arial" w:hAnsi="Arial" w:cs="Arial"/>
          <w:i/>
          <w:lang w:eastAsia="hr-HR"/>
        </w:rPr>
        <w:t xml:space="preserve">       </w:t>
      </w:r>
      <w:r w:rsidRPr="00F015DB">
        <w:rPr>
          <w:rFonts w:ascii="Arial" w:hAnsi="Arial" w:cs="Arial"/>
          <w:i/>
          <w:lang w:eastAsia="hr-HR"/>
        </w:rPr>
        <w:t xml:space="preserve"> </w:t>
      </w:r>
      <w:r w:rsidR="00814987" w:rsidRPr="00F015DB">
        <w:rPr>
          <w:rFonts w:ascii="Arial" w:hAnsi="Arial" w:cs="Arial"/>
          <w:i/>
          <w:lang w:eastAsia="hr-HR"/>
        </w:rPr>
        <w:t>pravne</w:t>
      </w:r>
      <w:r w:rsidRPr="00F015DB">
        <w:rPr>
          <w:rFonts w:ascii="Arial" w:hAnsi="Arial" w:cs="Arial"/>
          <w:i/>
          <w:lang w:eastAsia="hr-HR"/>
        </w:rPr>
        <w:t xml:space="preserve"> </w:t>
      </w:r>
      <w:r w:rsidR="00814987" w:rsidRPr="00F015DB">
        <w:rPr>
          <w:rFonts w:ascii="Arial" w:hAnsi="Arial" w:cs="Arial"/>
          <w:i/>
          <w:lang w:eastAsia="hr-HR"/>
        </w:rPr>
        <w:t>osobe)</w:t>
      </w:r>
    </w:p>
    <w:p w:rsidR="00814987" w:rsidRPr="00F015DB" w:rsidRDefault="00814987" w:rsidP="00814987">
      <w:pPr>
        <w:keepNext/>
        <w:spacing w:before="240" w:after="60"/>
        <w:jc w:val="both"/>
        <w:outlineLvl w:val="2"/>
        <w:rPr>
          <w:rFonts w:ascii="Arial" w:hAnsi="Arial" w:cs="Arial"/>
          <w:sz w:val="22"/>
          <w:szCs w:val="22"/>
          <w:lang w:eastAsia="hr-HR"/>
        </w:rPr>
      </w:pPr>
    </w:p>
    <w:p w:rsidR="00814987" w:rsidRPr="00F015DB" w:rsidRDefault="00814987" w:rsidP="00814987">
      <w:pPr>
        <w:keepNext/>
        <w:spacing w:before="240" w:after="60"/>
        <w:jc w:val="both"/>
        <w:outlineLvl w:val="2"/>
        <w:rPr>
          <w:rFonts w:ascii="Arial" w:hAnsi="Arial" w:cs="Arial"/>
          <w:sz w:val="22"/>
          <w:szCs w:val="22"/>
          <w:lang w:eastAsia="hr-HR"/>
        </w:rPr>
      </w:pPr>
      <w:r w:rsidRPr="00F015DB">
        <w:rPr>
          <w:rFonts w:ascii="Arial" w:hAnsi="Arial" w:cs="Arial"/>
          <w:sz w:val="22"/>
          <w:szCs w:val="22"/>
          <w:lang w:eastAsia="hr-HR"/>
        </w:rPr>
        <w:t>Datum: _______________________</w:t>
      </w:r>
    </w:p>
    <w:p w:rsidR="00814987" w:rsidRDefault="00814987" w:rsidP="00814987">
      <w:pPr>
        <w:keepNext/>
        <w:spacing w:before="240" w:after="60"/>
        <w:jc w:val="both"/>
        <w:outlineLvl w:val="2"/>
        <w:rPr>
          <w:rFonts w:ascii="Arial" w:hAnsi="Arial" w:cs="Arial"/>
          <w:lang w:eastAsia="hr-HR"/>
        </w:rPr>
      </w:pPr>
    </w:p>
    <w:p w:rsidR="00F015DB" w:rsidRDefault="00F015DB" w:rsidP="00814987">
      <w:pPr>
        <w:keepNext/>
        <w:spacing w:before="240" w:after="60"/>
        <w:jc w:val="both"/>
        <w:outlineLvl w:val="2"/>
        <w:rPr>
          <w:rFonts w:ascii="Arial" w:hAnsi="Arial" w:cs="Arial"/>
          <w:lang w:eastAsia="hr-HR"/>
        </w:rPr>
      </w:pPr>
    </w:p>
    <w:p w:rsidR="00F015DB" w:rsidRDefault="00F015DB" w:rsidP="00814987">
      <w:pPr>
        <w:keepNext/>
        <w:spacing w:before="240" w:after="60"/>
        <w:jc w:val="both"/>
        <w:outlineLvl w:val="2"/>
        <w:rPr>
          <w:rFonts w:ascii="Arial" w:hAnsi="Arial" w:cs="Arial"/>
          <w:lang w:eastAsia="hr-HR"/>
        </w:rPr>
      </w:pPr>
    </w:p>
    <w:p w:rsidR="00F015DB" w:rsidRPr="00F9415D" w:rsidRDefault="00F015DB" w:rsidP="00814987">
      <w:pPr>
        <w:keepNext/>
        <w:spacing w:before="240" w:after="60"/>
        <w:jc w:val="both"/>
        <w:outlineLvl w:val="2"/>
        <w:rPr>
          <w:rFonts w:ascii="Arial" w:hAnsi="Arial" w:cs="Arial"/>
          <w:lang w:eastAsia="hr-HR"/>
        </w:rPr>
      </w:pPr>
    </w:p>
    <w:p w:rsidR="00814987" w:rsidRPr="00F9415D" w:rsidRDefault="00814987" w:rsidP="00814987">
      <w:pPr>
        <w:rPr>
          <w:rFonts w:ascii="Arial" w:hAnsi="Arial" w:cs="Arial"/>
          <w:lang w:eastAsia="hr-HR"/>
        </w:rPr>
      </w:pPr>
      <w:r w:rsidRPr="00F9415D">
        <w:rPr>
          <w:rFonts w:ascii="Arial" w:hAnsi="Arial" w:cs="Arial"/>
          <w:lang w:eastAsia="hr-HR"/>
        </w:rPr>
        <w:t xml:space="preserve"> * Napomena: </w:t>
      </w:r>
    </w:p>
    <w:p w:rsidR="00165CE2" w:rsidRDefault="00814987" w:rsidP="00814987">
      <w:pPr>
        <w:ind w:right="-426"/>
        <w:rPr>
          <w:rFonts w:ascii="Arial" w:hAnsi="Arial" w:cs="Arial"/>
          <w:bCs/>
          <w:iCs/>
          <w:lang w:eastAsia="hr-HR"/>
        </w:rPr>
      </w:pPr>
      <w:r w:rsidRPr="00F9415D">
        <w:rPr>
          <w:rFonts w:ascii="Arial" w:hAnsi="Arial" w:cs="Arial"/>
          <w:bCs/>
          <w:iCs/>
          <w:lang w:eastAsia="hr-HR"/>
        </w:rPr>
        <w:t xml:space="preserve">- Izjava mora biti potpisana od ovlaštene osobe po zakonu za zastupanje pravne osobe, te naveden datum </w:t>
      </w:r>
    </w:p>
    <w:p w:rsidR="00814987" w:rsidRPr="00F9415D" w:rsidRDefault="00165CE2" w:rsidP="00814987">
      <w:pPr>
        <w:ind w:right="-426"/>
        <w:rPr>
          <w:rFonts w:ascii="Arial" w:hAnsi="Arial" w:cs="Arial"/>
          <w:bCs/>
          <w:iCs/>
          <w:lang w:eastAsia="hr-HR"/>
        </w:rPr>
      </w:pPr>
      <w:r>
        <w:rPr>
          <w:rFonts w:ascii="Arial" w:hAnsi="Arial" w:cs="Arial"/>
          <w:bCs/>
          <w:iCs/>
          <w:lang w:eastAsia="hr-HR"/>
        </w:rPr>
        <w:t xml:space="preserve">  </w:t>
      </w:r>
      <w:r w:rsidR="00814987" w:rsidRPr="00F9415D">
        <w:rPr>
          <w:rFonts w:ascii="Arial" w:hAnsi="Arial" w:cs="Arial"/>
          <w:bCs/>
          <w:iCs/>
          <w:lang w:eastAsia="hr-HR"/>
        </w:rPr>
        <w:t>potpisa</w:t>
      </w:r>
    </w:p>
    <w:p w:rsidR="00814987" w:rsidRPr="004024DF" w:rsidRDefault="00814987" w:rsidP="00814987">
      <w:pPr>
        <w:ind w:right="-426"/>
        <w:rPr>
          <w:rFonts w:ascii="Arial" w:hAnsi="Arial" w:cs="Arial"/>
          <w:bCs/>
          <w:iCs/>
          <w:lang w:eastAsia="hr-HR"/>
        </w:rPr>
      </w:pPr>
      <w:r w:rsidRPr="00F9415D">
        <w:rPr>
          <w:rFonts w:ascii="Arial" w:hAnsi="Arial" w:cs="Arial"/>
          <w:bCs/>
          <w:iCs/>
          <w:lang w:eastAsia="hr-HR"/>
        </w:rPr>
        <w:t>- Izjava ne mora biti ovjerena od strane javnog bilježnika</w:t>
      </w:r>
    </w:p>
    <w:p w:rsidR="00814987" w:rsidRPr="006808CB" w:rsidRDefault="00814987" w:rsidP="00814987">
      <w:pPr>
        <w:spacing w:before="29" w:line="260" w:lineRule="exact"/>
        <w:rPr>
          <w:rFonts w:ascii="Arial" w:hAnsi="Arial" w:cs="Arial"/>
          <w:sz w:val="24"/>
          <w:szCs w:val="24"/>
        </w:rPr>
      </w:pPr>
    </w:p>
    <w:p w:rsidR="00065605" w:rsidRDefault="00065605" w:rsidP="00065605">
      <w:pPr>
        <w:spacing w:before="29" w:line="260" w:lineRule="exact"/>
        <w:rPr>
          <w:rFonts w:ascii="Arial" w:hAnsi="Arial" w:cs="Arial"/>
          <w:sz w:val="24"/>
          <w:szCs w:val="24"/>
        </w:rPr>
      </w:pPr>
      <w:r w:rsidRPr="00065605">
        <w:rPr>
          <w:rFonts w:ascii="Arial" w:hAnsi="Arial" w:cs="Arial"/>
          <w:b/>
          <w:bCs/>
          <w:sz w:val="22"/>
          <w:szCs w:val="22"/>
          <w:lang w:eastAsia="hr-HR"/>
        </w:rPr>
        <w:br w:type="page"/>
      </w:r>
    </w:p>
    <w:p w:rsidR="00AB5705" w:rsidRPr="00F015DB" w:rsidRDefault="00A87C6B" w:rsidP="00610FF7">
      <w:pPr>
        <w:spacing w:before="29" w:line="260" w:lineRule="exact"/>
        <w:rPr>
          <w:rFonts w:ascii="Arial" w:hAnsi="Arial" w:cs="Arial"/>
          <w:b/>
          <w:sz w:val="22"/>
          <w:szCs w:val="22"/>
        </w:rPr>
      </w:pPr>
      <w:r w:rsidRPr="00F015DB">
        <w:rPr>
          <w:rFonts w:ascii="Arial" w:hAnsi="Arial" w:cs="Arial"/>
          <w:b/>
          <w:sz w:val="22"/>
          <w:szCs w:val="22"/>
        </w:rPr>
        <w:lastRenderedPageBreak/>
        <w:t xml:space="preserve">PRILOG </w:t>
      </w:r>
      <w:r w:rsidR="002B1303" w:rsidRPr="00F015DB">
        <w:rPr>
          <w:rFonts w:ascii="Arial" w:hAnsi="Arial" w:cs="Arial"/>
          <w:b/>
          <w:sz w:val="22"/>
          <w:szCs w:val="22"/>
        </w:rPr>
        <w:t xml:space="preserve"> XV</w:t>
      </w:r>
      <w:r w:rsidR="004C2DEC" w:rsidRPr="00F015DB">
        <w:rPr>
          <w:rFonts w:ascii="Arial" w:hAnsi="Arial" w:cs="Arial"/>
          <w:b/>
          <w:sz w:val="22"/>
          <w:szCs w:val="22"/>
        </w:rPr>
        <w:t>I</w:t>
      </w:r>
    </w:p>
    <w:p w:rsidR="00E04AB2" w:rsidRPr="00F015DB" w:rsidRDefault="00E04AB2" w:rsidP="00941992">
      <w:pPr>
        <w:jc w:val="center"/>
        <w:rPr>
          <w:rFonts w:ascii="Arial" w:hAnsi="Arial" w:cs="Arial"/>
          <w:b/>
          <w:bCs/>
          <w:sz w:val="22"/>
          <w:szCs w:val="22"/>
          <w:lang w:eastAsia="hr-HR"/>
        </w:rPr>
      </w:pPr>
    </w:p>
    <w:p w:rsidR="00E04AB2" w:rsidRPr="00F015DB" w:rsidRDefault="00E04AB2" w:rsidP="00E04AB2">
      <w:pPr>
        <w:rPr>
          <w:rFonts w:ascii="Arial" w:hAnsi="Arial" w:cs="Arial"/>
          <w:b/>
          <w:bCs/>
          <w:sz w:val="22"/>
          <w:szCs w:val="22"/>
          <w:lang w:eastAsia="hr-HR"/>
        </w:rPr>
      </w:pPr>
    </w:p>
    <w:p w:rsidR="00870B1A" w:rsidRPr="00F015DB" w:rsidRDefault="00870B1A" w:rsidP="00E04AB2">
      <w:pPr>
        <w:rPr>
          <w:rFonts w:ascii="Arial" w:hAnsi="Arial" w:cs="Arial"/>
          <w:b/>
          <w:bCs/>
          <w:sz w:val="22"/>
          <w:szCs w:val="22"/>
          <w:lang w:eastAsia="hr-HR"/>
        </w:rPr>
      </w:pPr>
    </w:p>
    <w:p w:rsidR="00870B1A" w:rsidRPr="00F015DB" w:rsidRDefault="00870B1A" w:rsidP="00E04AB2">
      <w:pPr>
        <w:rPr>
          <w:rFonts w:ascii="Arial" w:hAnsi="Arial" w:cs="Arial"/>
          <w:b/>
          <w:bCs/>
          <w:sz w:val="22"/>
          <w:szCs w:val="22"/>
          <w:lang w:eastAsia="hr-HR"/>
        </w:rPr>
      </w:pPr>
      <w:r w:rsidRPr="00F015DB">
        <w:rPr>
          <w:rFonts w:ascii="Arial" w:hAnsi="Arial" w:cs="Arial"/>
          <w:b/>
          <w:bCs/>
          <w:sz w:val="22"/>
          <w:szCs w:val="22"/>
          <w:lang w:eastAsia="hr-HR"/>
        </w:rPr>
        <w:t xml:space="preserve">_________________________________  </w:t>
      </w:r>
    </w:p>
    <w:p w:rsidR="00870B1A" w:rsidRPr="00F015DB" w:rsidRDefault="00870B1A" w:rsidP="00E04AB2">
      <w:pPr>
        <w:rPr>
          <w:rFonts w:ascii="Arial" w:hAnsi="Arial" w:cs="Arial"/>
          <w:bCs/>
          <w:sz w:val="22"/>
          <w:szCs w:val="22"/>
          <w:lang w:eastAsia="hr-HR"/>
        </w:rPr>
      </w:pPr>
      <w:r w:rsidRPr="00F015DB">
        <w:rPr>
          <w:rFonts w:ascii="Arial" w:hAnsi="Arial" w:cs="Arial"/>
          <w:bCs/>
          <w:sz w:val="22"/>
          <w:szCs w:val="22"/>
          <w:lang w:eastAsia="hr-HR"/>
        </w:rPr>
        <w:t xml:space="preserve">        (naziv i adresa ponuditelja)</w:t>
      </w:r>
    </w:p>
    <w:p w:rsidR="00941992" w:rsidRPr="00F015DB" w:rsidRDefault="00941992" w:rsidP="00E04AB2">
      <w:pPr>
        <w:rPr>
          <w:rFonts w:ascii="Arial" w:hAnsi="Arial" w:cs="Arial"/>
          <w:b/>
          <w:bCs/>
          <w:sz w:val="22"/>
          <w:szCs w:val="22"/>
          <w:lang w:eastAsia="hr-HR"/>
        </w:rPr>
      </w:pPr>
    </w:p>
    <w:p w:rsidR="00870B1A" w:rsidRDefault="00870B1A" w:rsidP="00941992">
      <w:pPr>
        <w:jc w:val="center"/>
        <w:rPr>
          <w:rFonts w:ascii="Arial" w:hAnsi="Arial" w:cs="Arial"/>
          <w:b/>
          <w:bCs/>
          <w:sz w:val="22"/>
          <w:szCs w:val="22"/>
          <w:lang w:eastAsia="hr-HR"/>
        </w:rPr>
      </w:pPr>
    </w:p>
    <w:p w:rsidR="00F015DB" w:rsidRDefault="00F015DB" w:rsidP="00941992">
      <w:pPr>
        <w:jc w:val="center"/>
        <w:rPr>
          <w:rFonts w:ascii="Arial" w:hAnsi="Arial" w:cs="Arial"/>
          <w:b/>
          <w:bCs/>
          <w:sz w:val="22"/>
          <w:szCs w:val="22"/>
          <w:lang w:eastAsia="hr-HR"/>
        </w:rPr>
      </w:pPr>
    </w:p>
    <w:p w:rsidR="00F015DB" w:rsidRPr="00F015DB" w:rsidRDefault="00F015DB" w:rsidP="00941992">
      <w:pPr>
        <w:jc w:val="center"/>
        <w:rPr>
          <w:rFonts w:ascii="Arial" w:hAnsi="Arial" w:cs="Arial"/>
          <w:b/>
          <w:bCs/>
          <w:sz w:val="22"/>
          <w:szCs w:val="22"/>
          <w:lang w:eastAsia="hr-HR"/>
        </w:rPr>
      </w:pPr>
    </w:p>
    <w:p w:rsidR="00941992" w:rsidRPr="00F015DB" w:rsidRDefault="00941992" w:rsidP="00941992">
      <w:pPr>
        <w:jc w:val="center"/>
        <w:rPr>
          <w:rFonts w:ascii="Arial" w:hAnsi="Arial" w:cs="Arial"/>
          <w:b/>
          <w:bCs/>
          <w:sz w:val="22"/>
          <w:szCs w:val="22"/>
          <w:lang w:eastAsia="hr-HR"/>
        </w:rPr>
      </w:pPr>
      <w:r w:rsidRPr="00F015DB">
        <w:rPr>
          <w:rFonts w:ascii="Arial" w:hAnsi="Arial" w:cs="Arial"/>
          <w:b/>
          <w:bCs/>
          <w:sz w:val="22"/>
          <w:szCs w:val="22"/>
          <w:lang w:eastAsia="hr-HR"/>
        </w:rPr>
        <w:t>IZJAVA O KORIŠTENJU SREDSTAVA ZA ČIŠĆENJE</w:t>
      </w:r>
    </w:p>
    <w:p w:rsidR="00941992" w:rsidRPr="00F015DB" w:rsidRDefault="00941992" w:rsidP="00941992">
      <w:pPr>
        <w:rPr>
          <w:rFonts w:ascii="Arial" w:hAnsi="Arial" w:cs="Arial"/>
          <w:b/>
          <w:bCs/>
          <w:sz w:val="22"/>
          <w:szCs w:val="22"/>
          <w:lang w:eastAsia="hr-HR"/>
        </w:rPr>
      </w:pPr>
      <w:r w:rsidRPr="00F015DB">
        <w:rPr>
          <w:rFonts w:ascii="Arial" w:hAnsi="Arial" w:cs="Arial"/>
          <w:b/>
          <w:bCs/>
          <w:sz w:val="22"/>
          <w:szCs w:val="22"/>
          <w:lang w:eastAsia="hr-HR"/>
        </w:rPr>
        <w:t xml:space="preserve">                                 </w:t>
      </w:r>
    </w:p>
    <w:p w:rsidR="00E04AB2" w:rsidRPr="00F015DB" w:rsidRDefault="00E04AB2" w:rsidP="00E04AB2">
      <w:pPr>
        <w:rPr>
          <w:rFonts w:ascii="Arial" w:hAnsi="Arial" w:cs="Arial"/>
          <w:b/>
          <w:bCs/>
          <w:sz w:val="22"/>
          <w:szCs w:val="22"/>
          <w:lang w:eastAsia="hr-HR"/>
        </w:rPr>
      </w:pPr>
    </w:p>
    <w:p w:rsidR="00E04AB2" w:rsidRPr="00F015DB" w:rsidRDefault="00E04AB2" w:rsidP="00E04AB2">
      <w:pPr>
        <w:rPr>
          <w:rFonts w:ascii="Arial" w:hAnsi="Arial" w:cs="Arial"/>
          <w:sz w:val="22"/>
          <w:szCs w:val="22"/>
          <w:lang w:eastAsia="hr-HR"/>
        </w:rPr>
      </w:pPr>
    </w:p>
    <w:p w:rsidR="00E04AB2" w:rsidRPr="00F015DB" w:rsidRDefault="00E04AB2" w:rsidP="00E04AB2">
      <w:pPr>
        <w:rPr>
          <w:rFonts w:ascii="Arial" w:hAnsi="Arial" w:cs="Arial"/>
          <w:sz w:val="22"/>
          <w:szCs w:val="22"/>
          <w:lang w:eastAsia="hr-HR"/>
        </w:rPr>
      </w:pPr>
    </w:p>
    <w:p w:rsidR="00E04AB2" w:rsidRPr="00F015DB" w:rsidRDefault="00E04AB2" w:rsidP="00E04AB2">
      <w:pPr>
        <w:rPr>
          <w:rFonts w:ascii="Arial" w:hAnsi="Arial" w:cs="Arial"/>
          <w:sz w:val="22"/>
          <w:szCs w:val="22"/>
          <w:lang w:eastAsia="hr-HR"/>
        </w:rPr>
      </w:pPr>
      <w:r w:rsidRPr="00F015DB">
        <w:rPr>
          <w:rFonts w:ascii="Arial" w:hAnsi="Arial" w:cs="Arial"/>
          <w:sz w:val="22"/>
          <w:szCs w:val="22"/>
          <w:lang w:eastAsia="hr-HR"/>
        </w:rPr>
        <w:t>kojo</w:t>
      </w:r>
      <w:r w:rsidR="005169E7" w:rsidRPr="00F015DB">
        <w:rPr>
          <w:rFonts w:ascii="Arial" w:hAnsi="Arial" w:cs="Arial"/>
          <w:sz w:val="22"/>
          <w:szCs w:val="22"/>
          <w:lang w:eastAsia="hr-HR"/>
        </w:rPr>
        <w:t>m ja _________________________</w:t>
      </w:r>
      <w:r w:rsidRPr="00F015DB">
        <w:rPr>
          <w:rFonts w:ascii="Arial" w:hAnsi="Arial" w:cs="Arial"/>
          <w:sz w:val="22"/>
          <w:szCs w:val="22"/>
          <w:lang w:eastAsia="hr-HR"/>
        </w:rPr>
        <w:t>, _____________</w:t>
      </w:r>
      <w:r w:rsidR="002B1303" w:rsidRPr="00F015DB">
        <w:rPr>
          <w:rFonts w:ascii="Arial" w:hAnsi="Arial" w:cs="Arial"/>
          <w:sz w:val="22"/>
          <w:szCs w:val="22"/>
          <w:lang w:eastAsia="hr-HR"/>
        </w:rPr>
        <w:t>___</w:t>
      </w:r>
      <w:r w:rsidRPr="00F015DB">
        <w:rPr>
          <w:rFonts w:ascii="Arial" w:hAnsi="Arial" w:cs="Arial"/>
          <w:sz w:val="22"/>
          <w:szCs w:val="22"/>
          <w:lang w:eastAsia="hr-HR"/>
        </w:rPr>
        <w:t>__</w:t>
      </w:r>
      <w:r w:rsidR="002B1303" w:rsidRPr="00F015DB">
        <w:rPr>
          <w:rFonts w:ascii="Arial" w:hAnsi="Arial" w:cs="Arial"/>
          <w:sz w:val="22"/>
          <w:szCs w:val="22"/>
          <w:lang w:eastAsia="hr-HR"/>
        </w:rPr>
        <w:t>,</w:t>
      </w:r>
      <w:r w:rsidRPr="00F015DB">
        <w:rPr>
          <w:rFonts w:ascii="Arial" w:hAnsi="Arial" w:cs="Arial"/>
          <w:sz w:val="22"/>
          <w:szCs w:val="22"/>
          <w:lang w:eastAsia="hr-HR"/>
        </w:rPr>
        <w:t xml:space="preserve"> </w:t>
      </w:r>
      <w:r w:rsidR="002B1303" w:rsidRPr="00F015DB">
        <w:rPr>
          <w:rFonts w:ascii="Arial" w:hAnsi="Arial" w:cs="Arial"/>
          <w:sz w:val="22"/>
          <w:szCs w:val="22"/>
          <w:lang w:eastAsia="hr-HR"/>
        </w:rPr>
        <w:t xml:space="preserve">_______________, </w:t>
      </w:r>
      <w:r w:rsidRPr="00F015DB">
        <w:rPr>
          <w:rFonts w:ascii="Arial" w:hAnsi="Arial" w:cs="Arial"/>
          <w:sz w:val="22"/>
          <w:szCs w:val="22"/>
          <w:lang w:eastAsia="hr-HR"/>
        </w:rPr>
        <w:t xml:space="preserve"> </w:t>
      </w:r>
    </w:p>
    <w:p w:rsidR="00E04AB2" w:rsidRPr="00F015DB" w:rsidRDefault="00E04AB2" w:rsidP="00E04AB2">
      <w:pPr>
        <w:rPr>
          <w:rFonts w:ascii="Arial" w:hAnsi="Arial" w:cs="Arial"/>
          <w:sz w:val="22"/>
          <w:szCs w:val="22"/>
          <w:lang w:eastAsia="hr-HR"/>
        </w:rPr>
      </w:pPr>
      <w:r w:rsidRPr="00F015DB">
        <w:rPr>
          <w:rFonts w:ascii="Arial" w:hAnsi="Arial" w:cs="Arial"/>
          <w:iCs/>
          <w:sz w:val="22"/>
          <w:szCs w:val="22"/>
          <w:lang w:eastAsia="hr-HR"/>
        </w:rPr>
        <w:t xml:space="preserve">                             (ime i prezime)                           (OIB)                  </w:t>
      </w:r>
      <w:r w:rsidR="002B1303" w:rsidRPr="00F015DB">
        <w:rPr>
          <w:rFonts w:ascii="Arial" w:hAnsi="Arial" w:cs="Arial"/>
          <w:iCs/>
          <w:sz w:val="22"/>
          <w:szCs w:val="22"/>
          <w:lang w:eastAsia="hr-HR"/>
        </w:rPr>
        <w:t xml:space="preserve">  </w:t>
      </w:r>
      <w:r w:rsidR="006E7677" w:rsidRPr="00F015DB">
        <w:rPr>
          <w:rFonts w:ascii="Arial" w:hAnsi="Arial" w:cs="Arial"/>
          <w:iCs/>
          <w:sz w:val="22"/>
          <w:szCs w:val="22"/>
          <w:lang w:eastAsia="hr-HR"/>
        </w:rPr>
        <w:t>f</w:t>
      </w:r>
      <w:r w:rsidR="002B1303" w:rsidRPr="00F015DB">
        <w:rPr>
          <w:rFonts w:ascii="Arial" w:hAnsi="Arial" w:cs="Arial"/>
          <w:iCs/>
          <w:sz w:val="22"/>
          <w:szCs w:val="22"/>
          <w:lang w:eastAsia="hr-HR"/>
        </w:rPr>
        <w:t>unkcija</w:t>
      </w:r>
    </w:p>
    <w:p w:rsidR="00E04AB2" w:rsidRPr="00F015DB" w:rsidRDefault="00E04AB2" w:rsidP="00E04AB2">
      <w:pPr>
        <w:rPr>
          <w:rFonts w:ascii="Arial" w:hAnsi="Arial" w:cs="Arial"/>
          <w:sz w:val="22"/>
          <w:szCs w:val="22"/>
          <w:lang w:eastAsia="hr-HR"/>
        </w:rPr>
      </w:pPr>
    </w:p>
    <w:p w:rsidR="002B1303" w:rsidRPr="00F015DB" w:rsidRDefault="002B1303" w:rsidP="0056742C">
      <w:pPr>
        <w:jc w:val="both"/>
        <w:rPr>
          <w:rFonts w:ascii="Arial" w:hAnsi="Arial" w:cs="Arial"/>
          <w:sz w:val="22"/>
          <w:szCs w:val="22"/>
          <w:lang w:eastAsia="hr-HR"/>
        </w:rPr>
      </w:pPr>
    </w:p>
    <w:p w:rsidR="0056742C" w:rsidRPr="00F015DB" w:rsidRDefault="002B1303" w:rsidP="0056742C">
      <w:pPr>
        <w:jc w:val="both"/>
        <w:rPr>
          <w:rFonts w:ascii="Arial" w:hAnsi="Arial" w:cs="Arial"/>
          <w:sz w:val="22"/>
          <w:szCs w:val="22"/>
          <w:lang w:eastAsia="hr-HR"/>
        </w:rPr>
      </w:pPr>
      <w:r w:rsidRPr="00F015DB">
        <w:rPr>
          <w:rFonts w:ascii="Arial" w:hAnsi="Arial" w:cs="Arial"/>
          <w:sz w:val="22"/>
          <w:szCs w:val="22"/>
          <w:lang w:eastAsia="hr-HR"/>
        </w:rPr>
        <w:t xml:space="preserve">izjavljujem da ću u slučaju </w:t>
      </w:r>
      <w:r w:rsidR="00E04AB2" w:rsidRPr="00F015DB">
        <w:rPr>
          <w:rFonts w:ascii="Arial" w:hAnsi="Arial" w:cs="Arial"/>
          <w:sz w:val="22"/>
          <w:szCs w:val="22"/>
          <w:lang w:eastAsia="hr-HR"/>
        </w:rPr>
        <w:t>odabira moje ponude i sklapanja ugovora o javn</w:t>
      </w:r>
      <w:r w:rsidR="0056742C" w:rsidRPr="00F015DB">
        <w:rPr>
          <w:rFonts w:ascii="Arial" w:hAnsi="Arial" w:cs="Arial"/>
          <w:sz w:val="22"/>
          <w:szCs w:val="22"/>
          <w:lang w:eastAsia="hr-HR"/>
        </w:rPr>
        <w:t>oj nabavi usluga čišćenja</w:t>
      </w:r>
      <w:r w:rsidR="00E04AB2" w:rsidRPr="00F015DB">
        <w:rPr>
          <w:rFonts w:ascii="Arial" w:hAnsi="Arial" w:cs="Arial"/>
          <w:sz w:val="22"/>
          <w:szCs w:val="22"/>
          <w:lang w:eastAsia="hr-HR"/>
        </w:rPr>
        <w:t xml:space="preserve">, koristiti </w:t>
      </w:r>
      <w:r w:rsidR="0056742C" w:rsidRPr="00F015DB">
        <w:rPr>
          <w:rFonts w:ascii="Arial" w:hAnsi="Arial" w:cs="Arial"/>
          <w:sz w:val="22"/>
          <w:szCs w:val="22"/>
          <w:lang w:eastAsia="hr-HR"/>
        </w:rPr>
        <w:t xml:space="preserve">ekološki prihvatljiva kemijska </w:t>
      </w:r>
      <w:r w:rsidR="00E04AB2" w:rsidRPr="00F015DB">
        <w:rPr>
          <w:rFonts w:ascii="Arial" w:hAnsi="Arial" w:cs="Arial"/>
          <w:sz w:val="22"/>
          <w:szCs w:val="22"/>
          <w:lang w:eastAsia="hr-HR"/>
        </w:rPr>
        <w:t>sredstva za čišćenje</w:t>
      </w:r>
      <w:r w:rsidR="0056742C" w:rsidRPr="00F015DB">
        <w:rPr>
          <w:rFonts w:ascii="Arial" w:hAnsi="Arial" w:cs="Arial"/>
          <w:sz w:val="22"/>
          <w:szCs w:val="22"/>
          <w:lang w:eastAsia="hr-HR"/>
        </w:rPr>
        <w:t xml:space="preserve"> </w:t>
      </w:r>
      <w:r w:rsidR="00E04AB2" w:rsidRPr="00F015DB">
        <w:rPr>
          <w:rFonts w:ascii="Arial" w:hAnsi="Arial" w:cs="Arial"/>
          <w:sz w:val="22"/>
          <w:szCs w:val="22"/>
          <w:lang w:eastAsia="hr-HR"/>
        </w:rPr>
        <w:t xml:space="preserve"> prema popisu ko</w:t>
      </w:r>
      <w:r w:rsidR="0056742C" w:rsidRPr="00F015DB">
        <w:rPr>
          <w:rFonts w:ascii="Arial" w:hAnsi="Arial" w:cs="Arial"/>
          <w:sz w:val="22"/>
          <w:szCs w:val="22"/>
          <w:lang w:eastAsia="hr-HR"/>
        </w:rPr>
        <w:t>ji čini sastavni dio ove Izjave</w:t>
      </w:r>
      <w:r w:rsidR="006E7677" w:rsidRPr="00F015DB">
        <w:rPr>
          <w:rFonts w:ascii="Arial" w:hAnsi="Arial" w:cs="Arial"/>
          <w:sz w:val="22"/>
          <w:szCs w:val="22"/>
          <w:lang w:eastAsia="hr-HR"/>
        </w:rPr>
        <w:t>, a za koja prilažem Presliku deklaracije proizvoda i/ili Sigurnosno – tehničke listove koja po Zakonu o kemikalijama („Narodne novine“, broj 18/13</w:t>
      </w:r>
      <w:r w:rsidR="000B645B" w:rsidRPr="00F015DB">
        <w:rPr>
          <w:rFonts w:ascii="Arial" w:hAnsi="Arial" w:cs="Arial"/>
          <w:sz w:val="22"/>
          <w:szCs w:val="22"/>
          <w:lang w:eastAsia="hr-HR"/>
        </w:rPr>
        <w:t xml:space="preserve"> i 115/18</w:t>
      </w:r>
      <w:r w:rsidR="006E7677" w:rsidRPr="00F015DB">
        <w:rPr>
          <w:rFonts w:ascii="Arial" w:hAnsi="Arial" w:cs="Arial"/>
          <w:sz w:val="22"/>
          <w:szCs w:val="22"/>
          <w:lang w:eastAsia="hr-HR"/>
        </w:rPr>
        <w:t xml:space="preserve">) trebaju imati Sigurnosno – tehnički list (STL)  </w:t>
      </w:r>
      <w:r w:rsidR="0056742C" w:rsidRPr="00F015DB">
        <w:rPr>
          <w:rFonts w:ascii="Arial" w:hAnsi="Arial" w:cs="Arial"/>
          <w:sz w:val="22"/>
          <w:szCs w:val="22"/>
          <w:lang w:eastAsia="hr-HR"/>
        </w:rPr>
        <w:t>.</w:t>
      </w:r>
      <w:r w:rsidR="00E04AB2" w:rsidRPr="00F015DB">
        <w:rPr>
          <w:rFonts w:ascii="Arial" w:hAnsi="Arial" w:cs="Arial"/>
          <w:sz w:val="22"/>
          <w:szCs w:val="22"/>
          <w:lang w:eastAsia="hr-HR"/>
        </w:rPr>
        <w:t xml:space="preserve"> </w:t>
      </w:r>
    </w:p>
    <w:p w:rsidR="0056742C" w:rsidRPr="00F015DB" w:rsidRDefault="0056742C" w:rsidP="0056742C">
      <w:pPr>
        <w:jc w:val="both"/>
        <w:rPr>
          <w:rFonts w:ascii="Arial" w:hAnsi="Arial" w:cs="Arial"/>
          <w:sz w:val="22"/>
          <w:szCs w:val="22"/>
          <w:lang w:eastAsia="hr-HR"/>
        </w:rPr>
      </w:pPr>
    </w:p>
    <w:p w:rsidR="0056742C" w:rsidRPr="00F015DB" w:rsidRDefault="0056742C" w:rsidP="0056742C">
      <w:pPr>
        <w:autoSpaceDE w:val="0"/>
        <w:autoSpaceDN w:val="0"/>
        <w:adjustRightInd w:val="0"/>
        <w:jc w:val="both"/>
        <w:rPr>
          <w:rFonts w:ascii="Arial" w:hAnsi="Arial" w:cs="Arial"/>
          <w:sz w:val="22"/>
          <w:szCs w:val="22"/>
          <w:lang w:eastAsia="hr-HR"/>
        </w:rPr>
      </w:pPr>
      <w:r w:rsidRPr="00F015DB">
        <w:rPr>
          <w:rFonts w:ascii="Arial" w:hAnsi="Arial" w:cs="Arial"/>
          <w:sz w:val="22"/>
          <w:szCs w:val="22"/>
          <w:lang w:eastAsia="hr-HR"/>
        </w:rPr>
        <w:t>Sredstava za čišćenje ne povećavaju skliskost podova te ne proizvode iritacije kože i dišnih putova.</w:t>
      </w:r>
    </w:p>
    <w:p w:rsidR="0056742C" w:rsidRPr="00F015DB" w:rsidRDefault="0056742C" w:rsidP="0056742C">
      <w:pPr>
        <w:jc w:val="both"/>
        <w:rPr>
          <w:rFonts w:ascii="Arial" w:hAnsi="Arial" w:cs="Arial"/>
          <w:sz w:val="22"/>
          <w:szCs w:val="22"/>
          <w:lang w:eastAsia="hr-HR"/>
        </w:rPr>
      </w:pPr>
    </w:p>
    <w:p w:rsidR="00E04AB2" w:rsidRPr="00F015DB" w:rsidRDefault="00E04AB2" w:rsidP="00E04AB2">
      <w:pPr>
        <w:rPr>
          <w:rFonts w:ascii="Arial" w:hAnsi="Arial" w:cs="Arial"/>
          <w:sz w:val="22"/>
          <w:szCs w:val="22"/>
          <w:lang w:eastAsia="hr-HR"/>
        </w:rPr>
      </w:pPr>
    </w:p>
    <w:p w:rsidR="00E04AB2" w:rsidRPr="00F015DB" w:rsidRDefault="00E04AB2" w:rsidP="00E04AB2">
      <w:pPr>
        <w:rPr>
          <w:rFonts w:ascii="Arial" w:hAnsi="Arial" w:cs="Arial"/>
          <w:sz w:val="22"/>
          <w:szCs w:val="22"/>
          <w:lang w:eastAsia="hr-HR"/>
        </w:rPr>
      </w:pPr>
    </w:p>
    <w:p w:rsidR="00E04AB2" w:rsidRPr="00F015DB" w:rsidRDefault="00E04AB2" w:rsidP="00E04AB2">
      <w:pPr>
        <w:rPr>
          <w:rFonts w:ascii="Arial" w:hAnsi="Arial" w:cs="Arial"/>
          <w:sz w:val="22"/>
          <w:szCs w:val="22"/>
          <w:lang w:eastAsia="hr-HR"/>
        </w:rPr>
      </w:pPr>
    </w:p>
    <w:p w:rsidR="00E04AB2" w:rsidRPr="00F015DB" w:rsidRDefault="00E04AB2" w:rsidP="00E04AB2">
      <w:pPr>
        <w:rPr>
          <w:rFonts w:ascii="Arial" w:hAnsi="Arial" w:cs="Arial"/>
          <w:sz w:val="22"/>
          <w:szCs w:val="22"/>
          <w:lang w:eastAsia="hr-HR"/>
        </w:rPr>
      </w:pPr>
    </w:p>
    <w:p w:rsidR="00E04AB2" w:rsidRPr="00F015DB" w:rsidRDefault="00F015DB" w:rsidP="00F015DB">
      <w:pPr>
        <w:tabs>
          <w:tab w:val="left" w:pos="5196"/>
        </w:tabs>
        <w:jc w:val="center"/>
        <w:rPr>
          <w:rFonts w:ascii="Arial" w:hAnsi="Arial" w:cs="Arial"/>
          <w:sz w:val="22"/>
          <w:szCs w:val="22"/>
          <w:lang w:eastAsia="hr-HR"/>
        </w:rPr>
      </w:pPr>
      <w:r w:rsidRPr="00F015DB">
        <w:rPr>
          <w:rFonts w:ascii="Arial" w:hAnsi="Arial" w:cs="Arial"/>
          <w:sz w:val="22"/>
          <w:szCs w:val="22"/>
          <w:lang w:eastAsia="hr-HR"/>
        </w:rPr>
        <w:t xml:space="preserve"> </w:t>
      </w:r>
      <w:r>
        <w:rPr>
          <w:rFonts w:ascii="Arial" w:hAnsi="Arial" w:cs="Arial"/>
          <w:sz w:val="22"/>
          <w:szCs w:val="22"/>
          <w:lang w:eastAsia="hr-HR"/>
        </w:rPr>
        <w:t xml:space="preserve">    </w:t>
      </w:r>
      <w:r w:rsidRPr="00F015DB">
        <w:rPr>
          <w:rFonts w:ascii="Arial" w:hAnsi="Arial" w:cs="Arial"/>
          <w:sz w:val="22"/>
          <w:szCs w:val="22"/>
          <w:lang w:eastAsia="hr-HR"/>
        </w:rPr>
        <w:t xml:space="preserve"> </w:t>
      </w:r>
      <w:r w:rsidR="00E04AB2" w:rsidRPr="00F015DB">
        <w:rPr>
          <w:rFonts w:ascii="Arial" w:hAnsi="Arial" w:cs="Arial"/>
          <w:sz w:val="22"/>
          <w:szCs w:val="22"/>
          <w:lang w:eastAsia="hr-HR"/>
        </w:rPr>
        <w:t xml:space="preserve">M. P. </w:t>
      </w:r>
      <w:r w:rsidRPr="00F015DB">
        <w:rPr>
          <w:rFonts w:ascii="Arial" w:hAnsi="Arial" w:cs="Arial"/>
          <w:sz w:val="22"/>
          <w:szCs w:val="22"/>
          <w:lang w:eastAsia="hr-HR"/>
        </w:rPr>
        <w:t xml:space="preserve">                                       </w:t>
      </w:r>
      <w:r w:rsidR="00E04AB2" w:rsidRPr="00F015DB">
        <w:rPr>
          <w:rFonts w:ascii="Arial" w:hAnsi="Arial" w:cs="Arial"/>
          <w:sz w:val="22"/>
          <w:szCs w:val="22"/>
          <w:lang w:eastAsia="hr-HR"/>
        </w:rPr>
        <w:t>___________________________</w:t>
      </w:r>
      <w:r>
        <w:rPr>
          <w:rFonts w:ascii="Arial" w:hAnsi="Arial" w:cs="Arial"/>
          <w:sz w:val="22"/>
          <w:szCs w:val="22"/>
          <w:lang w:eastAsia="hr-HR"/>
        </w:rPr>
        <w:t>_______</w:t>
      </w:r>
      <w:r w:rsidR="00E04AB2" w:rsidRPr="00F015DB">
        <w:rPr>
          <w:rFonts w:ascii="Arial" w:hAnsi="Arial" w:cs="Arial"/>
          <w:sz w:val="22"/>
          <w:szCs w:val="22"/>
          <w:lang w:eastAsia="hr-HR"/>
        </w:rPr>
        <w:t>_</w:t>
      </w:r>
      <w:r w:rsidR="00E04AB2" w:rsidRPr="00F015DB">
        <w:rPr>
          <w:rFonts w:ascii="Arial" w:hAnsi="Arial" w:cs="Arial"/>
          <w:sz w:val="22"/>
          <w:szCs w:val="22"/>
          <w:lang w:eastAsia="hr-HR"/>
        </w:rPr>
        <w:tab/>
      </w:r>
    </w:p>
    <w:p w:rsidR="00E04AB2" w:rsidRPr="00F015DB" w:rsidRDefault="00E04AB2" w:rsidP="00E04AB2">
      <w:pPr>
        <w:jc w:val="center"/>
        <w:rPr>
          <w:rFonts w:ascii="Arial" w:hAnsi="Arial" w:cs="Arial"/>
          <w:i/>
          <w:iCs/>
          <w:lang w:eastAsia="hr-HR"/>
        </w:rPr>
      </w:pPr>
      <w:r w:rsidRPr="00F015DB">
        <w:rPr>
          <w:rFonts w:ascii="Arial" w:hAnsi="Arial" w:cs="Arial"/>
          <w:i/>
          <w:iCs/>
          <w:sz w:val="22"/>
          <w:szCs w:val="22"/>
          <w:lang w:eastAsia="hr-HR"/>
        </w:rPr>
        <w:t xml:space="preserve">                                                 (</w:t>
      </w:r>
      <w:r w:rsidRPr="00F015DB">
        <w:rPr>
          <w:rFonts w:ascii="Arial" w:hAnsi="Arial" w:cs="Arial"/>
          <w:i/>
          <w:iCs/>
          <w:lang w:eastAsia="hr-HR"/>
        </w:rPr>
        <w:t>potpis osobe ovlaštene po zakonu za zastupanje pravne osobe)</w:t>
      </w:r>
    </w:p>
    <w:p w:rsidR="00E04AB2" w:rsidRPr="00F015DB" w:rsidRDefault="00E04AB2" w:rsidP="00E04AB2">
      <w:pPr>
        <w:jc w:val="center"/>
        <w:rPr>
          <w:rFonts w:ascii="Arial" w:hAnsi="Arial" w:cs="Arial"/>
          <w:i/>
          <w:iCs/>
          <w:lang w:eastAsia="hr-HR"/>
        </w:rPr>
      </w:pPr>
    </w:p>
    <w:p w:rsidR="00E04AB2" w:rsidRPr="00E04AB2" w:rsidRDefault="00E04AB2" w:rsidP="00E04AB2">
      <w:pPr>
        <w:jc w:val="center"/>
        <w:rPr>
          <w:rFonts w:ascii="Arial" w:hAnsi="Arial" w:cs="Arial"/>
          <w:i/>
          <w:iCs/>
          <w:sz w:val="24"/>
          <w:szCs w:val="24"/>
          <w:lang w:eastAsia="hr-HR"/>
        </w:rPr>
      </w:pPr>
    </w:p>
    <w:p w:rsidR="00E04AB2" w:rsidRPr="00E04AB2" w:rsidRDefault="00E04AB2" w:rsidP="00E04AB2">
      <w:pPr>
        <w:jc w:val="center"/>
        <w:rPr>
          <w:rFonts w:ascii="Arial" w:hAnsi="Arial" w:cs="Arial"/>
          <w:i/>
          <w:iCs/>
          <w:sz w:val="24"/>
          <w:szCs w:val="24"/>
          <w:lang w:eastAsia="hr-HR"/>
        </w:rPr>
      </w:pPr>
    </w:p>
    <w:p w:rsidR="00E04AB2" w:rsidRPr="00E04AB2" w:rsidRDefault="00E04AB2" w:rsidP="00E04AB2">
      <w:pPr>
        <w:jc w:val="center"/>
        <w:rPr>
          <w:rFonts w:ascii="Arial" w:hAnsi="Arial" w:cs="Arial"/>
          <w:i/>
          <w:iCs/>
          <w:sz w:val="24"/>
          <w:szCs w:val="24"/>
          <w:lang w:eastAsia="hr-HR"/>
        </w:rPr>
      </w:pPr>
    </w:p>
    <w:p w:rsidR="00E04AB2" w:rsidRPr="00E04AB2" w:rsidRDefault="00E04AB2" w:rsidP="00E04AB2">
      <w:pPr>
        <w:jc w:val="center"/>
        <w:rPr>
          <w:rFonts w:ascii="Arial" w:hAnsi="Arial" w:cs="Arial"/>
          <w:i/>
          <w:iCs/>
          <w:sz w:val="24"/>
          <w:szCs w:val="24"/>
          <w:lang w:eastAsia="hr-HR"/>
        </w:rPr>
      </w:pPr>
    </w:p>
    <w:p w:rsidR="00E04AB2" w:rsidRPr="00E04AB2" w:rsidRDefault="00E04AB2" w:rsidP="00E04AB2">
      <w:pPr>
        <w:rPr>
          <w:rFonts w:ascii="Arial" w:hAnsi="Arial" w:cs="Arial"/>
          <w:lang w:eastAsia="hr-HR"/>
        </w:rPr>
      </w:pPr>
      <w:r w:rsidRPr="00E04AB2">
        <w:rPr>
          <w:rFonts w:ascii="Arial" w:hAnsi="Arial" w:cs="Arial"/>
          <w:lang w:eastAsia="hr-HR"/>
        </w:rPr>
        <w:t xml:space="preserve">* Napomena: </w:t>
      </w:r>
    </w:p>
    <w:p w:rsidR="00E04AB2" w:rsidRPr="00E04AB2" w:rsidRDefault="00E04AB2" w:rsidP="00E04AB2">
      <w:pPr>
        <w:ind w:right="-426"/>
        <w:rPr>
          <w:rFonts w:ascii="Arial" w:hAnsi="Arial" w:cs="Arial"/>
          <w:bCs/>
          <w:iCs/>
          <w:lang w:eastAsia="hr-HR"/>
        </w:rPr>
      </w:pPr>
      <w:r w:rsidRPr="00E04AB2">
        <w:rPr>
          <w:rFonts w:ascii="Arial" w:hAnsi="Arial" w:cs="Arial"/>
          <w:bCs/>
          <w:iCs/>
          <w:lang w:eastAsia="hr-HR"/>
        </w:rPr>
        <w:t>- Izjava mora biti potpisana od ovlaštene osobe po zakonu za zastupanje pravne osobe, te naveden datum potpisa</w:t>
      </w:r>
    </w:p>
    <w:p w:rsidR="00E04AB2" w:rsidRPr="00E04AB2" w:rsidRDefault="00E04AB2" w:rsidP="00E04AB2">
      <w:pPr>
        <w:ind w:right="-426"/>
        <w:rPr>
          <w:rFonts w:ascii="Arial" w:hAnsi="Arial" w:cs="Arial"/>
          <w:bCs/>
          <w:iCs/>
          <w:lang w:eastAsia="hr-HR"/>
        </w:rPr>
      </w:pPr>
      <w:r w:rsidRPr="00E04AB2">
        <w:rPr>
          <w:rFonts w:ascii="Arial" w:hAnsi="Arial" w:cs="Arial"/>
          <w:bCs/>
          <w:iCs/>
          <w:lang w:eastAsia="hr-HR"/>
        </w:rPr>
        <w:t>- Izjavi se prilaže popis sredstava koja će ponuditelj koristiti za izvršenje ugovora</w:t>
      </w:r>
    </w:p>
    <w:p w:rsidR="00E04AB2" w:rsidRPr="00E04AB2" w:rsidRDefault="00E04AB2" w:rsidP="00E04AB2">
      <w:pPr>
        <w:ind w:right="-426"/>
        <w:rPr>
          <w:rFonts w:ascii="Arial" w:hAnsi="Arial" w:cs="Arial"/>
          <w:bCs/>
          <w:iCs/>
          <w:lang w:eastAsia="hr-HR"/>
        </w:rPr>
      </w:pPr>
      <w:r w:rsidRPr="00E04AB2">
        <w:rPr>
          <w:rFonts w:ascii="Arial" w:hAnsi="Arial" w:cs="Arial"/>
          <w:bCs/>
          <w:iCs/>
          <w:lang w:eastAsia="hr-HR"/>
        </w:rPr>
        <w:t>- Izjava ne mora biti ovjerena od strane javnog bilježnika</w:t>
      </w:r>
    </w:p>
    <w:p w:rsidR="00E04AB2" w:rsidRPr="00E04AB2" w:rsidRDefault="00E04AB2" w:rsidP="00E04AB2">
      <w:pPr>
        <w:rPr>
          <w:sz w:val="24"/>
          <w:szCs w:val="24"/>
          <w:lang w:eastAsia="hr-HR"/>
        </w:rPr>
      </w:pPr>
    </w:p>
    <w:p w:rsidR="00E04AB2" w:rsidRPr="00E04AB2" w:rsidRDefault="00E04AB2" w:rsidP="00E04AB2">
      <w:pPr>
        <w:jc w:val="both"/>
        <w:rPr>
          <w:rFonts w:ascii="Arial" w:hAnsi="Arial" w:cs="Arial"/>
          <w:b/>
          <w:sz w:val="24"/>
          <w:szCs w:val="24"/>
          <w:lang w:eastAsia="hr-HR"/>
        </w:rPr>
      </w:pPr>
    </w:p>
    <w:p w:rsidR="00E04AB2" w:rsidRPr="00E04AB2" w:rsidRDefault="00E04AB2" w:rsidP="00E04AB2">
      <w:pPr>
        <w:tabs>
          <w:tab w:val="left" w:pos="374"/>
        </w:tabs>
        <w:jc w:val="both"/>
        <w:rPr>
          <w:rFonts w:ascii="Arial" w:hAnsi="Arial"/>
          <w:b/>
          <w:color w:val="C0504D"/>
          <w:lang w:eastAsia="hr-HR"/>
        </w:rPr>
      </w:pPr>
    </w:p>
    <w:p w:rsidR="00E04AB2" w:rsidRDefault="00E04AB2" w:rsidP="00610FF7">
      <w:pPr>
        <w:spacing w:before="29" w:line="260" w:lineRule="exact"/>
        <w:rPr>
          <w:rFonts w:ascii="Arial" w:hAnsi="Arial" w:cs="Arial"/>
          <w:sz w:val="24"/>
          <w:szCs w:val="24"/>
        </w:rPr>
      </w:pPr>
    </w:p>
    <w:p w:rsidR="00A60CEF" w:rsidRDefault="00A60CEF" w:rsidP="00610FF7">
      <w:pPr>
        <w:spacing w:before="29" w:line="260" w:lineRule="exact"/>
        <w:rPr>
          <w:rFonts w:ascii="Arial" w:hAnsi="Arial" w:cs="Arial"/>
          <w:sz w:val="24"/>
          <w:szCs w:val="24"/>
        </w:rPr>
      </w:pPr>
    </w:p>
    <w:p w:rsidR="00A60CEF" w:rsidRDefault="00A60CEF" w:rsidP="00610FF7">
      <w:pPr>
        <w:spacing w:before="29" w:line="260" w:lineRule="exact"/>
        <w:rPr>
          <w:rFonts w:ascii="Arial" w:hAnsi="Arial" w:cs="Arial"/>
          <w:sz w:val="24"/>
          <w:szCs w:val="24"/>
        </w:rPr>
      </w:pPr>
    </w:p>
    <w:p w:rsidR="00A60CEF" w:rsidRDefault="00A60CEF" w:rsidP="00610FF7">
      <w:pPr>
        <w:spacing w:before="29" w:line="260" w:lineRule="exact"/>
        <w:rPr>
          <w:rFonts w:ascii="Arial" w:hAnsi="Arial" w:cs="Arial"/>
          <w:sz w:val="24"/>
          <w:szCs w:val="24"/>
        </w:rPr>
      </w:pPr>
    </w:p>
    <w:p w:rsidR="005C2C90" w:rsidRDefault="005C2C90" w:rsidP="00610FF7">
      <w:pPr>
        <w:spacing w:before="29" w:line="260" w:lineRule="exact"/>
        <w:rPr>
          <w:rFonts w:ascii="Arial" w:hAnsi="Arial" w:cs="Arial"/>
          <w:b/>
          <w:sz w:val="24"/>
          <w:szCs w:val="24"/>
        </w:rPr>
      </w:pPr>
    </w:p>
    <w:p w:rsidR="005C2C90" w:rsidRDefault="005C2C90" w:rsidP="00610FF7">
      <w:pPr>
        <w:spacing w:before="29" w:line="260" w:lineRule="exact"/>
        <w:rPr>
          <w:rFonts w:ascii="Arial" w:hAnsi="Arial" w:cs="Arial"/>
          <w:b/>
          <w:sz w:val="24"/>
          <w:szCs w:val="24"/>
        </w:rPr>
      </w:pPr>
    </w:p>
    <w:p w:rsidR="005C2C90" w:rsidRDefault="005C2C90" w:rsidP="00610FF7">
      <w:pPr>
        <w:spacing w:before="29" w:line="260" w:lineRule="exact"/>
        <w:rPr>
          <w:rFonts w:ascii="Arial" w:hAnsi="Arial" w:cs="Arial"/>
          <w:b/>
          <w:sz w:val="24"/>
          <w:szCs w:val="24"/>
        </w:rPr>
      </w:pPr>
    </w:p>
    <w:p w:rsidR="00174B17" w:rsidRPr="00F015DB" w:rsidRDefault="008A7C42" w:rsidP="00174B17">
      <w:pPr>
        <w:spacing w:before="29" w:line="260" w:lineRule="exact"/>
        <w:rPr>
          <w:rFonts w:ascii="Arial" w:hAnsi="Arial" w:cs="Arial"/>
          <w:b/>
          <w:sz w:val="22"/>
          <w:szCs w:val="22"/>
        </w:rPr>
      </w:pPr>
      <w:r w:rsidRPr="00F015DB">
        <w:rPr>
          <w:rFonts w:ascii="Arial" w:hAnsi="Arial" w:cs="Arial"/>
          <w:b/>
          <w:sz w:val="22"/>
          <w:szCs w:val="22"/>
        </w:rPr>
        <w:lastRenderedPageBreak/>
        <w:t>PRILOG</w:t>
      </w:r>
      <w:r w:rsidR="00174B17" w:rsidRPr="00F015DB">
        <w:rPr>
          <w:rFonts w:ascii="Arial" w:hAnsi="Arial" w:cs="Arial"/>
          <w:b/>
          <w:sz w:val="22"/>
          <w:szCs w:val="22"/>
        </w:rPr>
        <w:t xml:space="preserve"> XV</w:t>
      </w:r>
      <w:r w:rsidR="008206BA" w:rsidRPr="00F015DB">
        <w:rPr>
          <w:rFonts w:ascii="Arial" w:hAnsi="Arial" w:cs="Arial"/>
          <w:b/>
          <w:sz w:val="22"/>
          <w:szCs w:val="22"/>
        </w:rPr>
        <w:t>I</w:t>
      </w:r>
      <w:r w:rsidR="004C2DEC" w:rsidRPr="00F015DB">
        <w:rPr>
          <w:rFonts w:ascii="Arial" w:hAnsi="Arial" w:cs="Arial"/>
          <w:b/>
          <w:sz w:val="22"/>
          <w:szCs w:val="22"/>
        </w:rPr>
        <w:t>I</w:t>
      </w:r>
    </w:p>
    <w:p w:rsidR="00174B17" w:rsidRPr="00F015DB" w:rsidRDefault="00174B17" w:rsidP="00174B17">
      <w:pPr>
        <w:jc w:val="center"/>
        <w:rPr>
          <w:rFonts w:ascii="Arial" w:hAnsi="Arial" w:cs="Arial"/>
          <w:b/>
          <w:bCs/>
          <w:sz w:val="22"/>
          <w:szCs w:val="22"/>
          <w:lang w:eastAsia="hr-HR"/>
        </w:rPr>
      </w:pPr>
    </w:p>
    <w:p w:rsidR="00174B17" w:rsidRPr="00F015DB" w:rsidRDefault="00174B17" w:rsidP="00174B17">
      <w:pPr>
        <w:rPr>
          <w:rFonts w:ascii="Arial" w:hAnsi="Arial" w:cs="Arial"/>
          <w:b/>
          <w:bCs/>
          <w:sz w:val="22"/>
          <w:szCs w:val="22"/>
          <w:lang w:eastAsia="hr-HR"/>
        </w:rPr>
      </w:pPr>
    </w:p>
    <w:p w:rsidR="00174B17" w:rsidRPr="00F015DB" w:rsidRDefault="00174B17" w:rsidP="00174B17">
      <w:pPr>
        <w:rPr>
          <w:rFonts w:ascii="Arial" w:hAnsi="Arial" w:cs="Arial"/>
          <w:b/>
          <w:bCs/>
          <w:sz w:val="22"/>
          <w:szCs w:val="22"/>
          <w:lang w:eastAsia="hr-HR"/>
        </w:rPr>
      </w:pPr>
    </w:p>
    <w:p w:rsidR="00174B17" w:rsidRPr="00F015DB" w:rsidRDefault="00174B17" w:rsidP="00174B17">
      <w:pPr>
        <w:rPr>
          <w:rFonts w:ascii="Arial" w:hAnsi="Arial" w:cs="Arial"/>
          <w:b/>
          <w:bCs/>
          <w:sz w:val="22"/>
          <w:szCs w:val="22"/>
          <w:lang w:eastAsia="hr-HR"/>
        </w:rPr>
      </w:pPr>
      <w:r w:rsidRPr="00F015DB">
        <w:rPr>
          <w:rFonts w:ascii="Arial" w:hAnsi="Arial" w:cs="Arial"/>
          <w:b/>
          <w:bCs/>
          <w:sz w:val="22"/>
          <w:szCs w:val="22"/>
          <w:lang w:eastAsia="hr-HR"/>
        </w:rPr>
        <w:t xml:space="preserve">_________________________________  </w:t>
      </w:r>
    </w:p>
    <w:p w:rsidR="00174B17" w:rsidRPr="00F015DB" w:rsidRDefault="00174B17" w:rsidP="00174B17">
      <w:pPr>
        <w:rPr>
          <w:rFonts w:ascii="Arial" w:hAnsi="Arial" w:cs="Arial"/>
          <w:bCs/>
          <w:sz w:val="22"/>
          <w:szCs w:val="22"/>
          <w:lang w:eastAsia="hr-HR"/>
        </w:rPr>
      </w:pPr>
      <w:r w:rsidRPr="00F015DB">
        <w:rPr>
          <w:rFonts w:ascii="Arial" w:hAnsi="Arial" w:cs="Arial"/>
          <w:bCs/>
          <w:sz w:val="22"/>
          <w:szCs w:val="22"/>
          <w:lang w:eastAsia="hr-HR"/>
        </w:rPr>
        <w:t xml:space="preserve">        (naziv i adresa ponuditelja)</w:t>
      </w:r>
    </w:p>
    <w:p w:rsidR="00174B17" w:rsidRPr="00F015DB" w:rsidRDefault="00174B17" w:rsidP="00174B17">
      <w:pPr>
        <w:rPr>
          <w:rFonts w:ascii="Arial" w:hAnsi="Arial" w:cs="Arial"/>
          <w:b/>
          <w:bCs/>
          <w:sz w:val="22"/>
          <w:szCs w:val="22"/>
          <w:lang w:eastAsia="hr-HR"/>
        </w:rPr>
      </w:pPr>
    </w:p>
    <w:p w:rsidR="00174B17" w:rsidRPr="00F015DB" w:rsidRDefault="00174B17" w:rsidP="00174B17">
      <w:pPr>
        <w:jc w:val="center"/>
        <w:rPr>
          <w:rFonts w:ascii="Arial" w:hAnsi="Arial" w:cs="Arial"/>
          <w:b/>
          <w:bCs/>
          <w:sz w:val="22"/>
          <w:szCs w:val="22"/>
          <w:lang w:eastAsia="hr-HR"/>
        </w:rPr>
      </w:pPr>
    </w:p>
    <w:p w:rsidR="00174B17" w:rsidRPr="00F015DB" w:rsidRDefault="00174B17" w:rsidP="00174B17">
      <w:pPr>
        <w:jc w:val="center"/>
        <w:rPr>
          <w:rFonts w:ascii="Arial" w:hAnsi="Arial" w:cs="Arial"/>
          <w:b/>
          <w:bCs/>
          <w:sz w:val="22"/>
          <w:szCs w:val="22"/>
          <w:lang w:eastAsia="hr-HR"/>
        </w:rPr>
      </w:pPr>
      <w:r w:rsidRPr="00F015DB">
        <w:rPr>
          <w:rFonts w:ascii="Arial" w:hAnsi="Arial" w:cs="Arial"/>
          <w:b/>
          <w:bCs/>
          <w:sz w:val="22"/>
          <w:szCs w:val="22"/>
          <w:lang w:eastAsia="hr-HR"/>
        </w:rPr>
        <w:t>IZJAVA O RASPOLAGANJU ALATIMA I TEHNIČKOJ OPREMI</w:t>
      </w:r>
    </w:p>
    <w:p w:rsidR="00174B17" w:rsidRPr="00F015DB" w:rsidRDefault="00174B17" w:rsidP="00174B17">
      <w:pPr>
        <w:rPr>
          <w:rFonts w:ascii="Arial" w:hAnsi="Arial" w:cs="Arial"/>
          <w:b/>
          <w:bCs/>
          <w:sz w:val="22"/>
          <w:szCs w:val="22"/>
          <w:lang w:eastAsia="hr-HR"/>
        </w:rPr>
      </w:pPr>
      <w:r w:rsidRPr="00F015DB">
        <w:rPr>
          <w:rFonts w:ascii="Arial" w:hAnsi="Arial" w:cs="Arial"/>
          <w:b/>
          <w:bCs/>
          <w:sz w:val="22"/>
          <w:szCs w:val="22"/>
          <w:lang w:eastAsia="hr-HR"/>
        </w:rPr>
        <w:t xml:space="preserve">                                 </w:t>
      </w:r>
    </w:p>
    <w:p w:rsidR="00174B17" w:rsidRPr="00F015DB" w:rsidRDefault="00174B17" w:rsidP="00174B17">
      <w:pPr>
        <w:rPr>
          <w:rFonts w:ascii="Arial" w:hAnsi="Arial" w:cs="Arial"/>
          <w:b/>
          <w:bCs/>
          <w:sz w:val="22"/>
          <w:szCs w:val="22"/>
          <w:lang w:eastAsia="hr-HR"/>
        </w:rPr>
      </w:pPr>
    </w:p>
    <w:p w:rsidR="00174B17" w:rsidRPr="00F015DB" w:rsidRDefault="00174B17" w:rsidP="00174B17">
      <w:pPr>
        <w:rPr>
          <w:rFonts w:ascii="Arial" w:hAnsi="Arial" w:cs="Arial"/>
          <w:sz w:val="22"/>
          <w:szCs w:val="22"/>
          <w:lang w:eastAsia="hr-HR"/>
        </w:rPr>
      </w:pPr>
    </w:p>
    <w:p w:rsidR="00174B17" w:rsidRPr="00F015DB" w:rsidRDefault="00174B17" w:rsidP="00174B17">
      <w:pPr>
        <w:rPr>
          <w:rFonts w:ascii="Arial" w:hAnsi="Arial" w:cs="Arial"/>
          <w:sz w:val="22"/>
          <w:szCs w:val="22"/>
          <w:lang w:eastAsia="hr-HR"/>
        </w:rPr>
      </w:pPr>
    </w:p>
    <w:p w:rsidR="00174B17" w:rsidRPr="00F015DB" w:rsidRDefault="00174B17" w:rsidP="00174B17">
      <w:pPr>
        <w:rPr>
          <w:rFonts w:ascii="Arial" w:hAnsi="Arial" w:cs="Arial"/>
          <w:sz w:val="22"/>
          <w:szCs w:val="22"/>
          <w:lang w:eastAsia="hr-HR"/>
        </w:rPr>
      </w:pPr>
      <w:r w:rsidRPr="00F015DB">
        <w:rPr>
          <w:rFonts w:ascii="Arial" w:hAnsi="Arial" w:cs="Arial"/>
          <w:sz w:val="22"/>
          <w:szCs w:val="22"/>
          <w:lang w:eastAsia="hr-HR"/>
        </w:rPr>
        <w:t>kojo</w:t>
      </w:r>
      <w:r w:rsidR="00675083" w:rsidRPr="00F015DB">
        <w:rPr>
          <w:rFonts w:ascii="Arial" w:hAnsi="Arial" w:cs="Arial"/>
          <w:sz w:val="22"/>
          <w:szCs w:val="22"/>
          <w:lang w:eastAsia="hr-HR"/>
        </w:rPr>
        <w:t>m ja _________________________</w:t>
      </w:r>
      <w:r w:rsidRPr="00F015DB">
        <w:rPr>
          <w:rFonts w:ascii="Arial" w:hAnsi="Arial" w:cs="Arial"/>
          <w:sz w:val="22"/>
          <w:szCs w:val="22"/>
          <w:lang w:eastAsia="hr-HR"/>
        </w:rPr>
        <w:t xml:space="preserve">, __________________, _______________,  </w:t>
      </w:r>
    </w:p>
    <w:p w:rsidR="00174B17" w:rsidRPr="00F015DB" w:rsidRDefault="00174B17" w:rsidP="00174B17">
      <w:pPr>
        <w:rPr>
          <w:rFonts w:ascii="Arial" w:hAnsi="Arial" w:cs="Arial"/>
          <w:sz w:val="22"/>
          <w:szCs w:val="22"/>
          <w:lang w:eastAsia="hr-HR"/>
        </w:rPr>
      </w:pPr>
      <w:r w:rsidRPr="00F015DB">
        <w:rPr>
          <w:rFonts w:ascii="Arial" w:hAnsi="Arial" w:cs="Arial"/>
          <w:iCs/>
          <w:sz w:val="22"/>
          <w:szCs w:val="22"/>
          <w:lang w:eastAsia="hr-HR"/>
        </w:rPr>
        <w:t xml:space="preserve">                             (ime i prezime)                           (OIB)                    funkcija</w:t>
      </w:r>
    </w:p>
    <w:p w:rsidR="00174B17" w:rsidRPr="00F015DB" w:rsidRDefault="00174B17" w:rsidP="00174B17">
      <w:pPr>
        <w:rPr>
          <w:rFonts w:ascii="Arial" w:hAnsi="Arial" w:cs="Arial"/>
          <w:sz w:val="22"/>
          <w:szCs w:val="22"/>
          <w:lang w:eastAsia="hr-HR"/>
        </w:rPr>
      </w:pPr>
    </w:p>
    <w:p w:rsidR="00174B17" w:rsidRPr="00F015DB" w:rsidRDefault="00174B17" w:rsidP="00174B17">
      <w:pPr>
        <w:jc w:val="both"/>
        <w:rPr>
          <w:rFonts w:ascii="Arial" w:hAnsi="Arial" w:cs="Arial"/>
          <w:sz w:val="22"/>
          <w:szCs w:val="22"/>
          <w:lang w:eastAsia="hr-HR"/>
        </w:rPr>
      </w:pPr>
    </w:p>
    <w:p w:rsidR="00174B17" w:rsidRPr="00F015DB" w:rsidRDefault="00174B17" w:rsidP="00174B17">
      <w:pPr>
        <w:jc w:val="both"/>
        <w:rPr>
          <w:rFonts w:ascii="Arial" w:hAnsi="Arial" w:cs="Arial"/>
          <w:sz w:val="22"/>
          <w:szCs w:val="22"/>
          <w:lang w:eastAsia="hr-HR"/>
        </w:rPr>
      </w:pPr>
      <w:r w:rsidRPr="00F015DB">
        <w:rPr>
          <w:rFonts w:ascii="Arial" w:hAnsi="Arial" w:cs="Arial"/>
          <w:sz w:val="22"/>
          <w:szCs w:val="22"/>
          <w:lang w:eastAsia="hr-HR"/>
        </w:rPr>
        <w:t>izjavljujem da raspolažemo uređajima i tehničkom opremom za kvalitetno i pravovremeno izvršavanje usluge čišćenja</w:t>
      </w:r>
      <w:r w:rsidR="0069615C" w:rsidRPr="00F015DB">
        <w:rPr>
          <w:rFonts w:ascii="Arial" w:hAnsi="Arial" w:cs="Arial"/>
          <w:sz w:val="22"/>
          <w:szCs w:val="22"/>
          <w:lang w:eastAsia="hr-HR"/>
        </w:rPr>
        <w:t xml:space="preserve"> </w:t>
      </w:r>
      <w:r w:rsidRPr="00F015DB">
        <w:rPr>
          <w:rFonts w:ascii="Arial" w:hAnsi="Arial" w:cs="Arial"/>
          <w:sz w:val="22"/>
          <w:szCs w:val="22"/>
          <w:lang w:eastAsia="hr-HR"/>
        </w:rPr>
        <w:t>kako slijedi:</w:t>
      </w:r>
    </w:p>
    <w:p w:rsidR="00174B17" w:rsidRPr="00F015DB" w:rsidRDefault="00174B17" w:rsidP="00174B17">
      <w:pPr>
        <w:jc w:val="both"/>
        <w:rPr>
          <w:rFonts w:ascii="Arial" w:hAnsi="Arial" w:cs="Arial"/>
          <w:sz w:val="22"/>
          <w:szCs w:val="22"/>
          <w:lang w:eastAsia="hr-HR"/>
        </w:rPr>
      </w:pPr>
    </w:p>
    <w:p w:rsidR="00174B17" w:rsidRPr="00F015DB" w:rsidRDefault="00174B17" w:rsidP="00174B17">
      <w:pPr>
        <w:jc w:val="both"/>
        <w:rPr>
          <w:rFonts w:ascii="Arial" w:hAnsi="Arial" w:cs="Arial"/>
          <w:sz w:val="22"/>
          <w:szCs w:val="22"/>
          <w:lang w:eastAsia="hr-HR"/>
        </w:rPr>
      </w:pPr>
      <w:r w:rsidRPr="00F015DB">
        <w:rPr>
          <w:rFonts w:ascii="Arial" w:hAnsi="Arial" w:cs="Arial"/>
          <w:sz w:val="22"/>
          <w:szCs w:val="22"/>
          <w:lang w:eastAsia="hr-HR"/>
        </w:rPr>
        <w:t xml:space="preserve">1. ________________________  </w:t>
      </w:r>
    </w:p>
    <w:p w:rsidR="00174B17" w:rsidRPr="00F015DB" w:rsidRDefault="00174B17" w:rsidP="00174B17">
      <w:pPr>
        <w:jc w:val="both"/>
        <w:rPr>
          <w:rFonts w:ascii="Arial" w:hAnsi="Arial" w:cs="Arial"/>
          <w:sz w:val="22"/>
          <w:szCs w:val="22"/>
          <w:lang w:eastAsia="hr-HR"/>
        </w:rPr>
      </w:pPr>
    </w:p>
    <w:p w:rsidR="00174B17" w:rsidRPr="00F015DB" w:rsidRDefault="00174B17" w:rsidP="00174B17">
      <w:pPr>
        <w:jc w:val="both"/>
        <w:rPr>
          <w:rFonts w:ascii="Arial" w:hAnsi="Arial" w:cs="Arial"/>
          <w:sz w:val="22"/>
          <w:szCs w:val="22"/>
          <w:lang w:eastAsia="hr-HR"/>
        </w:rPr>
      </w:pPr>
      <w:r w:rsidRPr="00F015DB">
        <w:rPr>
          <w:rFonts w:ascii="Arial" w:hAnsi="Arial" w:cs="Arial"/>
          <w:sz w:val="22"/>
          <w:szCs w:val="22"/>
          <w:lang w:eastAsia="hr-HR"/>
        </w:rPr>
        <w:t xml:space="preserve">2. ________________________  </w:t>
      </w:r>
    </w:p>
    <w:p w:rsidR="00174B17" w:rsidRPr="00F015DB" w:rsidRDefault="00174B17" w:rsidP="00174B17">
      <w:pPr>
        <w:jc w:val="both"/>
        <w:rPr>
          <w:rFonts w:ascii="Arial" w:hAnsi="Arial" w:cs="Arial"/>
          <w:sz w:val="22"/>
          <w:szCs w:val="22"/>
          <w:lang w:eastAsia="hr-HR"/>
        </w:rPr>
      </w:pPr>
    </w:p>
    <w:p w:rsidR="00174B17" w:rsidRPr="00F015DB" w:rsidRDefault="00174B17" w:rsidP="00174B17">
      <w:pPr>
        <w:jc w:val="both"/>
        <w:rPr>
          <w:rFonts w:ascii="Arial" w:hAnsi="Arial" w:cs="Arial"/>
          <w:sz w:val="22"/>
          <w:szCs w:val="22"/>
          <w:lang w:eastAsia="hr-HR"/>
        </w:rPr>
      </w:pPr>
      <w:r w:rsidRPr="00F015DB">
        <w:rPr>
          <w:rFonts w:ascii="Arial" w:hAnsi="Arial" w:cs="Arial"/>
          <w:sz w:val="22"/>
          <w:szCs w:val="22"/>
          <w:lang w:eastAsia="hr-HR"/>
        </w:rPr>
        <w:t xml:space="preserve">3. ________________________  </w:t>
      </w:r>
    </w:p>
    <w:p w:rsidR="00174B17" w:rsidRPr="00F015DB" w:rsidRDefault="00174B17" w:rsidP="00174B17">
      <w:pPr>
        <w:jc w:val="both"/>
        <w:rPr>
          <w:rFonts w:ascii="Arial" w:hAnsi="Arial" w:cs="Arial"/>
          <w:sz w:val="22"/>
          <w:szCs w:val="22"/>
          <w:lang w:eastAsia="hr-HR"/>
        </w:rPr>
      </w:pPr>
    </w:p>
    <w:p w:rsidR="00174B17" w:rsidRPr="00F015DB" w:rsidRDefault="00174B17" w:rsidP="00174B17">
      <w:pPr>
        <w:jc w:val="both"/>
        <w:rPr>
          <w:rFonts w:ascii="Arial" w:hAnsi="Arial" w:cs="Arial"/>
          <w:sz w:val="22"/>
          <w:szCs w:val="22"/>
          <w:lang w:eastAsia="hr-HR"/>
        </w:rPr>
      </w:pPr>
      <w:r w:rsidRPr="00F015DB">
        <w:rPr>
          <w:rFonts w:ascii="Arial" w:hAnsi="Arial" w:cs="Arial"/>
          <w:sz w:val="22"/>
          <w:szCs w:val="22"/>
          <w:lang w:eastAsia="hr-HR"/>
        </w:rPr>
        <w:t>4. ________________________</w:t>
      </w:r>
    </w:p>
    <w:p w:rsidR="00174B17" w:rsidRPr="00F015DB" w:rsidRDefault="00174B17" w:rsidP="00174B17">
      <w:pPr>
        <w:jc w:val="both"/>
        <w:rPr>
          <w:rFonts w:ascii="Arial" w:hAnsi="Arial" w:cs="Arial"/>
          <w:sz w:val="22"/>
          <w:szCs w:val="22"/>
          <w:lang w:eastAsia="hr-HR"/>
        </w:rPr>
      </w:pPr>
    </w:p>
    <w:p w:rsidR="00761394" w:rsidRPr="00F015DB" w:rsidRDefault="00761394" w:rsidP="00174B17">
      <w:pPr>
        <w:jc w:val="both"/>
        <w:rPr>
          <w:rFonts w:ascii="Arial" w:hAnsi="Arial" w:cs="Arial"/>
          <w:sz w:val="22"/>
          <w:szCs w:val="22"/>
          <w:lang w:eastAsia="hr-HR"/>
        </w:rPr>
      </w:pPr>
      <w:r w:rsidRPr="00F015DB">
        <w:rPr>
          <w:rFonts w:ascii="Arial" w:hAnsi="Arial" w:cs="Arial"/>
          <w:sz w:val="22"/>
          <w:szCs w:val="22"/>
          <w:lang w:eastAsia="hr-HR"/>
        </w:rPr>
        <w:t>5.________________________</w:t>
      </w:r>
    </w:p>
    <w:p w:rsidR="00174B17" w:rsidRPr="00F015DB" w:rsidRDefault="00174B17" w:rsidP="00174B17">
      <w:pPr>
        <w:jc w:val="both"/>
        <w:rPr>
          <w:rFonts w:ascii="Arial" w:hAnsi="Arial" w:cs="Arial"/>
          <w:sz w:val="22"/>
          <w:szCs w:val="22"/>
          <w:lang w:eastAsia="hr-HR"/>
        </w:rPr>
      </w:pPr>
    </w:p>
    <w:p w:rsidR="00174B17" w:rsidRPr="00F015DB" w:rsidRDefault="00174B17" w:rsidP="00174B17">
      <w:pPr>
        <w:rPr>
          <w:rFonts w:ascii="Arial" w:hAnsi="Arial" w:cs="Arial"/>
          <w:sz w:val="22"/>
          <w:szCs w:val="22"/>
          <w:lang w:eastAsia="hr-HR"/>
        </w:rPr>
      </w:pPr>
    </w:p>
    <w:p w:rsidR="00174B17" w:rsidRPr="00F015DB" w:rsidRDefault="00174B17" w:rsidP="00174B17">
      <w:pPr>
        <w:rPr>
          <w:rFonts w:ascii="Arial" w:hAnsi="Arial" w:cs="Arial"/>
          <w:sz w:val="22"/>
          <w:szCs w:val="22"/>
          <w:lang w:eastAsia="hr-HR"/>
        </w:rPr>
      </w:pPr>
    </w:p>
    <w:p w:rsidR="00174B17" w:rsidRPr="00F015DB" w:rsidRDefault="00174B17" w:rsidP="00174B17">
      <w:pPr>
        <w:rPr>
          <w:rFonts w:ascii="Arial" w:hAnsi="Arial" w:cs="Arial"/>
          <w:sz w:val="22"/>
          <w:szCs w:val="22"/>
          <w:lang w:eastAsia="hr-HR"/>
        </w:rPr>
      </w:pPr>
    </w:p>
    <w:p w:rsidR="008152C3" w:rsidRPr="00F015DB" w:rsidRDefault="008152C3" w:rsidP="00174B17">
      <w:pPr>
        <w:rPr>
          <w:rFonts w:ascii="Arial" w:hAnsi="Arial" w:cs="Arial"/>
          <w:sz w:val="22"/>
          <w:szCs w:val="22"/>
          <w:lang w:eastAsia="hr-HR"/>
        </w:rPr>
      </w:pPr>
    </w:p>
    <w:p w:rsidR="0007796A" w:rsidRPr="00F015DB" w:rsidRDefault="0007796A" w:rsidP="00174B17">
      <w:pPr>
        <w:rPr>
          <w:rFonts w:ascii="Arial" w:hAnsi="Arial" w:cs="Arial"/>
          <w:sz w:val="22"/>
          <w:szCs w:val="22"/>
          <w:lang w:eastAsia="hr-HR"/>
        </w:rPr>
      </w:pPr>
    </w:p>
    <w:p w:rsidR="008152C3" w:rsidRPr="00F015DB" w:rsidRDefault="008152C3" w:rsidP="00174B17">
      <w:pPr>
        <w:rPr>
          <w:rFonts w:ascii="Arial" w:hAnsi="Arial" w:cs="Arial"/>
          <w:sz w:val="22"/>
          <w:szCs w:val="22"/>
          <w:lang w:eastAsia="hr-HR"/>
        </w:rPr>
      </w:pPr>
      <w:r w:rsidRPr="00F015DB">
        <w:rPr>
          <w:rFonts w:ascii="Arial" w:hAnsi="Arial" w:cs="Arial"/>
          <w:sz w:val="22"/>
          <w:szCs w:val="22"/>
          <w:lang w:eastAsia="hr-HR"/>
        </w:rPr>
        <w:t>_______________________</w:t>
      </w:r>
    </w:p>
    <w:p w:rsidR="008152C3" w:rsidRPr="00F015DB" w:rsidRDefault="008152C3" w:rsidP="00174B17">
      <w:pPr>
        <w:rPr>
          <w:rFonts w:ascii="Arial" w:hAnsi="Arial" w:cs="Arial"/>
          <w:sz w:val="22"/>
          <w:szCs w:val="22"/>
          <w:lang w:eastAsia="hr-HR"/>
        </w:rPr>
      </w:pPr>
      <w:r w:rsidRPr="00F015DB">
        <w:rPr>
          <w:rFonts w:ascii="Arial" w:hAnsi="Arial" w:cs="Arial"/>
          <w:sz w:val="22"/>
          <w:szCs w:val="22"/>
          <w:lang w:eastAsia="hr-HR"/>
        </w:rPr>
        <w:t>(mjesto i datum)</w:t>
      </w:r>
    </w:p>
    <w:p w:rsidR="00F015DB" w:rsidRDefault="00F015DB" w:rsidP="00174B17">
      <w:pPr>
        <w:tabs>
          <w:tab w:val="left" w:pos="5196"/>
        </w:tabs>
        <w:jc w:val="right"/>
        <w:rPr>
          <w:rFonts w:ascii="Arial" w:hAnsi="Arial" w:cs="Arial"/>
          <w:sz w:val="22"/>
          <w:szCs w:val="22"/>
          <w:lang w:eastAsia="hr-HR"/>
        </w:rPr>
      </w:pPr>
    </w:p>
    <w:p w:rsidR="00F015DB" w:rsidRDefault="00F015DB" w:rsidP="00174B17">
      <w:pPr>
        <w:tabs>
          <w:tab w:val="left" w:pos="5196"/>
        </w:tabs>
        <w:jc w:val="right"/>
        <w:rPr>
          <w:rFonts w:ascii="Arial" w:hAnsi="Arial" w:cs="Arial"/>
          <w:sz w:val="22"/>
          <w:szCs w:val="22"/>
          <w:lang w:eastAsia="hr-HR"/>
        </w:rPr>
      </w:pPr>
    </w:p>
    <w:p w:rsidR="00F015DB" w:rsidRDefault="00F015DB" w:rsidP="00174B17">
      <w:pPr>
        <w:tabs>
          <w:tab w:val="left" w:pos="5196"/>
        </w:tabs>
        <w:jc w:val="right"/>
        <w:rPr>
          <w:rFonts w:ascii="Arial" w:hAnsi="Arial" w:cs="Arial"/>
          <w:sz w:val="22"/>
          <w:szCs w:val="22"/>
          <w:lang w:eastAsia="hr-HR"/>
        </w:rPr>
      </w:pPr>
    </w:p>
    <w:p w:rsidR="00F015DB" w:rsidRDefault="00F015DB" w:rsidP="00F015DB">
      <w:pPr>
        <w:tabs>
          <w:tab w:val="left" w:pos="5196"/>
        </w:tabs>
        <w:rPr>
          <w:rFonts w:ascii="Arial" w:hAnsi="Arial" w:cs="Arial"/>
          <w:sz w:val="22"/>
          <w:szCs w:val="22"/>
          <w:lang w:eastAsia="hr-HR"/>
        </w:rPr>
      </w:pPr>
      <w:r>
        <w:rPr>
          <w:rFonts w:ascii="Arial" w:hAnsi="Arial" w:cs="Arial"/>
          <w:sz w:val="22"/>
          <w:szCs w:val="22"/>
          <w:lang w:eastAsia="hr-HR"/>
        </w:rPr>
        <w:t xml:space="preserve">                               </w:t>
      </w:r>
    </w:p>
    <w:p w:rsidR="00F015DB" w:rsidRPr="00F015DB" w:rsidRDefault="00F015DB" w:rsidP="00F015DB">
      <w:pPr>
        <w:rPr>
          <w:rFonts w:ascii="Arial" w:hAnsi="Arial" w:cs="Arial"/>
          <w:sz w:val="22"/>
          <w:szCs w:val="22"/>
          <w:lang w:eastAsia="hr-HR"/>
        </w:rPr>
      </w:pPr>
    </w:p>
    <w:p w:rsidR="00F015DB" w:rsidRPr="00F015DB" w:rsidRDefault="00F015DB" w:rsidP="00F015DB">
      <w:pPr>
        <w:rPr>
          <w:rFonts w:ascii="Arial" w:hAnsi="Arial" w:cs="Arial"/>
          <w:sz w:val="22"/>
          <w:szCs w:val="22"/>
          <w:lang w:eastAsia="hr-HR"/>
        </w:rPr>
      </w:pPr>
    </w:p>
    <w:p w:rsidR="00F015DB" w:rsidRPr="00F015DB" w:rsidRDefault="00F015DB" w:rsidP="00F015DB">
      <w:pPr>
        <w:tabs>
          <w:tab w:val="left" w:pos="5196"/>
        </w:tabs>
        <w:jc w:val="center"/>
        <w:rPr>
          <w:rFonts w:ascii="Arial" w:hAnsi="Arial" w:cs="Arial"/>
          <w:sz w:val="22"/>
          <w:szCs w:val="22"/>
          <w:lang w:eastAsia="hr-HR"/>
        </w:rPr>
      </w:pPr>
      <w:r w:rsidRPr="00F015DB">
        <w:rPr>
          <w:rFonts w:ascii="Arial" w:hAnsi="Arial" w:cs="Arial"/>
          <w:sz w:val="22"/>
          <w:szCs w:val="22"/>
          <w:lang w:eastAsia="hr-HR"/>
        </w:rPr>
        <w:t xml:space="preserve"> </w:t>
      </w:r>
      <w:r>
        <w:rPr>
          <w:rFonts w:ascii="Arial" w:hAnsi="Arial" w:cs="Arial"/>
          <w:sz w:val="22"/>
          <w:szCs w:val="22"/>
          <w:lang w:eastAsia="hr-HR"/>
        </w:rPr>
        <w:t xml:space="preserve">    </w:t>
      </w:r>
      <w:r w:rsidRPr="00F015DB">
        <w:rPr>
          <w:rFonts w:ascii="Arial" w:hAnsi="Arial" w:cs="Arial"/>
          <w:sz w:val="22"/>
          <w:szCs w:val="22"/>
          <w:lang w:eastAsia="hr-HR"/>
        </w:rPr>
        <w:t xml:space="preserve"> M. P.                                        ___________________________</w:t>
      </w:r>
      <w:r>
        <w:rPr>
          <w:rFonts w:ascii="Arial" w:hAnsi="Arial" w:cs="Arial"/>
          <w:sz w:val="22"/>
          <w:szCs w:val="22"/>
          <w:lang w:eastAsia="hr-HR"/>
        </w:rPr>
        <w:t>_______</w:t>
      </w:r>
      <w:r w:rsidRPr="00F015DB">
        <w:rPr>
          <w:rFonts w:ascii="Arial" w:hAnsi="Arial" w:cs="Arial"/>
          <w:sz w:val="22"/>
          <w:szCs w:val="22"/>
          <w:lang w:eastAsia="hr-HR"/>
        </w:rPr>
        <w:t>_</w:t>
      </w:r>
      <w:r w:rsidRPr="00F015DB">
        <w:rPr>
          <w:rFonts w:ascii="Arial" w:hAnsi="Arial" w:cs="Arial"/>
          <w:sz w:val="22"/>
          <w:szCs w:val="22"/>
          <w:lang w:eastAsia="hr-HR"/>
        </w:rPr>
        <w:tab/>
      </w:r>
    </w:p>
    <w:p w:rsidR="00F015DB" w:rsidRPr="00F015DB" w:rsidRDefault="00F015DB" w:rsidP="00F015DB">
      <w:pPr>
        <w:jc w:val="center"/>
        <w:rPr>
          <w:rFonts w:ascii="Arial" w:hAnsi="Arial" w:cs="Arial"/>
          <w:i/>
          <w:iCs/>
          <w:lang w:eastAsia="hr-HR"/>
        </w:rPr>
      </w:pPr>
      <w:r w:rsidRPr="00F015DB">
        <w:rPr>
          <w:rFonts w:ascii="Arial" w:hAnsi="Arial" w:cs="Arial"/>
          <w:i/>
          <w:iCs/>
          <w:sz w:val="22"/>
          <w:szCs w:val="22"/>
          <w:lang w:eastAsia="hr-HR"/>
        </w:rPr>
        <w:t xml:space="preserve">                                                 (</w:t>
      </w:r>
      <w:r w:rsidRPr="00F015DB">
        <w:rPr>
          <w:rFonts w:ascii="Arial" w:hAnsi="Arial" w:cs="Arial"/>
          <w:i/>
          <w:iCs/>
          <w:lang w:eastAsia="hr-HR"/>
        </w:rPr>
        <w:t>potpis osobe ovlaštene po zakonu za zastupanje pravne osobe)</w:t>
      </w:r>
    </w:p>
    <w:p w:rsidR="00F015DB" w:rsidRPr="00F015DB" w:rsidRDefault="00F015DB" w:rsidP="00F015DB">
      <w:pPr>
        <w:jc w:val="center"/>
        <w:rPr>
          <w:rFonts w:ascii="Arial" w:hAnsi="Arial" w:cs="Arial"/>
          <w:i/>
          <w:iCs/>
          <w:lang w:eastAsia="hr-HR"/>
        </w:rPr>
      </w:pPr>
    </w:p>
    <w:p w:rsidR="005C2C90" w:rsidRDefault="005C2C90" w:rsidP="00610FF7">
      <w:pPr>
        <w:spacing w:before="29" w:line="260" w:lineRule="exact"/>
        <w:rPr>
          <w:rFonts w:ascii="Arial" w:hAnsi="Arial" w:cs="Arial"/>
          <w:b/>
          <w:sz w:val="24"/>
          <w:szCs w:val="24"/>
        </w:rPr>
      </w:pPr>
    </w:p>
    <w:sectPr w:rsidR="005C2C90" w:rsidSect="00D662A7">
      <w:headerReference w:type="default" r:id="rId14"/>
      <w:pgSz w:w="11920" w:h="16840"/>
      <w:pgMar w:top="1417" w:right="1417" w:bottom="1417" w:left="1417" w:header="0" w:footer="0" w:gutter="0"/>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6D" w:rsidRDefault="0024696D">
      <w:r>
        <w:separator/>
      </w:r>
    </w:p>
  </w:endnote>
  <w:endnote w:type="continuationSeparator" w:id="0">
    <w:p w:rsidR="0024696D" w:rsidRDefault="0024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panose1 w:val="00000000000000000000"/>
    <w:charset w:val="86"/>
    <w:family w:val="modern"/>
    <w:notTrueType/>
    <w:pitch w:val="fixed"/>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6D" w:rsidRDefault="0024696D">
      <w:r>
        <w:separator/>
      </w:r>
    </w:p>
  </w:footnote>
  <w:footnote w:type="continuationSeparator" w:id="0">
    <w:p w:rsidR="0024696D" w:rsidRDefault="0024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02" w:rsidRDefault="00673F02" w:rsidP="008D6DDF">
    <w:pPr>
      <w:pStyle w:val="Header"/>
      <w:ind w:right="-576"/>
      <w:jc w:val="center"/>
      <w:rPr>
        <w:rFonts w:ascii="Cambria" w:hAnsi="Cambria"/>
        <w:noProof/>
        <w:sz w:val="28"/>
        <w:szCs w:val="28"/>
        <w:lang w:eastAsia="hr-HR"/>
      </w:rPr>
    </w:pPr>
  </w:p>
  <w:p w:rsidR="00673F02" w:rsidRDefault="00673F02" w:rsidP="008D6DDF">
    <w:pPr>
      <w:pStyle w:val="Header"/>
      <w:ind w:right="-576"/>
      <w:jc w:val="center"/>
      <w:rPr>
        <w:rFonts w:ascii="Cambria" w:hAnsi="Cambria"/>
        <w:sz w:val="28"/>
        <w:szCs w:val="28"/>
      </w:rPr>
    </w:pPr>
    <w:r>
      <w:rPr>
        <w:rFonts w:ascii="Cambria" w:hAnsi="Cambria"/>
        <w:noProof/>
        <w:sz w:val="28"/>
        <w:szCs w:val="28"/>
        <w:lang w:eastAsia="hr-HR"/>
      </w:rPr>
      <w:drawing>
        <wp:inline distT="0" distB="0" distL="0" distR="0" wp14:anchorId="32336594">
          <wp:extent cx="739775" cy="590178"/>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406" cy="597861"/>
                  </a:xfrm>
                  <a:prstGeom prst="rect">
                    <a:avLst/>
                  </a:prstGeom>
                  <a:noFill/>
                </pic:spPr>
              </pic:pic>
            </a:graphicData>
          </a:graphic>
        </wp:inline>
      </w:drawing>
    </w:r>
  </w:p>
  <w:p w:rsidR="00673F02" w:rsidRPr="00854D51" w:rsidRDefault="00673F02">
    <w:pPr>
      <w:spacing w:line="200" w:lineRule="exact"/>
    </w:pPr>
    <w:r>
      <w:rPr>
        <w:noProof/>
        <w:lang w:eastAsia="hr-HR"/>
      </w:rPr>
      <mc:AlternateContent>
        <mc:Choice Requires="wps">
          <w:drawing>
            <wp:anchor distT="0" distB="0" distL="114300" distR="114300" simplePos="0" relativeHeight="251658240" behindDoc="0" locked="0" layoutInCell="0" allowOverlap="1">
              <wp:simplePos x="0" y="0"/>
              <wp:positionH relativeFrom="rightMargin">
                <wp:align>left</wp:align>
              </wp:positionH>
              <wp:positionV relativeFrom="margin">
                <wp:posOffset>0</wp:posOffset>
              </wp:positionV>
              <wp:extent cx="45720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673F02" w:rsidRPr="001E5186" w:rsidRDefault="00673F02" w:rsidP="001E5186">
                          <w:pPr>
                            <w:pStyle w:val="NoSpacing"/>
                            <w:pBdr>
                              <w:top w:val="single" w:sz="24" w:space="8" w:color="9BBB59"/>
                              <w:bottom w:val="single" w:sz="24" w:space="8" w:color="9BBB59"/>
                            </w:pBdr>
                            <w:jc w:val="center"/>
                            <w:rPr>
                              <w:rFonts w:ascii="Cambria" w:hAnsi="Cambria"/>
                              <w:sz w:val="28"/>
                              <w:szCs w:val="28"/>
                            </w:rPr>
                          </w:pPr>
                          <w:r>
                            <w:fldChar w:fldCharType="begin"/>
                          </w:r>
                          <w:r>
                            <w:instrText xml:space="preserve"> PAGE   \* MERGEFORMAT </w:instrText>
                          </w:r>
                          <w:r>
                            <w:fldChar w:fldCharType="separate"/>
                          </w:r>
                          <w:r w:rsidR="009B03EA" w:rsidRPr="009B03EA">
                            <w:rPr>
                              <w:rFonts w:ascii="Cambria" w:hAnsi="Cambria"/>
                              <w:noProof/>
                              <w:sz w:val="28"/>
                              <w:szCs w:val="28"/>
                            </w:rPr>
                            <w:t>21</w:t>
                          </w:r>
                          <w:r>
                            <w:rPr>
                              <w:rFonts w:ascii="Cambria" w:hAnsi="Cambria"/>
                              <w:noProof/>
                              <w:sz w:val="28"/>
                              <w:szCs w:val="28"/>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4" o:spid="_x0000_s1026" type="#_x0000_t202" style="position:absolute;margin-left:0;margin-top:0;width:36pt;height:36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673F02" w:rsidRPr="001E5186" w:rsidRDefault="00673F02" w:rsidP="001E5186">
                    <w:pPr>
                      <w:pStyle w:val="NoSpacing"/>
                      <w:pBdr>
                        <w:top w:val="single" w:sz="24" w:space="8" w:color="9BBB59"/>
                        <w:bottom w:val="single" w:sz="24" w:space="8" w:color="9BBB59"/>
                      </w:pBdr>
                      <w:jc w:val="center"/>
                      <w:rPr>
                        <w:rFonts w:ascii="Cambria" w:hAnsi="Cambria"/>
                        <w:sz w:val="28"/>
                        <w:szCs w:val="28"/>
                      </w:rPr>
                    </w:pPr>
                    <w:r>
                      <w:fldChar w:fldCharType="begin"/>
                    </w:r>
                    <w:r>
                      <w:instrText xml:space="preserve"> PAGE   \* MERGEFORMAT </w:instrText>
                    </w:r>
                    <w:r>
                      <w:fldChar w:fldCharType="separate"/>
                    </w:r>
                    <w:r w:rsidR="009B03EA" w:rsidRPr="009B03EA">
                      <w:rPr>
                        <w:rFonts w:ascii="Cambria" w:hAnsi="Cambria"/>
                        <w:noProof/>
                        <w:sz w:val="28"/>
                        <w:szCs w:val="28"/>
                      </w:rPr>
                      <w:t>21</w:t>
                    </w:r>
                    <w:r>
                      <w:rPr>
                        <w:rFonts w:ascii="Cambria" w:hAnsi="Cambria"/>
                        <w:noProof/>
                        <w:sz w:val="28"/>
                        <w:szCs w:val="28"/>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B30147"/>
    <w:multiLevelType w:val="hybridMultilevel"/>
    <w:tmpl w:val="904E997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5243F7"/>
    <w:multiLevelType w:val="multilevel"/>
    <w:tmpl w:val="24FA0AB4"/>
    <w:lvl w:ilvl="0">
      <w:start w:val="2"/>
      <w:numFmt w:val="decimal"/>
      <w:lvlText w:val="%1."/>
      <w:lvlJc w:val="left"/>
      <w:pPr>
        <w:ind w:left="540" w:hanging="540"/>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5276A7B"/>
    <w:multiLevelType w:val="hybridMultilevel"/>
    <w:tmpl w:val="458C7D7E"/>
    <w:lvl w:ilvl="0" w:tplc="334064FA">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95266D"/>
    <w:multiLevelType w:val="singleLevel"/>
    <w:tmpl w:val="B85667FC"/>
    <w:lvl w:ilvl="0">
      <w:start w:val="1"/>
      <w:numFmt w:val="decimal"/>
      <w:pStyle w:val="2012TEXTObveznirazloziisklj"/>
      <w:lvlText w:val="%1."/>
      <w:legacy w:legacy="1" w:legacySpace="120" w:legacyIndent="360"/>
      <w:lvlJc w:val="left"/>
      <w:pPr>
        <w:ind w:left="1636" w:hanging="360"/>
      </w:pPr>
      <w:rPr>
        <w:rFonts w:cs="Times New Roman"/>
      </w:rPr>
    </w:lvl>
  </w:abstractNum>
  <w:abstractNum w:abstractNumId="6" w15:restartNumberingAfterBreak="0">
    <w:nsid w:val="0ABC7EEE"/>
    <w:multiLevelType w:val="hybridMultilevel"/>
    <w:tmpl w:val="75386AB2"/>
    <w:lvl w:ilvl="0" w:tplc="815C0E8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0D407EE3"/>
    <w:multiLevelType w:val="multilevel"/>
    <w:tmpl w:val="7B8AD33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18B3578"/>
    <w:multiLevelType w:val="hybridMultilevel"/>
    <w:tmpl w:val="5378B94E"/>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1B890E6B"/>
    <w:multiLevelType w:val="hybridMultilevel"/>
    <w:tmpl w:val="C31EFAAE"/>
    <w:lvl w:ilvl="0" w:tplc="7B7E2C48">
      <w:start w:val="1"/>
      <w:numFmt w:val="lowerLetter"/>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0" w15:restartNumberingAfterBreak="0">
    <w:nsid w:val="1CCF62CD"/>
    <w:multiLevelType w:val="hybridMultilevel"/>
    <w:tmpl w:val="69AE8E5C"/>
    <w:lvl w:ilvl="0" w:tplc="586A42D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23163275"/>
    <w:multiLevelType w:val="multilevel"/>
    <w:tmpl w:val="E5F4616C"/>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2" w15:restartNumberingAfterBreak="0">
    <w:nsid w:val="24312383"/>
    <w:multiLevelType w:val="hybridMultilevel"/>
    <w:tmpl w:val="B1A44C3A"/>
    <w:lvl w:ilvl="0" w:tplc="041A0017">
      <w:start w:val="1"/>
      <w:numFmt w:val="lowerLetter"/>
      <w:lvlText w:val="%1)"/>
      <w:lvlJc w:val="left"/>
      <w:pPr>
        <w:ind w:left="720" w:hanging="360"/>
      </w:pPr>
      <w:rPr>
        <w:rFonts w:cs="Times New Roman" w:hint="default"/>
      </w:rPr>
    </w:lvl>
    <w:lvl w:ilvl="1" w:tplc="AF500B0E">
      <w:start w:val="1"/>
      <w:numFmt w:val="decimal"/>
      <w:lvlText w:val="%2."/>
      <w:lvlJc w:val="left"/>
      <w:pPr>
        <w:ind w:left="1440" w:hanging="360"/>
      </w:pPr>
      <w:rPr>
        <w:rFonts w:cs="Times New Roman" w:hint="default"/>
        <w:sz w:val="22"/>
        <w:szCs w:val="22"/>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2A1A5B96"/>
    <w:multiLevelType w:val="hybridMultilevel"/>
    <w:tmpl w:val="C07290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C585C6B"/>
    <w:multiLevelType w:val="hybridMultilevel"/>
    <w:tmpl w:val="7F009B58"/>
    <w:lvl w:ilvl="0" w:tplc="41442A98">
      <w:start w:val="8"/>
      <w:numFmt w:val="bullet"/>
      <w:lvlText w:val="-"/>
      <w:lvlJc w:val="left"/>
      <w:pPr>
        <w:ind w:left="390" w:hanging="360"/>
      </w:pPr>
      <w:rPr>
        <w:rFonts w:ascii="Times New Roman" w:eastAsia="Times New Roman" w:hAnsi="Times New Roman" w:cs="Times New Roman" w:hint="default"/>
        <w:i w:val="0"/>
        <w:sz w:val="14"/>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436A0BEC"/>
    <w:multiLevelType w:val="hybridMultilevel"/>
    <w:tmpl w:val="C12EA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6460DE"/>
    <w:multiLevelType w:val="hybridMultilevel"/>
    <w:tmpl w:val="479CB8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15:restartNumberingAfterBreak="0">
    <w:nsid w:val="44727E4B"/>
    <w:multiLevelType w:val="hybridMultilevel"/>
    <w:tmpl w:val="3F38A280"/>
    <w:lvl w:ilvl="0" w:tplc="041A0017">
      <w:start w:val="1"/>
      <w:numFmt w:val="lowerLetter"/>
      <w:lvlText w:val="%1)"/>
      <w:lvlJc w:val="left"/>
      <w:pPr>
        <w:ind w:left="720" w:hanging="360"/>
      </w:pPr>
      <w:rPr>
        <w:rFonts w:cs="Times New Roman"/>
      </w:rPr>
    </w:lvl>
    <w:lvl w:ilvl="1" w:tplc="6FFC7B26">
      <w:start w:val="1"/>
      <w:numFmt w:val="decimal"/>
      <w:lvlText w:val="%2."/>
      <w:lvlJc w:val="left"/>
      <w:pPr>
        <w:ind w:left="1920" w:hanging="360"/>
      </w:pPr>
      <w:rPr>
        <w:rFonts w:ascii="Arial" w:eastAsia="Times New Roman" w:hAnsi="Arial" w:cs="Arial"/>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45242E60"/>
    <w:multiLevelType w:val="hybridMultilevel"/>
    <w:tmpl w:val="F8A6AE86"/>
    <w:lvl w:ilvl="0" w:tplc="041A0017">
      <w:start w:val="1"/>
      <w:numFmt w:val="lowerLetter"/>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EA322AD0">
      <w:start w:val="1"/>
      <w:numFmt w:val="decimal"/>
      <w:lvlText w:val="%3."/>
      <w:lvlJc w:val="left"/>
      <w:pPr>
        <w:ind w:left="2340" w:hanging="360"/>
      </w:pPr>
      <w:rPr>
        <w:rFonts w:cs="Times New Roman" w:hint="default"/>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458A10E4"/>
    <w:multiLevelType w:val="multilevel"/>
    <w:tmpl w:val="7B281486"/>
    <w:lvl w:ilvl="0">
      <w:start w:val="6"/>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49A46A82"/>
    <w:multiLevelType w:val="multilevel"/>
    <w:tmpl w:val="3EC812F0"/>
    <w:lvl w:ilvl="0">
      <w:start w:val="1"/>
      <w:numFmt w:val="decimal"/>
      <w:lvlText w:val="%1."/>
      <w:lvlJc w:val="left"/>
      <w:pPr>
        <w:ind w:left="0" w:firstLine="0"/>
      </w:pPr>
      <w:rPr>
        <w:rFonts w:ascii="Arial Narrow" w:eastAsia="Arial" w:hAnsi="Arial Narrow" w:cs="Arial" w:hint="default"/>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B9A1EA0"/>
    <w:multiLevelType w:val="hybridMultilevel"/>
    <w:tmpl w:val="0AB66E00"/>
    <w:lvl w:ilvl="0" w:tplc="989415AE">
      <w:numFmt w:val="bullet"/>
      <w:lvlText w:val="-"/>
      <w:lvlJc w:val="left"/>
      <w:pPr>
        <w:ind w:left="720" w:hanging="360"/>
      </w:pPr>
      <w:rPr>
        <w:rFonts w:ascii="Arial" w:eastAsia="Times New Roman" w:hAnsi="Aria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4DC242F8"/>
    <w:multiLevelType w:val="multilevel"/>
    <w:tmpl w:val="B2D2A1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9856B6"/>
    <w:multiLevelType w:val="multilevel"/>
    <w:tmpl w:val="9E861CBA"/>
    <w:lvl w:ilvl="0">
      <w:start w:val="2"/>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33855FF"/>
    <w:multiLevelType w:val="multilevel"/>
    <w:tmpl w:val="99BC3726"/>
    <w:lvl w:ilvl="0">
      <w:start w:val="2"/>
      <w:numFmt w:val="decimal"/>
      <w:lvlText w:val="%1."/>
      <w:lvlJc w:val="left"/>
      <w:pPr>
        <w:ind w:left="720" w:hanging="720"/>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5B00377"/>
    <w:multiLevelType w:val="hybridMultilevel"/>
    <w:tmpl w:val="1E0614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FF51CD"/>
    <w:multiLevelType w:val="hybridMultilevel"/>
    <w:tmpl w:val="855ED5D0"/>
    <w:lvl w:ilvl="0" w:tplc="735E3EFA">
      <w:start w:val="36"/>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9" w15:restartNumberingAfterBreak="0">
    <w:nsid w:val="5B0D431A"/>
    <w:multiLevelType w:val="hybridMultilevel"/>
    <w:tmpl w:val="FD96E7C6"/>
    <w:lvl w:ilvl="0" w:tplc="5B8A35CA">
      <w:start w:val="2"/>
      <w:numFmt w:val="decimal"/>
      <w:lvlText w:val="%1."/>
      <w:lvlJc w:val="left"/>
      <w:pPr>
        <w:ind w:left="1455" w:hanging="360"/>
      </w:pPr>
      <w:rPr>
        <w:rFonts w:hint="default"/>
      </w:r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30" w15:restartNumberingAfterBreak="0">
    <w:nsid w:val="5D740198"/>
    <w:multiLevelType w:val="multilevel"/>
    <w:tmpl w:val="8D2E8956"/>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E8C70C3"/>
    <w:multiLevelType w:val="hybridMultilevel"/>
    <w:tmpl w:val="79508F22"/>
    <w:lvl w:ilvl="0" w:tplc="71B0F5C2">
      <w:start w:val="3"/>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057CA"/>
    <w:multiLevelType w:val="hybridMultilevel"/>
    <w:tmpl w:val="F9DE3B68"/>
    <w:lvl w:ilvl="0" w:tplc="041A000D">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66BD1CFC"/>
    <w:multiLevelType w:val="hybridMultilevel"/>
    <w:tmpl w:val="B8F2B4F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15:restartNumberingAfterBreak="0">
    <w:nsid w:val="66D66BC3"/>
    <w:multiLevelType w:val="hybridMultilevel"/>
    <w:tmpl w:val="B8F2B4F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36" w15:restartNumberingAfterBreak="0">
    <w:nsid w:val="692D431C"/>
    <w:multiLevelType w:val="hybridMultilevel"/>
    <w:tmpl w:val="54A46CF8"/>
    <w:lvl w:ilvl="0" w:tplc="73BED13A">
      <w:start w:val="1"/>
      <w:numFmt w:val="lowerLetter"/>
      <w:lvlText w:val="%1)"/>
      <w:lvlJc w:val="left"/>
      <w:pPr>
        <w:ind w:left="1440" w:hanging="360"/>
      </w:pPr>
    </w:lvl>
    <w:lvl w:ilvl="1" w:tplc="04240003">
      <w:start w:val="1"/>
      <w:numFmt w:val="decimal"/>
      <w:lvlText w:val="%2."/>
      <w:lvlJc w:val="left"/>
      <w:pPr>
        <w:ind w:left="2160" w:hanging="360"/>
      </w:pPr>
      <w:rPr>
        <w:rFonts w:hint="default"/>
      </w:rPr>
    </w:lvl>
    <w:lvl w:ilvl="2" w:tplc="04240005" w:tentative="1">
      <w:start w:val="1"/>
      <w:numFmt w:val="lowerRoman"/>
      <w:lvlText w:val="%3."/>
      <w:lvlJc w:val="right"/>
      <w:pPr>
        <w:ind w:left="2880" w:hanging="180"/>
      </w:pPr>
    </w:lvl>
    <w:lvl w:ilvl="3" w:tplc="04240001" w:tentative="1">
      <w:start w:val="1"/>
      <w:numFmt w:val="decimal"/>
      <w:lvlText w:val="%4."/>
      <w:lvlJc w:val="left"/>
      <w:pPr>
        <w:ind w:left="3600" w:hanging="360"/>
      </w:pPr>
    </w:lvl>
    <w:lvl w:ilvl="4" w:tplc="04240003" w:tentative="1">
      <w:start w:val="1"/>
      <w:numFmt w:val="lowerLetter"/>
      <w:lvlText w:val="%5."/>
      <w:lvlJc w:val="left"/>
      <w:pPr>
        <w:ind w:left="4320" w:hanging="360"/>
      </w:pPr>
    </w:lvl>
    <w:lvl w:ilvl="5" w:tplc="04240005" w:tentative="1">
      <w:start w:val="1"/>
      <w:numFmt w:val="lowerRoman"/>
      <w:lvlText w:val="%6."/>
      <w:lvlJc w:val="right"/>
      <w:pPr>
        <w:ind w:left="5040" w:hanging="180"/>
      </w:pPr>
    </w:lvl>
    <w:lvl w:ilvl="6" w:tplc="04240001" w:tentative="1">
      <w:start w:val="1"/>
      <w:numFmt w:val="decimal"/>
      <w:lvlText w:val="%7."/>
      <w:lvlJc w:val="left"/>
      <w:pPr>
        <w:ind w:left="5760" w:hanging="360"/>
      </w:pPr>
    </w:lvl>
    <w:lvl w:ilvl="7" w:tplc="04240003" w:tentative="1">
      <w:start w:val="1"/>
      <w:numFmt w:val="lowerLetter"/>
      <w:lvlText w:val="%8."/>
      <w:lvlJc w:val="left"/>
      <w:pPr>
        <w:ind w:left="6480" w:hanging="360"/>
      </w:pPr>
    </w:lvl>
    <w:lvl w:ilvl="8" w:tplc="04240005" w:tentative="1">
      <w:start w:val="1"/>
      <w:numFmt w:val="lowerRoman"/>
      <w:lvlText w:val="%9."/>
      <w:lvlJc w:val="right"/>
      <w:pPr>
        <w:ind w:left="7200" w:hanging="180"/>
      </w:pPr>
    </w:lvl>
  </w:abstractNum>
  <w:abstractNum w:abstractNumId="37" w15:restartNumberingAfterBreak="0">
    <w:nsid w:val="6AFD2A68"/>
    <w:multiLevelType w:val="multilevel"/>
    <w:tmpl w:val="7B8AD33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F987759"/>
    <w:multiLevelType w:val="hybridMultilevel"/>
    <w:tmpl w:val="9092D428"/>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07334C9"/>
    <w:multiLevelType w:val="hybridMultilevel"/>
    <w:tmpl w:val="83A26002"/>
    <w:lvl w:ilvl="0" w:tplc="041A000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2D93C90"/>
    <w:multiLevelType w:val="hybridMultilevel"/>
    <w:tmpl w:val="538CAFA8"/>
    <w:lvl w:ilvl="0" w:tplc="32BE035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AC93AA4"/>
    <w:multiLevelType w:val="hybridMultilevel"/>
    <w:tmpl w:val="B98E0282"/>
    <w:lvl w:ilvl="0" w:tplc="4058ECFA">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num w:numId="1">
    <w:abstractNumId w:val="11"/>
  </w:num>
  <w:num w:numId="2">
    <w:abstractNumId w:val="5"/>
  </w:num>
  <w:num w:numId="3">
    <w:abstractNumId w:val="13"/>
  </w:num>
  <w:num w:numId="4">
    <w:abstractNumId w:val="28"/>
  </w:num>
  <w:num w:numId="5">
    <w:abstractNumId w:val="12"/>
  </w:num>
  <w:num w:numId="6">
    <w:abstractNumId w:val="35"/>
  </w:num>
  <w:num w:numId="7">
    <w:abstractNumId w:val="20"/>
  </w:num>
  <w:num w:numId="8">
    <w:abstractNumId w:val="38"/>
  </w:num>
  <w:num w:numId="9">
    <w:abstractNumId w:val="18"/>
  </w:num>
  <w:num w:numId="10">
    <w:abstractNumId w:val="4"/>
  </w:num>
  <w:num w:numId="11">
    <w:abstractNumId w:val="34"/>
  </w:num>
  <w:num w:numId="12">
    <w:abstractNumId w:val="19"/>
  </w:num>
  <w:num w:numId="13">
    <w:abstractNumId w:val="33"/>
  </w:num>
  <w:num w:numId="14">
    <w:abstractNumId w:val="15"/>
  </w:num>
  <w:num w:numId="15">
    <w:abstractNumId w:val="16"/>
  </w:num>
  <w:num w:numId="16">
    <w:abstractNumId w:val="0"/>
  </w:num>
  <w:num w:numId="17">
    <w:abstractNumId w:val="42"/>
  </w:num>
  <w:num w:numId="18">
    <w:abstractNumId w:val="9"/>
  </w:num>
  <w:num w:numId="19">
    <w:abstractNumId w:val="8"/>
  </w:num>
  <w:num w:numId="20">
    <w:abstractNumId w:val="17"/>
  </w:num>
  <w:num w:numId="21">
    <w:abstractNumId w:val="31"/>
  </w:num>
  <w:num w:numId="22">
    <w:abstractNumId w:val="21"/>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6"/>
  </w:num>
  <w:num w:numId="26">
    <w:abstractNumId w:val="30"/>
  </w:num>
  <w:num w:numId="27">
    <w:abstractNumId w:val="39"/>
  </w:num>
  <w:num w:numId="28">
    <w:abstractNumId w:val="36"/>
  </w:num>
  <w:num w:numId="29">
    <w:abstractNumId w:val="24"/>
  </w:num>
  <w:num w:numId="30">
    <w:abstractNumId w:val="32"/>
  </w:num>
  <w:num w:numId="31">
    <w:abstractNumId w:val="1"/>
  </w:num>
  <w:num w:numId="32">
    <w:abstractNumId w:val="3"/>
  </w:num>
  <w:num w:numId="33">
    <w:abstractNumId w:val="29"/>
  </w:num>
  <w:num w:numId="34">
    <w:abstractNumId w:val="2"/>
  </w:num>
  <w:num w:numId="35">
    <w:abstractNumId w:val="40"/>
  </w:num>
  <w:num w:numId="36">
    <w:abstractNumId w:val="10"/>
  </w:num>
  <w:num w:numId="37">
    <w:abstractNumId w:val="6"/>
  </w:num>
  <w:num w:numId="38">
    <w:abstractNumId w:val="41"/>
  </w:num>
  <w:num w:numId="39">
    <w:abstractNumId w:val="27"/>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4"/>
  </w:num>
  <w:num w:numId="42">
    <w:abstractNumId w:val="37"/>
  </w:num>
  <w:num w:numId="4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33"/>
    <w:rsid w:val="00000F8C"/>
    <w:rsid w:val="00001058"/>
    <w:rsid w:val="00001A2B"/>
    <w:rsid w:val="000025FF"/>
    <w:rsid w:val="000029C2"/>
    <w:rsid w:val="00002B48"/>
    <w:rsid w:val="00002E7E"/>
    <w:rsid w:val="0000597C"/>
    <w:rsid w:val="00005ECA"/>
    <w:rsid w:val="000106A2"/>
    <w:rsid w:val="00012202"/>
    <w:rsid w:val="00012910"/>
    <w:rsid w:val="00012F9C"/>
    <w:rsid w:val="00013183"/>
    <w:rsid w:val="0001365B"/>
    <w:rsid w:val="0001406D"/>
    <w:rsid w:val="00014CA9"/>
    <w:rsid w:val="000152CD"/>
    <w:rsid w:val="000159B7"/>
    <w:rsid w:val="000160B5"/>
    <w:rsid w:val="0001610F"/>
    <w:rsid w:val="000163A7"/>
    <w:rsid w:val="00021015"/>
    <w:rsid w:val="00021D4C"/>
    <w:rsid w:val="00022687"/>
    <w:rsid w:val="00022F2E"/>
    <w:rsid w:val="000246DA"/>
    <w:rsid w:val="00024D0A"/>
    <w:rsid w:val="00025D33"/>
    <w:rsid w:val="00026559"/>
    <w:rsid w:val="00027A2F"/>
    <w:rsid w:val="00027E94"/>
    <w:rsid w:val="00030045"/>
    <w:rsid w:val="000308D6"/>
    <w:rsid w:val="00030A53"/>
    <w:rsid w:val="00030BD9"/>
    <w:rsid w:val="0003726B"/>
    <w:rsid w:val="0003793B"/>
    <w:rsid w:val="00040B86"/>
    <w:rsid w:val="0004161E"/>
    <w:rsid w:val="00042C70"/>
    <w:rsid w:val="00045B5E"/>
    <w:rsid w:val="00046546"/>
    <w:rsid w:val="000503C9"/>
    <w:rsid w:val="0005130E"/>
    <w:rsid w:val="00052190"/>
    <w:rsid w:val="0005309C"/>
    <w:rsid w:val="0005353A"/>
    <w:rsid w:val="00054056"/>
    <w:rsid w:val="00054224"/>
    <w:rsid w:val="00054CD1"/>
    <w:rsid w:val="00054FE8"/>
    <w:rsid w:val="00055474"/>
    <w:rsid w:val="00056D33"/>
    <w:rsid w:val="00057556"/>
    <w:rsid w:val="00060968"/>
    <w:rsid w:val="00060F36"/>
    <w:rsid w:val="000620E9"/>
    <w:rsid w:val="00062353"/>
    <w:rsid w:val="000646DE"/>
    <w:rsid w:val="00065605"/>
    <w:rsid w:val="000671F2"/>
    <w:rsid w:val="00071408"/>
    <w:rsid w:val="00071B0F"/>
    <w:rsid w:val="00071C25"/>
    <w:rsid w:val="0007299E"/>
    <w:rsid w:val="00072CDA"/>
    <w:rsid w:val="00073908"/>
    <w:rsid w:val="00074BFD"/>
    <w:rsid w:val="00077187"/>
    <w:rsid w:val="0007742F"/>
    <w:rsid w:val="000778F5"/>
    <w:rsid w:val="0007796A"/>
    <w:rsid w:val="00077BEB"/>
    <w:rsid w:val="0008053A"/>
    <w:rsid w:val="00080B05"/>
    <w:rsid w:val="00082F32"/>
    <w:rsid w:val="00083F1F"/>
    <w:rsid w:val="0008737A"/>
    <w:rsid w:val="00087476"/>
    <w:rsid w:val="00087B74"/>
    <w:rsid w:val="000903E5"/>
    <w:rsid w:val="0009228E"/>
    <w:rsid w:val="00092963"/>
    <w:rsid w:val="000933FE"/>
    <w:rsid w:val="00093E7D"/>
    <w:rsid w:val="0009557A"/>
    <w:rsid w:val="00096D05"/>
    <w:rsid w:val="00097A8F"/>
    <w:rsid w:val="000A1475"/>
    <w:rsid w:val="000A1CFF"/>
    <w:rsid w:val="000A26AE"/>
    <w:rsid w:val="000A3221"/>
    <w:rsid w:val="000A35C1"/>
    <w:rsid w:val="000A6EF6"/>
    <w:rsid w:val="000A77EE"/>
    <w:rsid w:val="000A7985"/>
    <w:rsid w:val="000B066D"/>
    <w:rsid w:val="000B105D"/>
    <w:rsid w:val="000B2DED"/>
    <w:rsid w:val="000B40E6"/>
    <w:rsid w:val="000B4975"/>
    <w:rsid w:val="000B50A4"/>
    <w:rsid w:val="000B645B"/>
    <w:rsid w:val="000B6A74"/>
    <w:rsid w:val="000B6BC9"/>
    <w:rsid w:val="000B780E"/>
    <w:rsid w:val="000C03BB"/>
    <w:rsid w:val="000C062D"/>
    <w:rsid w:val="000C074E"/>
    <w:rsid w:val="000C0810"/>
    <w:rsid w:val="000C18AA"/>
    <w:rsid w:val="000C1B51"/>
    <w:rsid w:val="000C3EEC"/>
    <w:rsid w:val="000C4E77"/>
    <w:rsid w:val="000C5602"/>
    <w:rsid w:val="000C6D69"/>
    <w:rsid w:val="000C6DB2"/>
    <w:rsid w:val="000C72B3"/>
    <w:rsid w:val="000D1080"/>
    <w:rsid w:val="000D24D0"/>
    <w:rsid w:val="000D2BD9"/>
    <w:rsid w:val="000D357C"/>
    <w:rsid w:val="000D36CF"/>
    <w:rsid w:val="000D3706"/>
    <w:rsid w:val="000D3C98"/>
    <w:rsid w:val="000D428A"/>
    <w:rsid w:val="000D6662"/>
    <w:rsid w:val="000D6C18"/>
    <w:rsid w:val="000E1369"/>
    <w:rsid w:val="000E2F3B"/>
    <w:rsid w:val="000E2FEB"/>
    <w:rsid w:val="000E4108"/>
    <w:rsid w:val="000E74E4"/>
    <w:rsid w:val="000E7ECB"/>
    <w:rsid w:val="000F1CC3"/>
    <w:rsid w:val="000F2A73"/>
    <w:rsid w:val="000F2CE5"/>
    <w:rsid w:val="000F3227"/>
    <w:rsid w:val="000F3422"/>
    <w:rsid w:val="000F3C3D"/>
    <w:rsid w:val="000F3E55"/>
    <w:rsid w:val="000F40BB"/>
    <w:rsid w:val="000F4DF6"/>
    <w:rsid w:val="000F66DD"/>
    <w:rsid w:val="000F6981"/>
    <w:rsid w:val="000F703C"/>
    <w:rsid w:val="000F74BF"/>
    <w:rsid w:val="00101BAA"/>
    <w:rsid w:val="00101F5C"/>
    <w:rsid w:val="0010270F"/>
    <w:rsid w:val="001040B4"/>
    <w:rsid w:val="001066AF"/>
    <w:rsid w:val="00107A9D"/>
    <w:rsid w:val="001106E5"/>
    <w:rsid w:val="001112AD"/>
    <w:rsid w:val="0011241B"/>
    <w:rsid w:val="001126DE"/>
    <w:rsid w:val="00112BCF"/>
    <w:rsid w:val="0011318C"/>
    <w:rsid w:val="00113A54"/>
    <w:rsid w:val="00113AB7"/>
    <w:rsid w:val="00116745"/>
    <w:rsid w:val="00121807"/>
    <w:rsid w:val="00122571"/>
    <w:rsid w:val="00122746"/>
    <w:rsid w:val="001242BB"/>
    <w:rsid w:val="001252A7"/>
    <w:rsid w:val="0012577B"/>
    <w:rsid w:val="00127366"/>
    <w:rsid w:val="0012768A"/>
    <w:rsid w:val="00127737"/>
    <w:rsid w:val="00130038"/>
    <w:rsid w:val="00130BBF"/>
    <w:rsid w:val="001314F7"/>
    <w:rsid w:val="00131CDD"/>
    <w:rsid w:val="00131D73"/>
    <w:rsid w:val="00132115"/>
    <w:rsid w:val="001337AC"/>
    <w:rsid w:val="0013381A"/>
    <w:rsid w:val="00133AA0"/>
    <w:rsid w:val="001343D6"/>
    <w:rsid w:val="0013455F"/>
    <w:rsid w:val="001347A4"/>
    <w:rsid w:val="00134C54"/>
    <w:rsid w:val="00135402"/>
    <w:rsid w:val="001355E8"/>
    <w:rsid w:val="00137095"/>
    <w:rsid w:val="0014172A"/>
    <w:rsid w:val="00141877"/>
    <w:rsid w:val="00141B1B"/>
    <w:rsid w:val="001424A0"/>
    <w:rsid w:val="00143CAD"/>
    <w:rsid w:val="001464AA"/>
    <w:rsid w:val="00147AD8"/>
    <w:rsid w:val="0015142E"/>
    <w:rsid w:val="00152261"/>
    <w:rsid w:val="00152612"/>
    <w:rsid w:val="00152A84"/>
    <w:rsid w:val="001537B1"/>
    <w:rsid w:val="00153AAF"/>
    <w:rsid w:val="00154422"/>
    <w:rsid w:val="00154AE8"/>
    <w:rsid w:val="00155A4E"/>
    <w:rsid w:val="00155FFA"/>
    <w:rsid w:val="001574A6"/>
    <w:rsid w:val="0015779A"/>
    <w:rsid w:val="00160055"/>
    <w:rsid w:val="00161AEF"/>
    <w:rsid w:val="001624EF"/>
    <w:rsid w:val="00162E10"/>
    <w:rsid w:val="001636A2"/>
    <w:rsid w:val="001643FF"/>
    <w:rsid w:val="00164716"/>
    <w:rsid w:val="00165CE2"/>
    <w:rsid w:val="00166AAA"/>
    <w:rsid w:val="001673FA"/>
    <w:rsid w:val="00167794"/>
    <w:rsid w:val="0017028B"/>
    <w:rsid w:val="001710D1"/>
    <w:rsid w:val="00171853"/>
    <w:rsid w:val="00172727"/>
    <w:rsid w:val="0017390D"/>
    <w:rsid w:val="0017469B"/>
    <w:rsid w:val="00174B17"/>
    <w:rsid w:val="00175155"/>
    <w:rsid w:val="001759FD"/>
    <w:rsid w:val="00175B26"/>
    <w:rsid w:val="0017618A"/>
    <w:rsid w:val="00177A4B"/>
    <w:rsid w:val="00180567"/>
    <w:rsid w:val="001807F8"/>
    <w:rsid w:val="001809B3"/>
    <w:rsid w:val="00184670"/>
    <w:rsid w:val="0018585A"/>
    <w:rsid w:val="00186FCF"/>
    <w:rsid w:val="00187847"/>
    <w:rsid w:val="00187E00"/>
    <w:rsid w:val="00191842"/>
    <w:rsid w:val="00191FAC"/>
    <w:rsid w:val="0019531A"/>
    <w:rsid w:val="0019595C"/>
    <w:rsid w:val="00195CAA"/>
    <w:rsid w:val="00195E54"/>
    <w:rsid w:val="00197678"/>
    <w:rsid w:val="001A140E"/>
    <w:rsid w:val="001A1926"/>
    <w:rsid w:val="001A2E02"/>
    <w:rsid w:val="001A434C"/>
    <w:rsid w:val="001A503A"/>
    <w:rsid w:val="001A6A04"/>
    <w:rsid w:val="001A6F61"/>
    <w:rsid w:val="001A7531"/>
    <w:rsid w:val="001A7C35"/>
    <w:rsid w:val="001A7FDD"/>
    <w:rsid w:val="001B11AE"/>
    <w:rsid w:val="001B138B"/>
    <w:rsid w:val="001B1A58"/>
    <w:rsid w:val="001B1D72"/>
    <w:rsid w:val="001B1EE0"/>
    <w:rsid w:val="001B25AF"/>
    <w:rsid w:val="001B2A36"/>
    <w:rsid w:val="001B2F83"/>
    <w:rsid w:val="001B3504"/>
    <w:rsid w:val="001B54B9"/>
    <w:rsid w:val="001B5C33"/>
    <w:rsid w:val="001B69AE"/>
    <w:rsid w:val="001B7D58"/>
    <w:rsid w:val="001B7D7A"/>
    <w:rsid w:val="001C0451"/>
    <w:rsid w:val="001C112F"/>
    <w:rsid w:val="001C2929"/>
    <w:rsid w:val="001C3462"/>
    <w:rsid w:val="001C3FED"/>
    <w:rsid w:val="001C55A6"/>
    <w:rsid w:val="001C64A8"/>
    <w:rsid w:val="001C65E8"/>
    <w:rsid w:val="001C7BC3"/>
    <w:rsid w:val="001D03B6"/>
    <w:rsid w:val="001D113F"/>
    <w:rsid w:val="001D1298"/>
    <w:rsid w:val="001D1BA1"/>
    <w:rsid w:val="001D2557"/>
    <w:rsid w:val="001D39AA"/>
    <w:rsid w:val="001D3F8B"/>
    <w:rsid w:val="001D44DA"/>
    <w:rsid w:val="001D48A8"/>
    <w:rsid w:val="001D5B88"/>
    <w:rsid w:val="001D6ADD"/>
    <w:rsid w:val="001D72E8"/>
    <w:rsid w:val="001D7897"/>
    <w:rsid w:val="001D7945"/>
    <w:rsid w:val="001E0A9F"/>
    <w:rsid w:val="001E0ADD"/>
    <w:rsid w:val="001E3A75"/>
    <w:rsid w:val="001E3D02"/>
    <w:rsid w:val="001E3F2E"/>
    <w:rsid w:val="001E4231"/>
    <w:rsid w:val="001E5186"/>
    <w:rsid w:val="001E5A45"/>
    <w:rsid w:val="001E69B8"/>
    <w:rsid w:val="001E72F7"/>
    <w:rsid w:val="001E74F1"/>
    <w:rsid w:val="001E7F91"/>
    <w:rsid w:val="001E7FBA"/>
    <w:rsid w:val="001F181B"/>
    <w:rsid w:val="001F4673"/>
    <w:rsid w:val="001F46F7"/>
    <w:rsid w:val="001F4AA7"/>
    <w:rsid w:val="001F5FC1"/>
    <w:rsid w:val="001F6146"/>
    <w:rsid w:val="0020050B"/>
    <w:rsid w:val="0020110F"/>
    <w:rsid w:val="00201213"/>
    <w:rsid w:val="002017F5"/>
    <w:rsid w:val="0020330D"/>
    <w:rsid w:val="00203680"/>
    <w:rsid w:val="00205B6C"/>
    <w:rsid w:val="002060A8"/>
    <w:rsid w:val="00206709"/>
    <w:rsid w:val="00207D63"/>
    <w:rsid w:val="00210714"/>
    <w:rsid w:val="002111A1"/>
    <w:rsid w:val="0021214E"/>
    <w:rsid w:val="0021319B"/>
    <w:rsid w:val="002139D4"/>
    <w:rsid w:val="0021533C"/>
    <w:rsid w:val="00215597"/>
    <w:rsid w:val="002158A2"/>
    <w:rsid w:val="0021607C"/>
    <w:rsid w:val="00216F79"/>
    <w:rsid w:val="002173AD"/>
    <w:rsid w:val="002173CC"/>
    <w:rsid w:val="0021786C"/>
    <w:rsid w:val="00217E44"/>
    <w:rsid w:val="00220598"/>
    <w:rsid w:val="00220A1A"/>
    <w:rsid w:val="00221EBA"/>
    <w:rsid w:val="002221FE"/>
    <w:rsid w:val="00222AC5"/>
    <w:rsid w:val="002230AC"/>
    <w:rsid w:val="00223226"/>
    <w:rsid w:val="002235C8"/>
    <w:rsid w:val="00223C36"/>
    <w:rsid w:val="00224511"/>
    <w:rsid w:val="002262A4"/>
    <w:rsid w:val="00226BF8"/>
    <w:rsid w:val="00227443"/>
    <w:rsid w:val="00227A95"/>
    <w:rsid w:val="00230087"/>
    <w:rsid w:val="00230982"/>
    <w:rsid w:val="00230993"/>
    <w:rsid w:val="00231E0F"/>
    <w:rsid w:val="00232EE6"/>
    <w:rsid w:val="0023416E"/>
    <w:rsid w:val="00234EBB"/>
    <w:rsid w:val="002359F7"/>
    <w:rsid w:val="00236B04"/>
    <w:rsid w:val="00236F22"/>
    <w:rsid w:val="002372D3"/>
    <w:rsid w:val="002406C2"/>
    <w:rsid w:val="002413C9"/>
    <w:rsid w:val="00241ECC"/>
    <w:rsid w:val="002429E3"/>
    <w:rsid w:val="00242E2C"/>
    <w:rsid w:val="002433E1"/>
    <w:rsid w:val="00244D37"/>
    <w:rsid w:val="0024696D"/>
    <w:rsid w:val="00247D56"/>
    <w:rsid w:val="002518A8"/>
    <w:rsid w:val="00252A3D"/>
    <w:rsid w:val="00254347"/>
    <w:rsid w:val="00254CA5"/>
    <w:rsid w:val="0025532D"/>
    <w:rsid w:val="00255D54"/>
    <w:rsid w:val="002569C7"/>
    <w:rsid w:val="00257354"/>
    <w:rsid w:val="002607CB"/>
    <w:rsid w:val="00262AFA"/>
    <w:rsid w:val="00264EB6"/>
    <w:rsid w:val="00266133"/>
    <w:rsid w:val="00266947"/>
    <w:rsid w:val="00267027"/>
    <w:rsid w:val="00267333"/>
    <w:rsid w:val="00267443"/>
    <w:rsid w:val="00267745"/>
    <w:rsid w:val="00271625"/>
    <w:rsid w:val="00271A33"/>
    <w:rsid w:val="002720DE"/>
    <w:rsid w:val="00272399"/>
    <w:rsid w:val="00275023"/>
    <w:rsid w:val="002754BE"/>
    <w:rsid w:val="0028111A"/>
    <w:rsid w:val="002816CD"/>
    <w:rsid w:val="00281C89"/>
    <w:rsid w:val="00282781"/>
    <w:rsid w:val="002832F8"/>
    <w:rsid w:val="0028432A"/>
    <w:rsid w:val="00284D3F"/>
    <w:rsid w:val="00284D9D"/>
    <w:rsid w:val="00284F6A"/>
    <w:rsid w:val="0028582B"/>
    <w:rsid w:val="00285EEA"/>
    <w:rsid w:val="00286A99"/>
    <w:rsid w:val="00286B32"/>
    <w:rsid w:val="0028739F"/>
    <w:rsid w:val="002875DF"/>
    <w:rsid w:val="00287C58"/>
    <w:rsid w:val="00291E32"/>
    <w:rsid w:val="0029240D"/>
    <w:rsid w:val="00293088"/>
    <w:rsid w:val="00293DF1"/>
    <w:rsid w:val="00295382"/>
    <w:rsid w:val="002954F1"/>
    <w:rsid w:val="0029583B"/>
    <w:rsid w:val="00296BA1"/>
    <w:rsid w:val="00297602"/>
    <w:rsid w:val="002A01F7"/>
    <w:rsid w:val="002A0D51"/>
    <w:rsid w:val="002A1175"/>
    <w:rsid w:val="002A2958"/>
    <w:rsid w:val="002A3111"/>
    <w:rsid w:val="002A5A64"/>
    <w:rsid w:val="002B113D"/>
    <w:rsid w:val="002B1303"/>
    <w:rsid w:val="002B1D52"/>
    <w:rsid w:val="002B1ED2"/>
    <w:rsid w:val="002B26B4"/>
    <w:rsid w:val="002B2A9A"/>
    <w:rsid w:val="002B3091"/>
    <w:rsid w:val="002B64A6"/>
    <w:rsid w:val="002B6F70"/>
    <w:rsid w:val="002B7826"/>
    <w:rsid w:val="002C108B"/>
    <w:rsid w:val="002C165B"/>
    <w:rsid w:val="002C1AC4"/>
    <w:rsid w:val="002C3C98"/>
    <w:rsid w:val="002C4857"/>
    <w:rsid w:val="002C6108"/>
    <w:rsid w:val="002C78DF"/>
    <w:rsid w:val="002D0BC1"/>
    <w:rsid w:val="002D1BA0"/>
    <w:rsid w:val="002D2126"/>
    <w:rsid w:val="002D3350"/>
    <w:rsid w:val="002D39FA"/>
    <w:rsid w:val="002D3CC6"/>
    <w:rsid w:val="002D4EF4"/>
    <w:rsid w:val="002D5657"/>
    <w:rsid w:val="002D5EFA"/>
    <w:rsid w:val="002D686D"/>
    <w:rsid w:val="002E0103"/>
    <w:rsid w:val="002E04DE"/>
    <w:rsid w:val="002E0AF8"/>
    <w:rsid w:val="002E10D1"/>
    <w:rsid w:val="002E1632"/>
    <w:rsid w:val="002E2232"/>
    <w:rsid w:val="002E2C1B"/>
    <w:rsid w:val="002E2EA3"/>
    <w:rsid w:val="002E352E"/>
    <w:rsid w:val="002E3F50"/>
    <w:rsid w:val="002E5D7D"/>
    <w:rsid w:val="002E7234"/>
    <w:rsid w:val="002F09B9"/>
    <w:rsid w:val="002F0C9D"/>
    <w:rsid w:val="002F1173"/>
    <w:rsid w:val="002F2028"/>
    <w:rsid w:val="002F417D"/>
    <w:rsid w:val="002F418B"/>
    <w:rsid w:val="002F5365"/>
    <w:rsid w:val="002F56DB"/>
    <w:rsid w:val="002F6A7E"/>
    <w:rsid w:val="003001E7"/>
    <w:rsid w:val="003009FE"/>
    <w:rsid w:val="003012A4"/>
    <w:rsid w:val="00301CEA"/>
    <w:rsid w:val="003029DD"/>
    <w:rsid w:val="003071EF"/>
    <w:rsid w:val="003073C3"/>
    <w:rsid w:val="003074EC"/>
    <w:rsid w:val="00307F78"/>
    <w:rsid w:val="00310F2B"/>
    <w:rsid w:val="00311260"/>
    <w:rsid w:val="0031178F"/>
    <w:rsid w:val="00311AFE"/>
    <w:rsid w:val="00311B07"/>
    <w:rsid w:val="00313149"/>
    <w:rsid w:val="003144BB"/>
    <w:rsid w:val="00314FAB"/>
    <w:rsid w:val="00315111"/>
    <w:rsid w:val="00315C43"/>
    <w:rsid w:val="00316356"/>
    <w:rsid w:val="00317C2D"/>
    <w:rsid w:val="00322343"/>
    <w:rsid w:val="00322F4F"/>
    <w:rsid w:val="0032393B"/>
    <w:rsid w:val="003239EF"/>
    <w:rsid w:val="00323A19"/>
    <w:rsid w:val="003243E3"/>
    <w:rsid w:val="003258C8"/>
    <w:rsid w:val="00325A33"/>
    <w:rsid w:val="00326B4E"/>
    <w:rsid w:val="00327893"/>
    <w:rsid w:val="00327E6F"/>
    <w:rsid w:val="00330767"/>
    <w:rsid w:val="00332D21"/>
    <w:rsid w:val="00336588"/>
    <w:rsid w:val="00336882"/>
    <w:rsid w:val="003373A6"/>
    <w:rsid w:val="00337983"/>
    <w:rsid w:val="00341A5A"/>
    <w:rsid w:val="0034432A"/>
    <w:rsid w:val="00344AAB"/>
    <w:rsid w:val="00346A89"/>
    <w:rsid w:val="0034759B"/>
    <w:rsid w:val="00350555"/>
    <w:rsid w:val="00351E8D"/>
    <w:rsid w:val="00352181"/>
    <w:rsid w:val="00353195"/>
    <w:rsid w:val="00353520"/>
    <w:rsid w:val="00353694"/>
    <w:rsid w:val="00354206"/>
    <w:rsid w:val="003542E8"/>
    <w:rsid w:val="003543B4"/>
    <w:rsid w:val="00354433"/>
    <w:rsid w:val="00354C1E"/>
    <w:rsid w:val="0035590B"/>
    <w:rsid w:val="00355AB0"/>
    <w:rsid w:val="00357F58"/>
    <w:rsid w:val="00357FE0"/>
    <w:rsid w:val="00360C74"/>
    <w:rsid w:val="00362068"/>
    <w:rsid w:val="00366116"/>
    <w:rsid w:val="0036624A"/>
    <w:rsid w:val="00366B18"/>
    <w:rsid w:val="00366D30"/>
    <w:rsid w:val="00366E53"/>
    <w:rsid w:val="00367306"/>
    <w:rsid w:val="0036744A"/>
    <w:rsid w:val="00367E40"/>
    <w:rsid w:val="003710E4"/>
    <w:rsid w:val="00372608"/>
    <w:rsid w:val="00372AC0"/>
    <w:rsid w:val="00373C40"/>
    <w:rsid w:val="0037477F"/>
    <w:rsid w:val="00375F6E"/>
    <w:rsid w:val="00376071"/>
    <w:rsid w:val="0037776F"/>
    <w:rsid w:val="00377F18"/>
    <w:rsid w:val="003827AA"/>
    <w:rsid w:val="00382979"/>
    <w:rsid w:val="0038430A"/>
    <w:rsid w:val="0038535C"/>
    <w:rsid w:val="00385D31"/>
    <w:rsid w:val="003870E6"/>
    <w:rsid w:val="00387383"/>
    <w:rsid w:val="00387BDE"/>
    <w:rsid w:val="003903C1"/>
    <w:rsid w:val="00391D57"/>
    <w:rsid w:val="00391EF5"/>
    <w:rsid w:val="003926FE"/>
    <w:rsid w:val="00392845"/>
    <w:rsid w:val="00392B33"/>
    <w:rsid w:val="00395301"/>
    <w:rsid w:val="00395B91"/>
    <w:rsid w:val="003961B2"/>
    <w:rsid w:val="003A0018"/>
    <w:rsid w:val="003A2854"/>
    <w:rsid w:val="003A2E5D"/>
    <w:rsid w:val="003A5961"/>
    <w:rsid w:val="003A69DD"/>
    <w:rsid w:val="003A7FA1"/>
    <w:rsid w:val="003B086D"/>
    <w:rsid w:val="003B14E1"/>
    <w:rsid w:val="003B16F3"/>
    <w:rsid w:val="003B1F76"/>
    <w:rsid w:val="003B4706"/>
    <w:rsid w:val="003B5559"/>
    <w:rsid w:val="003C0AEB"/>
    <w:rsid w:val="003C2084"/>
    <w:rsid w:val="003C22B5"/>
    <w:rsid w:val="003C413D"/>
    <w:rsid w:val="003C658C"/>
    <w:rsid w:val="003C6EB0"/>
    <w:rsid w:val="003C7B4D"/>
    <w:rsid w:val="003D1563"/>
    <w:rsid w:val="003D2AC7"/>
    <w:rsid w:val="003D472E"/>
    <w:rsid w:val="003D52BE"/>
    <w:rsid w:val="003D62C2"/>
    <w:rsid w:val="003D7394"/>
    <w:rsid w:val="003E1530"/>
    <w:rsid w:val="003E1F0E"/>
    <w:rsid w:val="003E38F2"/>
    <w:rsid w:val="003E3999"/>
    <w:rsid w:val="003E49B8"/>
    <w:rsid w:val="003E4AD6"/>
    <w:rsid w:val="003E4E0D"/>
    <w:rsid w:val="003E5AAC"/>
    <w:rsid w:val="003E6E84"/>
    <w:rsid w:val="003E7050"/>
    <w:rsid w:val="003E79C9"/>
    <w:rsid w:val="003E7CD6"/>
    <w:rsid w:val="003F0150"/>
    <w:rsid w:val="003F2BC9"/>
    <w:rsid w:val="003F44F3"/>
    <w:rsid w:val="003F5651"/>
    <w:rsid w:val="003F65B4"/>
    <w:rsid w:val="003F6ABD"/>
    <w:rsid w:val="003F6F52"/>
    <w:rsid w:val="003F742B"/>
    <w:rsid w:val="00401B0B"/>
    <w:rsid w:val="004029D1"/>
    <w:rsid w:val="00403208"/>
    <w:rsid w:val="00403DF3"/>
    <w:rsid w:val="00403E8C"/>
    <w:rsid w:val="00404AF0"/>
    <w:rsid w:val="00404C08"/>
    <w:rsid w:val="00404E8C"/>
    <w:rsid w:val="0040717D"/>
    <w:rsid w:val="00410376"/>
    <w:rsid w:val="00411B13"/>
    <w:rsid w:val="00411CE0"/>
    <w:rsid w:val="00412A5F"/>
    <w:rsid w:val="00412FD1"/>
    <w:rsid w:val="00414837"/>
    <w:rsid w:val="0041569D"/>
    <w:rsid w:val="004174D8"/>
    <w:rsid w:val="00417836"/>
    <w:rsid w:val="00417AE8"/>
    <w:rsid w:val="00420658"/>
    <w:rsid w:val="00422D2A"/>
    <w:rsid w:val="00423938"/>
    <w:rsid w:val="00424747"/>
    <w:rsid w:val="00424EC7"/>
    <w:rsid w:val="0042568E"/>
    <w:rsid w:val="00425841"/>
    <w:rsid w:val="00425F47"/>
    <w:rsid w:val="004263B2"/>
    <w:rsid w:val="004312E3"/>
    <w:rsid w:val="00431930"/>
    <w:rsid w:val="0043228F"/>
    <w:rsid w:val="004330E9"/>
    <w:rsid w:val="00433DC1"/>
    <w:rsid w:val="00433E9D"/>
    <w:rsid w:val="00434816"/>
    <w:rsid w:val="00435960"/>
    <w:rsid w:val="00437E58"/>
    <w:rsid w:val="0044018F"/>
    <w:rsid w:val="0044029C"/>
    <w:rsid w:val="00440413"/>
    <w:rsid w:val="00441C69"/>
    <w:rsid w:val="004428EB"/>
    <w:rsid w:val="0044359B"/>
    <w:rsid w:val="0044378F"/>
    <w:rsid w:val="00443CF3"/>
    <w:rsid w:val="004452AE"/>
    <w:rsid w:val="004457A3"/>
    <w:rsid w:val="00445FE4"/>
    <w:rsid w:val="00446330"/>
    <w:rsid w:val="00446485"/>
    <w:rsid w:val="00446BEF"/>
    <w:rsid w:val="00451935"/>
    <w:rsid w:val="004519C9"/>
    <w:rsid w:val="00452783"/>
    <w:rsid w:val="00452F5B"/>
    <w:rsid w:val="00454B29"/>
    <w:rsid w:val="00454DD0"/>
    <w:rsid w:val="004551E1"/>
    <w:rsid w:val="00455748"/>
    <w:rsid w:val="00456181"/>
    <w:rsid w:val="0045624C"/>
    <w:rsid w:val="004567C5"/>
    <w:rsid w:val="00456E35"/>
    <w:rsid w:val="004579FF"/>
    <w:rsid w:val="0046099A"/>
    <w:rsid w:val="00462E48"/>
    <w:rsid w:val="004630E4"/>
    <w:rsid w:val="00463F3C"/>
    <w:rsid w:val="00465550"/>
    <w:rsid w:val="00465C0F"/>
    <w:rsid w:val="00471652"/>
    <w:rsid w:val="00471F44"/>
    <w:rsid w:val="004720AA"/>
    <w:rsid w:val="0047257D"/>
    <w:rsid w:val="00472B7C"/>
    <w:rsid w:val="004733A7"/>
    <w:rsid w:val="00473B85"/>
    <w:rsid w:val="00474A2D"/>
    <w:rsid w:val="00476781"/>
    <w:rsid w:val="004777F0"/>
    <w:rsid w:val="004804DC"/>
    <w:rsid w:val="004807A6"/>
    <w:rsid w:val="00480A47"/>
    <w:rsid w:val="00482475"/>
    <w:rsid w:val="0048354F"/>
    <w:rsid w:val="0048364D"/>
    <w:rsid w:val="00483C91"/>
    <w:rsid w:val="004840E1"/>
    <w:rsid w:val="00484AD5"/>
    <w:rsid w:val="00484AFD"/>
    <w:rsid w:val="00484F72"/>
    <w:rsid w:val="00490C1D"/>
    <w:rsid w:val="00491005"/>
    <w:rsid w:val="00491BC4"/>
    <w:rsid w:val="00491FA7"/>
    <w:rsid w:val="00492DD7"/>
    <w:rsid w:val="0049311F"/>
    <w:rsid w:val="00494434"/>
    <w:rsid w:val="00495645"/>
    <w:rsid w:val="00496613"/>
    <w:rsid w:val="0049787B"/>
    <w:rsid w:val="00497982"/>
    <w:rsid w:val="004A0247"/>
    <w:rsid w:val="004A0BA3"/>
    <w:rsid w:val="004A0E4D"/>
    <w:rsid w:val="004A1A0A"/>
    <w:rsid w:val="004A1F38"/>
    <w:rsid w:val="004A258F"/>
    <w:rsid w:val="004A2C6F"/>
    <w:rsid w:val="004A2EA8"/>
    <w:rsid w:val="004A4915"/>
    <w:rsid w:val="004A4D5B"/>
    <w:rsid w:val="004A5071"/>
    <w:rsid w:val="004A5E6A"/>
    <w:rsid w:val="004A643B"/>
    <w:rsid w:val="004A742D"/>
    <w:rsid w:val="004A787E"/>
    <w:rsid w:val="004A7914"/>
    <w:rsid w:val="004B2722"/>
    <w:rsid w:val="004B7FF6"/>
    <w:rsid w:val="004C21C2"/>
    <w:rsid w:val="004C25BF"/>
    <w:rsid w:val="004C2DEC"/>
    <w:rsid w:val="004C4D86"/>
    <w:rsid w:val="004C54F1"/>
    <w:rsid w:val="004C6161"/>
    <w:rsid w:val="004C67B2"/>
    <w:rsid w:val="004C6D4A"/>
    <w:rsid w:val="004C6E0B"/>
    <w:rsid w:val="004D09C5"/>
    <w:rsid w:val="004D1E80"/>
    <w:rsid w:val="004D2145"/>
    <w:rsid w:val="004D332B"/>
    <w:rsid w:val="004D5AD6"/>
    <w:rsid w:val="004D66D5"/>
    <w:rsid w:val="004D730B"/>
    <w:rsid w:val="004E02B4"/>
    <w:rsid w:val="004E06BF"/>
    <w:rsid w:val="004E073A"/>
    <w:rsid w:val="004E1125"/>
    <w:rsid w:val="004E1DE8"/>
    <w:rsid w:val="004E5AE4"/>
    <w:rsid w:val="004E61A6"/>
    <w:rsid w:val="004E66B5"/>
    <w:rsid w:val="004E7F1E"/>
    <w:rsid w:val="004F0EB6"/>
    <w:rsid w:val="004F0F3F"/>
    <w:rsid w:val="004F1223"/>
    <w:rsid w:val="004F484D"/>
    <w:rsid w:val="004F4E32"/>
    <w:rsid w:val="004F50FA"/>
    <w:rsid w:val="004F6A3C"/>
    <w:rsid w:val="005007BA"/>
    <w:rsid w:val="0050178F"/>
    <w:rsid w:val="00503099"/>
    <w:rsid w:val="005074BD"/>
    <w:rsid w:val="005103A9"/>
    <w:rsid w:val="00511814"/>
    <w:rsid w:val="005131D6"/>
    <w:rsid w:val="00515115"/>
    <w:rsid w:val="00516697"/>
    <w:rsid w:val="005169E7"/>
    <w:rsid w:val="00517510"/>
    <w:rsid w:val="00517B06"/>
    <w:rsid w:val="00517C33"/>
    <w:rsid w:val="00517FC8"/>
    <w:rsid w:val="005207F3"/>
    <w:rsid w:val="0052129D"/>
    <w:rsid w:val="005227AF"/>
    <w:rsid w:val="00522B33"/>
    <w:rsid w:val="0052334A"/>
    <w:rsid w:val="00523EFD"/>
    <w:rsid w:val="005243BA"/>
    <w:rsid w:val="00524CAA"/>
    <w:rsid w:val="00524DB2"/>
    <w:rsid w:val="005255F0"/>
    <w:rsid w:val="005258B4"/>
    <w:rsid w:val="005258E9"/>
    <w:rsid w:val="0052744A"/>
    <w:rsid w:val="00530484"/>
    <w:rsid w:val="00530C98"/>
    <w:rsid w:val="005314C1"/>
    <w:rsid w:val="00531CFA"/>
    <w:rsid w:val="0053236F"/>
    <w:rsid w:val="005323E0"/>
    <w:rsid w:val="00532E57"/>
    <w:rsid w:val="00533CF4"/>
    <w:rsid w:val="00534B04"/>
    <w:rsid w:val="00535B62"/>
    <w:rsid w:val="0053680B"/>
    <w:rsid w:val="00536F88"/>
    <w:rsid w:val="00537536"/>
    <w:rsid w:val="00540181"/>
    <w:rsid w:val="005406B8"/>
    <w:rsid w:val="00540753"/>
    <w:rsid w:val="00540D00"/>
    <w:rsid w:val="00542055"/>
    <w:rsid w:val="005421B6"/>
    <w:rsid w:val="00542803"/>
    <w:rsid w:val="00544209"/>
    <w:rsid w:val="00545236"/>
    <w:rsid w:val="00546567"/>
    <w:rsid w:val="005468B2"/>
    <w:rsid w:val="00546D23"/>
    <w:rsid w:val="005472BA"/>
    <w:rsid w:val="005522A4"/>
    <w:rsid w:val="00552DC5"/>
    <w:rsid w:val="00552EF2"/>
    <w:rsid w:val="00554D07"/>
    <w:rsid w:val="00555157"/>
    <w:rsid w:val="005552A0"/>
    <w:rsid w:val="00555355"/>
    <w:rsid w:val="005554D0"/>
    <w:rsid w:val="00556343"/>
    <w:rsid w:val="00557C8F"/>
    <w:rsid w:val="00560A1C"/>
    <w:rsid w:val="00561424"/>
    <w:rsid w:val="00561EBE"/>
    <w:rsid w:val="00561EC9"/>
    <w:rsid w:val="00563561"/>
    <w:rsid w:val="0056407B"/>
    <w:rsid w:val="00565338"/>
    <w:rsid w:val="00565684"/>
    <w:rsid w:val="00565D46"/>
    <w:rsid w:val="00566A36"/>
    <w:rsid w:val="00566CA4"/>
    <w:rsid w:val="0056742C"/>
    <w:rsid w:val="005702AA"/>
    <w:rsid w:val="0057077C"/>
    <w:rsid w:val="00570CB4"/>
    <w:rsid w:val="00572710"/>
    <w:rsid w:val="00573279"/>
    <w:rsid w:val="005735E1"/>
    <w:rsid w:val="00573A30"/>
    <w:rsid w:val="00574041"/>
    <w:rsid w:val="00577D27"/>
    <w:rsid w:val="00580273"/>
    <w:rsid w:val="00581109"/>
    <w:rsid w:val="00582367"/>
    <w:rsid w:val="00585BB9"/>
    <w:rsid w:val="005873B5"/>
    <w:rsid w:val="005874C1"/>
    <w:rsid w:val="00590AD1"/>
    <w:rsid w:val="005916FE"/>
    <w:rsid w:val="005917C6"/>
    <w:rsid w:val="00593598"/>
    <w:rsid w:val="00593B10"/>
    <w:rsid w:val="00593C76"/>
    <w:rsid w:val="00594879"/>
    <w:rsid w:val="00597B53"/>
    <w:rsid w:val="005A00E5"/>
    <w:rsid w:val="005A0367"/>
    <w:rsid w:val="005A0933"/>
    <w:rsid w:val="005A18AF"/>
    <w:rsid w:val="005A1B78"/>
    <w:rsid w:val="005A2284"/>
    <w:rsid w:val="005A27CF"/>
    <w:rsid w:val="005A314E"/>
    <w:rsid w:val="005A46BE"/>
    <w:rsid w:val="005A54FD"/>
    <w:rsid w:val="005A65D4"/>
    <w:rsid w:val="005A6C53"/>
    <w:rsid w:val="005B0086"/>
    <w:rsid w:val="005B02FF"/>
    <w:rsid w:val="005B074B"/>
    <w:rsid w:val="005B0B7C"/>
    <w:rsid w:val="005B192F"/>
    <w:rsid w:val="005B1A0A"/>
    <w:rsid w:val="005B2216"/>
    <w:rsid w:val="005B44AA"/>
    <w:rsid w:val="005B4D30"/>
    <w:rsid w:val="005B5158"/>
    <w:rsid w:val="005C0563"/>
    <w:rsid w:val="005C0B52"/>
    <w:rsid w:val="005C0E79"/>
    <w:rsid w:val="005C1454"/>
    <w:rsid w:val="005C18C3"/>
    <w:rsid w:val="005C25CC"/>
    <w:rsid w:val="005C2A89"/>
    <w:rsid w:val="005C2C90"/>
    <w:rsid w:val="005C2D28"/>
    <w:rsid w:val="005C2EEF"/>
    <w:rsid w:val="005C367B"/>
    <w:rsid w:val="005C50E8"/>
    <w:rsid w:val="005C5E92"/>
    <w:rsid w:val="005C686A"/>
    <w:rsid w:val="005C7897"/>
    <w:rsid w:val="005C7F16"/>
    <w:rsid w:val="005D00BE"/>
    <w:rsid w:val="005D08F2"/>
    <w:rsid w:val="005D0AE6"/>
    <w:rsid w:val="005D0CBF"/>
    <w:rsid w:val="005D1085"/>
    <w:rsid w:val="005D1524"/>
    <w:rsid w:val="005D1A5F"/>
    <w:rsid w:val="005D1E48"/>
    <w:rsid w:val="005D345A"/>
    <w:rsid w:val="005D3512"/>
    <w:rsid w:val="005D53D7"/>
    <w:rsid w:val="005D568B"/>
    <w:rsid w:val="005D6590"/>
    <w:rsid w:val="005D6A29"/>
    <w:rsid w:val="005D6ADD"/>
    <w:rsid w:val="005D73A3"/>
    <w:rsid w:val="005D76B6"/>
    <w:rsid w:val="005E005C"/>
    <w:rsid w:val="005E0334"/>
    <w:rsid w:val="005E292A"/>
    <w:rsid w:val="005E2C35"/>
    <w:rsid w:val="005E38F3"/>
    <w:rsid w:val="005E39FF"/>
    <w:rsid w:val="005E4185"/>
    <w:rsid w:val="005E48EA"/>
    <w:rsid w:val="005E4DF2"/>
    <w:rsid w:val="005E5484"/>
    <w:rsid w:val="005E73ED"/>
    <w:rsid w:val="005E773D"/>
    <w:rsid w:val="005F04C9"/>
    <w:rsid w:val="005F08F5"/>
    <w:rsid w:val="005F0D9C"/>
    <w:rsid w:val="005F1366"/>
    <w:rsid w:val="005F1A21"/>
    <w:rsid w:val="005F2BFD"/>
    <w:rsid w:val="005F40C7"/>
    <w:rsid w:val="005F4F24"/>
    <w:rsid w:val="00600FA9"/>
    <w:rsid w:val="00601C2B"/>
    <w:rsid w:val="00603B08"/>
    <w:rsid w:val="00603B28"/>
    <w:rsid w:val="00605D90"/>
    <w:rsid w:val="00606E7F"/>
    <w:rsid w:val="00607C9C"/>
    <w:rsid w:val="00607CDF"/>
    <w:rsid w:val="00610FF7"/>
    <w:rsid w:val="00611C51"/>
    <w:rsid w:val="00611FEA"/>
    <w:rsid w:val="00612111"/>
    <w:rsid w:val="0061236A"/>
    <w:rsid w:val="00612970"/>
    <w:rsid w:val="00612ADA"/>
    <w:rsid w:val="00613AF7"/>
    <w:rsid w:val="0061408D"/>
    <w:rsid w:val="006150FA"/>
    <w:rsid w:val="0061706D"/>
    <w:rsid w:val="00620AFD"/>
    <w:rsid w:val="00622460"/>
    <w:rsid w:val="006233C9"/>
    <w:rsid w:val="006233DB"/>
    <w:rsid w:val="006238E3"/>
    <w:rsid w:val="006244E4"/>
    <w:rsid w:val="00626977"/>
    <w:rsid w:val="006270F2"/>
    <w:rsid w:val="00627C28"/>
    <w:rsid w:val="00627F8A"/>
    <w:rsid w:val="006306C9"/>
    <w:rsid w:val="00630BA5"/>
    <w:rsid w:val="006316C1"/>
    <w:rsid w:val="00633BB0"/>
    <w:rsid w:val="00634053"/>
    <w:rsid w:val="00635226"/>
    <w:rsid w:val="00635D17"/>
    <w:rsid w:val="006361D6"/>
    <w:rsid w:val="0063695B"/>
    <w:rsid w:val="00637803"/>
    <w:rsid w:val="00637C9D"/>
    <w:rsid w:val="00637D2F"/>
    <w:rsid w:val="006404CC"/>
    <w:rsid w:val="00641F7F"/>
    <w:rsid w:val="0064578A"/>
    <w:rsid w:val="00646155"/>
    <w:rsid w:val="00647B8B"/>
    <w:rsid w:val="00647F59"/>
    <w:rsid w:val="006503BB"/>
    <w:rsid w:val="00650CFF"/>
    <w:rsid w:val="006517F6"/>
    <w:rsid w:val="00651A19"/>
    <w:rsid w:val="00651C16"/>
    <w:rsid w:val="00651C64"/>
    <w:rsid w:val="00653BF4"/>
    <w:rsid w:val="00655431"/>
    <w:rsid w:val="006563E7"/>
    <w:rsid w:val="0066039E"/>
    <w:rsid w:val="00660522"/>
    <w:rsid w:val="006607D8"/>
    <w:rsid w:val="00660E06"/>
    <w:rsid w:val="0066182D"/>
    <w:rsid w:val="00662F47"/>
    <w:rsid w:val="00663E98"/>
    <w:rsid w:val="00664811"/>
    <w:rsid w:val="00664EE2"/>
    <w:rsid w:val="00664FC6"/>
    <w:rsid w:val="006657E5"/>
    <w:rsid w:val="006659E2"/>
    <w:rsid w:val="0066661F"/>
    <w:rsid w:val="00670B92"/>
    <w:rsid w:val="00671D1B"/>
    <w:rsid w:val="00671FCF"/>
    <w:rsid w:val="00672551"/>
    <w:rsid w:val="006727FC"/>
    <w:rsid w:val="006737CB"/>
    <w:rsid w:val="00673F02"/>
    <w:rsid w:val="00673F15"/>
    <w:rsid w:val="00674BA9"/>
    <w:rsid w:val="00675083"/>
    <w:rsid w:val="0067627C"/>
    <w:rsid w:val="00676CB5"/>
    <w:rsid w:val="00676D32"/>
    <w:rsid w:val="00676D6C"/>
    <w:rsid w:val="00676F17"/>
    <w:rsid w:val="006778BB"/>
    <w:rsid w:val="00677FBA"/>
    <w:rsid w:val="006808CB"/>
    <w:rsid w:val="0068221E"/>
    <w:rsid w:val="00683D8A"/>
    <w:rsid w:val="00684CF5"/>
    <w:rsid w:val="006856A3"/>
    <w:rsid w:val="00685F17"/>
    <w:rsid w:val="0068644B"/>
    <w:rsid w:val="00686B5A"/>
    <w:rsid w:val="0068706D"/>
    <w:rsid w:val="0068723F"/>
    <w:rsid w:val="006879B2"/>
    <w:rsid w:val="00690375"/>
    <w:rsid w:val="006909C8"/>
    <w:rsid w:val="00690F28"/>
    <w:rsid w:val="0069308E"/>
    <w:rsid w:val="006954B6"/>
    <w:rsid w:val="00695F5A"/>
    <w:rsid w:val="0069615C"/>
    <w:rsid w:val="00696C91"/>
    <w:rsid w:val="0069723D"/>
    <w:rsid w:val="006974DD"/>
    <w:rsid w:val="006A0731"/>
    <w:rsid w:val="006A13B9"/>
    <w:rsid w:val="006A382C"/>
    <w:rsid w:val="006A3A89"/>
    <w:rsid w:val="006A6C43"/>
    <w:rsid w:val="006A795A"/>
    <w:rsid w:val="006B0311"/>
    <w:rsid w:val="006B0C77"/>
    <w:rsid w:val="006B1A23"/>
    <w:rsid w:val="006B259D"/>
    <w:rsid w:val="006B291C"/>
    <w:rsid w:val="006B36DC"/>
    <w:rsid w:val="006B36E1"/>
    <w:rsid w:val="006B3E0C"/>
    <w:rsid w:val="006B4235"/>
    <w:rsid w:val="006B586D"/>
    <w:rsid w:val="006B7B49"/>
    <w:rsid w:val="006B7F7E"/>
    <w:rsid w:val="006C0E9D"/>
    <w:rsid w:val="006C0FCC"/>
    <w:rsid w:val="006C18E2"/>
    <w:rsid w:val="006C6082"/>
    <w:rsid w:val="006C77E2"/>
    <w:rsid w:val="006D099E"/>
    <w:rsid w:val="006D0CA2"/>
    <w:rsid w:val="006D0FD2"/>
    <w:rsid w:val="006D2C13"/>
    <w:rsid w:val="006D2F45"/>
    <w:rsid w:val="006D409C"/>
    <w:rsid w:val="006D5327"/>
    <w:rsid w:val="006D791C"/>
    <w:rsid w:val="006E106E"/>
    <w:rsid w:val="006E11C5"/>
    <w:rsid w:val="006E11C9"/>
    <w:rsid w:val="006E3989"/>
    <w:rsid w:val="006E490A"/>
    <w:rsid w:val="006E6CC2"/>
    <w:rsid w:val="006E7677"/>
    <w:rsid w:val="006E7B58"/>
    <w:rsid w:val="006E7CA8"/>
    <w:rsid w:val="006F1E3D"/>
    <w:rsid w:val="006F2D81"/>
    <w:rsid w:val="006F5D67"/>
    <w:rsid w:val="006F74C8"/>
    <w:rsid w:val="00700B79"/>
    <w:rsid w:val="00701514"/>
    <w:rsid w:val="0070172A"/>
    <w:rsid w:val="00701D0B"/>
    <w:rsid w:val="0070292C"/>
    <w:rsid w:val="007031E4"/>
    <w:rsid w:val="007031F0"/>
    <w:rsid w:val="00703A9F"/>
    <w:rsid w:val="00703B7E"/>
    <w:rsid w:val="007043C9"/>
    <w:rsid w:val="00704E66"/>
    <w:rsid w:val="007050E6"/>
    <w:rsid w:val="00705782"/>
    <w:rsid w:val="00705846"/>
    <w:rsid w:val="00705D1B"/>
    <w:rsid w:val="00707863"/>
    <w:rsid w:val="007108C8"/>
    <w:rsid w:val="007109FE"/>
    <w:rsid w:val="00710A92"/>
    <w:rsid w:val="00711260"/>
    <w:rsid w:val="00712691"/>
    <w:rsid w:val="00712EF2"/>
    <w:rsid w:val="00713514"/>
    <w:rsid w:val="00713CD3"/>
    <w:rsid w:val="007140B4"/>
    <w:rsid w:val="007141A3"/>
    <w:rsid w:val="00714ABB"/>
    <w:rsid w:val="007174F0"/>
    <w:rsid w:val="00720656"/>
    <w:rsid w:val="0072110F"/>
    <w:rsid w:val="007214C9"/>
    <w:rsid w:val="007216D7"/>
    <w:rsid w:val="0072307D"/>
    <w:rsid w:val="00723A16"/>
    <w:rsid w:val="00725130"/>
    <w:rsid w:val="00726B30"/>
    <w:rsid w:val="00726BC1"/>
    <w:rsid w:val="00726E0D"/>
    <w:rsid w:val="00727143"/>
    <w:rsid w:val="00730A9C"/>
    <w:rsid w:val="00731162"/>
    <w:rsid w:val="007333A3"/>
    <w:rsid w:val="00733A8D"/>
    <w:rsid w:val="00733C0B"/>
    <w:rsid w:val="00735106"/>
    <w:rsid w:val="00735C71"/>
    <w:rsid w:val="00737F00"/>
    <w:rsid w:val="007401AB"/>
    <w:rsid w:val="007407B9"/>
    <w:rsid w:val="007419BD"/>
    <w:rsid w:val="007429AF"/>
    <w:rsid w:val="007435BF"/>
    <w:rsid w:val="0074397F"/>
    <w:rsid w:val="007455C9"/>
    <w:rsid w:val="00745774"/>
    <w:rsid w:val="00747004"/>
    <w:rsid w:val="00750219"/>
    <w:rsid w:val="00750F8B"/>
    <w:rsid w:val="007515EB"/>
    <w:rsid w:val="007516D1"/>
    <w:rsid w:val="00753238"/>
    <w:rsid w:val="00754B39"/>
    <w:rsid w:val="00754B6E"/>
    <w:rsid w:val="00756C98"/>
    <w:rsid w:val="00757002"/>
    <w:rsid w:val="00760545"/>
    <w:rsid w:val="00761394"/>
    <w:rsid w:val="00761D3E"/>
    <w:rsid w:val="0076384F"/>
    <w:rsid w:val="007640C5"/>
    <w:rsid w:val="007646DF"/>
    <w:rsid w:val="00765121"/>
    <w:rsid w:val="00765233"/>
    <w:rsid w:val="007654E2"/>
    <w:rsid w:val="0076565D"/>
    <w:rsid w:val="00765EA2"/>
    <w:rsid w:val="007673F7"/>
    <w:rsid w:val="0076755E"/>
    <w:rsid w:val="00771391"/>
    <w:rsid w:val="007719A9"/>
    <w:rsid w:val="0077215F"/>
    <w:rsid w:val="007723FB"/>
    <w:rsid w:val="00773224"/>
    <w:rsid w:val="007732CE"/>
    <w:rsid w:val="00775775"/>
    <w:rsid w:val="00780002"/>
    <w:rsid w:val="00780494"/>
    <w:rsid w:val="00782455"/>
    <w:rsid w:val="0078381B"/>
    <w:rsid w:val="00783B51"/>
    <w:rsid w:val="0078416B"/>
    <w:rsid w:val="0078443C"/>
    <w:rsid w:val="00784F4C"/>
    <w:rsid w:val="00785C98"/>
    <w:rsid w:val="00785F70"/>
    <w:rsid w:val="0078670C"/>
    <w:rsid w:val="0079107D"/>
    <w:rsid w:val="00791344"/>
    <w:rsid w:val="00791B42"/>
    <w:rsid w:val="007926AE"/>
    <w:rsid w:val="00793DE4"/>
    <w:rsid w:val="00795564"/>
    <w:rsid w:val="0079642D"/>
    <w:rsid w:val="007A0973"/>
    <w:rsid w:val="007A3B90"/>
    <w:rsid w:val="007A6169"/>
    <w:rsid w:val="007B091E"/>
    <w:rsid w:val="007B1557"/>
    <w:rsid w:val="007B33A0"/>
    <w:rsid w:val="007B35E1"/>
    <w:rsid w:val="007B51C6"/>
    <w:rsid w:val="007B6C96"/>
    <w:rsid w:val="007B72E6"/>
    <w:rsid w:val="007B7D92"/>
    <w:rsid w:val="007C03DC"/>
    <w:rsid w:val="007C07F8"/>
    <w:rsid w:val="007C151A"/>
    <w:rsid w:val="007C38B9"/>
    <w:rsid w:val="007C3A55"/>
    <w:rsid w:val="007C3B7F"/>
    <w:rsid w:val="007C46FF"/>
    <w:rsid w:val="007C53FB"/>
    <w:rsid w:val="007C6ED3"/>
    <w:rsid w:val="007D0ECE"/>
    <w:rsid w:val="007D3220"/>
    <w:rsid w:val="007D5D54"/>
    <w:rsid w:val="007E0178"/>
    <w:rsid w:val="007E0983"/>
    <w:rsid w:val="007E11FB"/>
    <w:rsid w:val="007E140C"/>
    <w:rsid w:val="007E172F"/>
    <w:rsid w:val="007E1C8A"/>
    <w:rsid w:val="007E2B86"/>
    <w:rsid w:val="007E2DA7"/>
    <w:rsid w:val="007E331F"/>
    <w:rsid w:val="007E335B"/>
    <w:rsid w:val="007E3B82"/>
    <w:rsid w:val="007E3EF6"/>
    <w:rsid w:val="007E48F0"/>
    <w:rsid w:val="007E4EC5"/>
    <w:rsid w:val="007E6C7B"/>
    <w:rsid w:val="007F1113"/>
    <w:rsid w:val="007F19C8"/>
    <w:rsid w:val="007F1F95"/>
    <w:rsid w:val="007F2303"/>
    <w:rsid w:val="007F4096"/>
    <w:rsid w:val="007F44BD"/>
    <w:rsid w:val="007F46D6"/>
    <w:rsid w:val="007F585B"/>
    <w:rsid w:val="007F61B0"/>
    <w:rsid w:val="007F642D"/>
    <w:rsid w:val="007F64C6"/>
    <w:rsid w:val="007F7BA9"/>
    <w:rsid w:val="0080073C"/>
    <w:rsid w:val="00801DC1"/>
    <w:rsid w:val="00801F11"/>
    <w:rsid w:val="00802135"/>
    <w:rsid w:val="008033F5"/>
    <w:rsid w:val="00803730"/>
    <w:rsid w:val="00803F85"/>
    <w:rsid w:val="00804347"/>
    <w:rsid w:val="00804DCD"/>
    <w:rsid w:val="0080506A"/>
    <w:rsid w:val="00806A1E"/>
    <w:rsid w:val="00806E26"/>
    <w:rsid w:val="008075E1"/>
    <w:rsid w:val="00807C0F"/>
    <w:rsid w:val="00810B2E"/>
    <w:rsid w:val="00811A4F"/>
    <w:rsid w:val="008137F0"/>
    <w:rsid w:val="00813BAA"/>
    <w:rsid w:val="00814675"/>
    <w:rsid w:val="00814987"/>
    <w:rsid w:val="008152C3"/>
    <w:rsid w:val="008152D2"/>
    <w:rsid w:val="00816034"/>
    <w:rsid w:val="008206BA"/>
    <w:rsid w:val="00820767"/>
    <w:rsid w:val="00820D02"/>
    <w:rsid w:val="00820D75"/>
    <w:rsid w:val="008232AD"/>
    <w:rsid w:val="008238B7"/>
    <w:rsid w:val="00825469"/>
    <w:rsid w:val="008263B7"/>
    <w:rsid w:val="00826CA2"/>
    <w:rsid w:val="008272EF"/>
    <w:rsid w:val="00832565"/>
    <w:rsid w:val="00832579"/>
    <w:rsid w:val="008348B8"/>
    <w:rsid w:val="008358CA"/>
    <w:rsid w:val="00835B8E"/>
    <w:rsid w:val="00836A60"/>
    <w:rsid w:val="00837331"/>
    <w:rsid w:val="0084057A"/>
    <w:rsid w:val="00841ED2"/>
    <w:rsid w:val="00841F04"/>
    <w:rsid w:val="00841F1F"/>
    <w:rsid w:val="00842302"/>
    <w:rsid w:val="00842713"/>
    <w:rsid w:val="00842A14"/>
    <w:rsid w:val="00842BDF"/>
    <w:rsid w:val="00843D91"/>
    <w:rsid w:val="008440E7"/>
    <w:rsid w:val="00844415"/>
    <w:rsid w:val="00844AA0"/>
    <w:rsid w:val="00844FE0"/>
    <w:rsid w:val="00847D1B"/>
    <w:rsid w:val="008511D0"/>
    <w:rsid w:val="00851298"/>
    <w:rsid w:val="008513A8"/>
    <w:rsid w:val="00852323"/>
    <w:rsid w:val="00852781"/>
    <w:rsid w:val="00852D5F"/>
    <w:rsid w:val="008530B7"/>
    <w:rsid w:val="00854D51"/>
    <w:rsid w:val="00855FD2"/>
    <w:rsid w:val="008561C2"/>
    <w:rsid w:val="0086185D"/>
    <w:rsid w:val="00861D8F"/>
    <w:rsid w:val="008627B3"/>
    <w:rsid w:val="00862D28"/>
    <w:rsid w:val="00862E3D"/>
    <w:rsid w:val="00863314"/>
    <w:rsid w:val="0086400B"/>
    <w:rsid w:val="0086442F"/>
    <w:rsid w:val="008644B9"/>
    <w:rsid w:val="00865CB6"/>
    <w:rsid w:val="008672AF"/>
    <w:rsid w:val="00867A57"/>
    <w:rsid w:val="00867EE4"/>
    <w:rsid w:val="008705AD"/>
    <w:rsid w:val="00870B1A"/>
    <w:rsid w:val="00871505"/>
    <w:rsid w:val="008758FE"/>
    <w:rsid w:val="00877F29"/>
    <w:rsid w:val="00877F68"/>
    <w:rsid w:val="0088058A"/>
    <w:rsid w:val="00882B66"/>
    <w:rsid w:val="00882D93"/>
    <w:rsid w:val="008830EE"/>
    <w:rsid w:val="00884338"/>
    <w:rsid w:val="00885A09"/>
    <w:rsid w:val="00886337"/>
    <w:rsid w:val="008865EE"/>
    <w:rsid w:val="0088661D"/>
    <w:rsid w:val="0088709C"/>
    <w:rsid w:val="0089084B"/>
    <w:rsid w:val="0089114A"/>
    <w:rsid w:val="0089151E"/>
    <w:rsid w:val="0089170F"/>
    <w:rsid w:val="00892308"/>
    <w:rsid w:val="00892FFE"/>
    <w:rsid w:val="00893902"/>
    <w:rsid w:val="00895834"/>
    <w:rsid w:val="0089609E"/>
    <w:rsid w:val="00896130"/>
    <w:rsid w:val="008964F7"/>
    <w:rsid w:val="00896EBE"/>
    <w:rsid w:val="008974B2"/>
    <w:rsid w:val="008A0986"/>
    <w:rsid w:val="008A3CF2"/>
    <w:rsid w:val="008A47CA"/>
    <w:rsid w:val="008A50A3"/>
    <w:rsid w:val="008A6C12"/>
    <w:rsid w:val="008A7582"/>
    <w:rsid w:val="008A7AD6"/>
    <w:rsid w:val="008A7C42"/>
    <w:rsid w:val="008B0459"/>
    <w:rsid w:val="008B164F"/>
    <w:rsid w:val="008B1F47"/>
    <w:rsid w:val="008B21A5"/>
    <w:rsid w:val="008B38CF"/>
    <w:rsid w:val="008B3943"/>
    <w:rsid w:val="008B4A75"/>
    <w:rsid w:val="008B655F"/>
    <w:rsid w:val="008B65CC"/>
    <w:rsid w:val="008B68BA"/>
    <w:rsid w:val="008C1A5E"/>
    <w:rsid w:val="008C21FB"/>
    <w:rsid w:val="008C2A5B"/>
    <w:rsid w:val="008C2A76"/>
    <w:rsid w:val="008C2D2D"/>
    <w:rsid w:val="008C3721"/>
    <w:rsid w:val="008C3DA1"/>
    <w:rsid w:val="008C3DDE"/>
    <w:rsid w:val="008C4299"/>
    <w:rsid w:val="008C47D7"/>
    <w:rsid w:val="008C5EB7"/>
    <w:rsid w:val="008C6D73"/>
    <w:rsid w:val="008D00C0"/>
    <w:rsid w:val="008D1041"/>
    <w:rsid w:val="008D1A49"/>
    <w:rsid w:val="008D268F"/>
    <w:rsid w:val="008D283A"/>
    <w:rsid w:val="008D2BDD"/>
    <w:rsid w:val="008D3B7A"/>
    <w:rsid w:val="008D6DDF"/>
    <w:rsid w:val="008D7D0F"/>
    <w:rsid w:val="008E102C"/>
    <w:rsid w:val="008E345A"/>
    <w:rsid w:val="008E4413"/>
    <w:rsid w:val="008E444A"/>
    <w:rsid w:val="008E6C64"/>
    <w:rsid w:val="008E7071"/>
    <w:rsid w:val="008E74BB"/>
    <w:rsid w:val="008F1445"/>
    <w:rsid w:val="008F278E"/>
    <w:rsid w:val="008F27BF"/>
    <w:rsid w:val="008F305C"/>
    <w:rsid w:val="008F3A05"/>
    <w:rsid w:val="008F3AE7"/>
    <w:rsid w:val="008F4647"/>
    <w:rsid w:val="008F5685"/>
    <w:rsid w:val="008F6D9F"/>
    <w:rsid w:val="008F6EFB"/>
    <w:rsid w:val="008F797C"/>
    <w:rsid w:val="00900D4B"/>
    <w:rsid w:val="009015A4"/>
    <w:rsid w:val="00902104"/>
    <w:rsid w:val="00902F81"/>
    <w:rsid w:val="00903723"/>
    <w:rsid w:val="00904974"/>
    <w:rsid w:val="009053F2"/>
    <w:rsid w:val="009055F1"/>
    <w:rsid w:val="00905836"/>
    <w:rsid w:val="00905868"/>
    <w:rsid w:val="009067AD"/>
    <w:rsid w:val="0090695B"/>
    <w:rsid w:val="00907007"/>
    <w:rsid w:val="009103EA"/>
    <w:rsid w:val="00910799"/>
    <w:rsid w:val="00911D23"/>
    <w:rsid w:val="00911E02"/>
    <w:rsid w:val="009123A1"/>
    <w:rsid w:val="009131C6"/>
    <w:rsid w:val="00913BC8"/>
    <w:rsid w:val="00914A55"/>
    <w:rsid w:val="00915340"/>
    <w:rsid w:val="009153A7"/>
    <w:rsid w:val="00916F8A"/>
    <w:rsid w:val="00921AE1"/>
    <w:rsid w:val="00923309"/>
    <w:rsid w:val="00923323"/>
    <w:rsid w:val="00924B45"/>
    <w:rsid w:val="00924BC5"/>
    <w:rsid w:val="009263A8"/>
    <w:rsid w:val="00927E0F"/>
    <w:rsid w:val="009301F8"/>
    <w:rsid w:val="009312E9"/>
    <w:rsid w:val="00931BF1"/>
    <w:rsid w:val="00931E4E"/>
    <w:rsid w:val="00933A5F"/>
    <w:rsid w:val="00933D30"/>
    <w:rsid w:val="00936916"/>
    <w:rsid w:val="00940DE9"/>
    <w:rsid w:val="0094130E"/>
    <w:rsid w:val="00941992"/>
    <w:rsid w:val="0094257C"/>
    <w:rsid w:val="00943009"/>
    <w:rsid w:val="009448ED"/>
    <w:rsid w:val="009460BB"/>
    <w:rsid w:val="009468B2"/>
    <w:rsid w:val="0094765C"/>
    <w:rsid w:val="0094794A"/>
    <w:rsid w:val="0095068F"/>
    <w:rsid w:val="00951289"/>
    <w:rsid w:val="00952466"/>
    <w:rsid w:val="00955CCB"/>
    <w:rsid w:val="00957D45"/>
    <w:rsid w:val="00960553"/>
    <w:rsid w:val="00963C85"/>
    <w:rsid w:val="00966ECB"/>
    <w:rsid w:val="009673F4"/>
    <w:rsid w:val="009674E7"/>
    <w:rsid w:val="009709FB"/>
    <w:rsid w:val="00971655"/>
    <w:rsid w:val="00971B0C"/>
    <w:rsid w:val="00972A7F"/>
    <w:rsid w:val="00974410"/>
    <w:rsid w:val="009750CC"/>
    <w:rsid w:val="009757F7"/>
    <w:rsid w:val="00976FE3"/>
    <w:rsid w:val="0098037A"/>
    <w:rsid w:val="009823DE"/>
    <w:rsid w:val="009825B0"/>
    <w:rsid w:val="00982A07"/>
    <w:rsid w:val="00984C87"/>
    <w:rsid w:val="00985EAB"/>
    <w:rsid w:val="00986EB7"/>
    <w:rsid w:val="0099027F"/>
    <w:rsid w:val="009910AD"/>
    <w:rsid w:val="0099281D"/>
    <w:rsid w:val="009930D8"/>
    <w:rsid w:val="009936F4"/>
    <w:rsid w:val="0099370E"/>
    <w:rsid w:val="009947E5"/>
    <w:rsid w:val="00995601"/>
    <w:rsid w:val="00995B49"/>
    <w:rsid w:val="00996F8D"/>
    <w:rsid w:val="009976AA"/>
    <w:rsid w:val="009A0292"/>
    <w:rsid w:val="009A0F35"/>
    <w:rsid w:val="009A190C"/>
    <w:rsid w:val="009A2F64"/>
    <w:rsid w:val="009A3DCD"/>
    <w:rsid w:val="009A413B"/>
    <w:rsid w:val="009A485C"/>
    <w:rsid w:val="009A55C2"/>
    <w:rsid w:val="009A7C95"/>
    <w:rsid w:val="009A7F95"/>
    <w:rsid w:val="009B03EA"/>
    <w:rsid w:val="009B1E17"/>
    <w:rsid w:val="009B1EA6"/>
    <w:rsid w:val="009B21B7"/>
    <w:rsid w:val="009B2EC6"/>
    <w:rsid w:val="009B3006"/>
    <w:rsid w:val="009B3AFB"/>
    <w:rsid w:val="009B3B4D"/>
    <w:rsid w:val="009B443E"/>
    <w:rsid w:val="009B4B7A"/>
    <w:rsid w:val="009C05FE"/>
    <w:rsid w:val="009C07EF"/>
    <w:rsid w:val="009C0AF3"/>
    <w:rsid w:val="009C3366"/>
    <w:rsid w:val="009C3AC0"/>
    <w:rsid w:val="009C3F0C"/>
    <w:rsid w:val="009C4861"/>
    <w:rsid w:val="009C5A00"/>
    <w:rsid w:val="009C5EB1"/>
    <w:rsid w:val="009C69B6"/>
    <w:rsid w:val="009C6FF4"/>
    <w:rsid w:val="009C7166"/>
    <w:rsid w:val="009C7A03"/>
    <w:rsid w:val="009C7D88"/>
    <w:rsid w:val="009D0FBA"/>
    <w:rsid w:val="009D16B1"/>
    <w:rsid w:val="009D1877"/>
    <w:rsid w:val="009D272F"/>
    <w:rsid w:val="009D36ED"/>
    <w:rsid w:val="009D380C"/>
    <w:rsid w:val="009D38CA"/>
    <w:rsid w:val="009D3B4D"/>
    <w:rsid w:val="009D4A3A"/>
    <w:rsid w:val="009D5311"/>
    <w:rsid w:val="009D63C0"/>
    <w:rsid w:val="009D679C"/>
    <w:rsid w:val="009D72F0"/>
    <w:rsid w:val="009D7AF4"/>
    <w:rsid w:val="009D7F83"/>
    <w:rsid w:val="009E04CD"/>
    <w:rsid w:val="009E056F"/>
    <w:rsid w:val="009E25CF"/>
    <w:rsid w:val="009E3A37"/>
    <w:rsid w:val="009E3E8C"/>
    <w:rsid w:val="009E4BE7"/>
    <w:rsid w:val="009E58A6"/>
    <w:rsid w:val="009E5C84"/>
    <w:rsid w:val="009E5D46"/>
    <w:rsid w:val="009E5DF4"/>
    <w:rsid w:val="009F029E"/>
    <w:rsid w:val="009F0349"/>
    <w:rsid w:val="009F0ECA"/>
    <w:rsid w:val="009F0FBF"/>
    <w:rsid w:val="009F1B91"/>
    <w:rsid w:val="009F455E"/>
    <w:rsid w:val="009F5C03"/>
    <w:rsid w:val="009F625D"/>
    <w:rsid w:val="00A0026D"/>
    <w:rsid w:val="00A01451"/>
    <w:rsid w:val="00A02702"/>
    <w:rsid w:val="00A03133"/>
    <w:rsid w:val="00A04C31"/>
    <w:rsid w:val="00A05C3E"/>
    <w:rsid w:val="00A05D88"/>
    <w:rsid w:val="00A0667B"/>
    <w:rsid w:val="00A06E95"/>
    <w:rsid w:val="00A07222"/>
    <w:rsid w:val="00A07C38"/>
    <w:rsid w:val="00A07C4B"/>
    <w:rsid w:val="00A103CD"/>
    <w:rsid w:val="00A114A7"/>
    <w:rsid w:val="00A11EF2"/>
    <w:rsid w:val="00A121DA"/>
    <w:rsid w:val="00A137C6"/>
    <w:rsid w:val="00A13C6E"/>
    <w:rsid w:val="00A14069"/>
    <w:rsid w:val="00A1446F"/>
    <w:rsid w:val="00A152D9"/>
    <w:rsid w:val="00A15665"/>
    <w:rsid w:val="00A16211"/>
    <w:rsid w:val="00A167D7"/>
    <w:rsid w:val="00A1781D"/>
    <w:rsid w:val="00A20016"/>
    <w:rsid w:val="00A206C0"/>
    <w:rsid w:val="00A21955"/>
    <w:rsid w:val="00A219BD"/>
    <w:rsid w:val="00A22213"/>
    <w:rsid w:val="00A2357C"/>
    <w:rsid w:val="00A236B9"/>
    <w:rsid w:val="00A24B78"/>
    <w:rsid w:val="00A25E27"/>
    <w:rsid w:val="00A265B8"/>
    <w:rsid w:val="00A27445"/>
    <w:rsid w:val="00A274EB"/>
    <w:rsid w:val="00A2766C"/>
    <w:rsid w:val="00A27A3B"/>
    <w:rsid w:val="00A27F2F"/>
    <w:rsid w:val="00A3075B"/>
    <w:rsid w:val="00A319DF"/>
    <w:rsid w:val="00A320BB"/>
    <w:rsid w:val="00A321B7"/>
    <w:rsid w:val="00A326F9"/>
    <w:rsid w:val="00A34180"/>
    <w:rsid w:val="00A34309"/>
    <w:rsid w:val="00A34FE0"/>
    <w:rsid w:val="00A356C6"/>
    <w:rsid w:val="00A362C5"/>
    <w:rsid w:val="00A403C3"/>
    <w:rsid w:val="00A41549"/>
    <w:rsid w:val="00A41A01"/>
    <w:rsid w:val="00A427D4"/>
    <w:rsid w:val="00A42EE9"/>
    <w:rsid w:val="00A44C5D"/>
    <w:rsid w:val="00A4673E"/>
    <w:rsid w:val="00A470BE"/>
    <w:rsid w:val="00A4789E"/>
    <w:rsid w:val="00A47AF9"/>
    <w:rsid w:val="00A50CAD"/>
    <w:rsid w:val="00A52F82"/>
    <w:rsid w:val="00A53111"/>
    <w:rsid w:val="00A543A0"/>
    <w:rsid w:val="00A544BE"/>
    <w:rsid w:val="00A54EC5"/>
    <w:rsid w:val="00A562B7"/>
    <w:rsid w:val="00A604EF"/>
    <w:rsid w:val="00A60CEF"/>
    <w:rsid w:val="00A622B0"/>
    <w:rsid w:val="00A62957"/>
    <w:rsid w:val="00A62A49"/>
    <w:rsid w:val="00A64E17"/>
    <w:rsid w:val="00A65A6C"/>
    <w:rsid w:val="00A6659E"/>
    <w:rsid w:val="00A67643"/>
    <w:rsid w:val="00A70012"/>
    <w:rsid w:val="00A711D1"/>
    <w:rsid w:val="00A7166E"/>
    <w:rsid w:val="00A71C39"/>
    <w:rsid w:val="00A72B8D"/>
    <w:rsid w:val="00A72DF1"/>
    <w:rsid w:val="00A73F91"/>
    <w:rsid w:val="00A74765"/>
    <w:rsid w:val="00A77E26"/>
    <w:rsid w:val="00A801EB"/>
    <w:rsid w:val="00A80D33"/>
    <w:rsid w:val="00A8212E"/>
    <w:rsid w:val="00A82C8F"/>
    <w:rsid w:val="00A834E9"/>
    <w:rsid w:val="00A8527C"/>
    <w:rsid w:val="00A8547F"/>
    <w:rsid w:val="00A8553A"/>
    <w:rsid w:val="00A8589E"/>
    <w:rsid w:val="00A86E08"/>
    <w:rsid w:val="00A87008"/>
    <w:rsid w:val="00A87C6B"/>
    <w:rsid w:val="00A9039D"/>
    <w:rsid w:val="00A9082F"/>
    <w:rsid w:val="00A9117F"/>
    <w:rsid w:val="00A9131E"/>
    <w:rsid w:val="00A915E7"/>
    <w:rsid w:val="00A93624"/>
    <w:rsid w:val="00A93E01"/>
    <w:rsid w:val="00A93EFA"/>
    <w:rsid w:val="00A94C2B"/>
    <w:rsid w:val="00A94EFC"/>
    <w:rsid w:val="00A951EB"/>
    <w:rsid w:val="00A96E37"/>
    <w:rsid w:val="00A97654"/>
    <w:rsid w:val="00AA05D6"/>
    <w:rsid w:val="00AA0A98"/>
    <w:rsid w:val="00AA1A5C"/>
    <w:rsid w:val="00AA2157"/>
    <w:rsid w:val="00AA238F"/>
    <w:rsid w:val="00AA2DE3"/>
    <w:rsid w:val="00AA2F50"/>
    <w:rsid w:val="00AA392F"/>
    <w:rsid w:val="00AA433C"/>
    <w:rsid w:val="00AA6022"/>
    <w:rsid w:val="00AA6168"/>
    <w:rsid w:val="00AA67D9"/>
    <w:rsid w:val="00AA7CDD"/>
    <w:rsid w:val="00AB1162"/>
    <w:rsid w:val="00AB188E"/>
    <w:rsid w:val="00AB31A2"/>
    <w:rsid w:val="00AB32B9"/>
    <w:rsid w:val="00AB5705"/>
    <w:rsid w:val="00AB74C1"/>
    <w:rsid w:val="00AC12B6"/>
    <w:rsid w:val="00AC2EF3"/>
    <w:rsid w:val="00AC3403"/>
    <w:rsid w:val="00AC403F"/>
    <w:rsid w:val="00AC5976"/>
    <w:rsid w:val="00AC7A31"/>
    <w:rsid w:val="00AD0673"/>
    <w:rsid w:val="00AD0D5E"/>
    <w:rsid w:val="00AD13F7"/>
    <w:rsid w:val="00AD1E8F"/>
    <w:rsid w:val="00AD234A"/>
    <w:rsid w:val="00AD2661"/>
    <w:rsid w:val="00AD30AE"/>
    <w:rsid w:val="00AD4175"/>
    <w:rsid w:val="00AD461B"/>
    <w:rsid w:val="00AD4B45"/>
    <w:rsid w:val="00AD4EC2"/>
    <w:rsid w:val="00AD5A26"/>
    <w:rsid w:val="00AD71A9"/>
    <w:rsid w:val="00AD7D0B"/>
    <w:rsid w:val="00AE08EB"/>
    <w:rsid w:val="00AE08EF"/>
    <w:rsid w:val="00AE1071"/>
    <w:rsid w:val="00AE1D01"/>
    <w:rsid w:val="00AE1DBF"/>
    <w:rsid w:val="00AE1F9B"/>
    <w:rsid w:val="00AE22EF"/>
    <w:rsid w:val="00AE2A87"/>
    <w:rsid w:val="00AE3D86"/>
    <w:rsid w:val="00AE3EE7"/>
    <w:rsid w:val="00AE4FA0"/>
    <w:rsid w:val="00AE5761"/>
    <w:rsid w:val="00AE609A"/>
    <w:rsid w:val="00AE68A9"/>
    <w:rsid w:val="00AE6E3A"/>
    <w:rsid w:val="00AE7298"/>
    <w:rsid w:val="00AE7B76"/>
    <w:rsid w:val="00AF1674"/>
    <w:rsid w:val="00AF221C"/>
    <w:rsid w:val="00AF3A11"/>
    <w:rsid w:val="00AF3B94"/>
    <w:rsid w:val="00AF4AE3"/>
    <w:rsid w:val="00AF4BEA"/>
    <w:rsid w:val="00AF59E1"/>
    <w:rsid w:val="00AF5B87"/>
    <w:rsid w:val="00AF5BAC"/>
    <w:rsid w:val="00AF6DD9"/>
    <w:rsid w:val="00AF7E5B"/>
    <w:rsid w:val="00B00205"/>
    <w:rsid w:val="00B01524"/>
    <w:rsid w:val="00B01F5B"/>
    <w:rsid w:val="00B021FC"/>
    <w:rsid w:val="00B030FC"/>
    <w:rsid w:val="00B0581D"/>
    <w:rsid w:val="00B0629B"/>
    <w:rsid w:val="00B072FF"/>
    <w:rsid w:val="00B10B59"/>
    <w:rsid w:val="00B124BE"/>
    <w:rsid w:val="00B12598"/>
    <w:rsid w:val="00B12D54"/>
    <w:rsid w:val="00B1322B"/>
    <w:rsid w:val="00B13769"/>
    <w:rsid w:val="00B15883"/>
    <w:rsid w:val="00B17D3D"/>
    <w:rsid w:val="00B20D9D"/>
    <w:rsid w:val="00B23E01"/>
    <w:rsid w:val="00B23F15"/>
    <w:rsid w:val="00B24269"/>
    <w:rsid w:val="00B24398"/>
    <w:rsid w:val="00B25280"/>
    <w:rsid w:val="00B256EB"/>
    <w:rsid w:val="00B25AEE"/>
    <w:rsid w:val="00B26AEA"/>
    <w:rsid w:val="00B27031"/>
    <w:rsid w:val="00B2706F"/>
    <w:rsid w:val="00B272D6"/>
    <w:rsid w:val="00B30657"/>
    <w:rsid w:val="00B31155"/>
    <w:rsid w:val="00B31D71"/>
    <w:rsid w:val="00B31ED9"/>
    <w:rsid w:val="00B32209"/>
    <w:rsid w:val="00B323AD"/>
    <w:rsid w:val="00B32E16"/>
    <w:rsid w:val="00B3355A"/>
    <w:rsid w:val="00B3561B"/>
    <w:rsid w:val="00B356D7"/>
    <w:rsid w:val="00B3663A"/>
    <w:rsid w:val="00B37E3C"/>
    <w:rsid w:val="00B400E8"/>
    <w:rsid w:val="00B41ECF"/>
    <w:rsid w:val="00B428BC"/>
    <w:rsid w:val="00B42AB9"/>
    <w:rsid w:val="00B45385"/>
    <w:rsid w:val="00B46FA9"/>
    <w:rsid w:val="00B508AB"/>
    <w:rsid w:val="00B510AB"/>
    <w:rsid w:val="00B522D6"/>
    <w:rsid w:val="00B53039"/>
    <w:rsid w:val="00B53395"/>
    <w:rsid w:val="00B53EF2"/>
    <w:rsid w:val="00B5440A"/>
    <w:rsid w:val="00B54CDF"/>
    <w:rsid w:val="00B551E4"/>
    <w:rsid w:val="00B5563D"/>
    <w:rsid w:val="00B56356"/>
    <w:rsid w:val="00B570E2"/>
    <w:rsid w:val="00B57BE5"/>
    <w:rsid w:val="00B57F1A"/>
    <w:rsid w:val="00B601E2"/>
    <w:rsid w:val="00B6082B"/>
    <w:rsid w:val="00B6162B"/>
    <w:rsid w:val="00B61B53"/>
    <w:rsid w:val="00B61DB2"/>
    <w:rsid w:val="00B6308E"/>
    <w:rsid w:val="00B64D9F"/>
    <w:rsid w:val="00B65689"/>
    <w:rsid w:val="00B66722"/>
    <w:rsid w:val="00B67BA9"/>
    <w:rsid w:val="00B70240"/>
    <w:rsid w:val="00B70408"/>
    <w:rsid w:val="00B71A47"/>
    <w:rsid w:val="00B72C7B"/>
    <w:rsid w:val="00B736EA"/>
    <w:rsid w:val="00B7480D"/>
    <w:rsid w:val="00B769BE"/>
    <w:rsid w:val="00B77135"/>
    <w:rsid w:val="00B77519"/>
    <w:rsid w:val="00B778D6"/>
    <w:rsid w:val="00B77900"/>
    <w:rsid w:val="00B77D34"/>
    <w:rsid w:val="00B8158D"/>
    <w:rsid w:val="00B818B3"/>
    <w:rsid w:val="00B824AA"/>
    <w:rsid w:val="00B838B7"/>
    <w:rsid w:val="00B83941"/>
    <w:rsid w:val="00B850BA"/>
    <w:rsid w:val="00B85AD1"/>
    <w:rsid w:val="00B87255"/>
    <w:rsid w:val="00B90F29"/>
    <w:rsid w:val="00B91FA1"/>
    <w:rsid w:val="00B9206A"/>
    <w:rsid w:val="00B9478E"/>
    <w:rsid w:val="00B94D72"/>
    <w:rsid w:val="00B953F0"/>
    <w:rsid w:val="00B971FE"/>
    <w:rsid w:val="00B97CC9"/>
    <w:rsid w:val="00BA0A83"/>
    <w:rsid w:val="00BA1BD7"/>
    <w:rsid w:val="00BA23BB"/>
    <w:rsid w:val="00BA2F44"/>
    <w:rsid w:val="00BA35FC"/>
    <w:rsid w:val="00BA3D85"/>
    <w:rsid w:val="00BA6128"/>
    <w:rsid w:val="00BA6380"/>
    <w:rsid w:val="00BA6469"/>
    <w:rsid w:val="00BB00EE"/>
    <w:rsid w:val="00BB0B28"/>
    <w:rsid w:val="00BB0E28"/>
    <w:rsid w:val="00BB14BC"/>
    <w:rsid w:val="00BB1993"/>
    <w:rsid w:val="00BB2A44"/>
    <w:rsid w:val="00BB37EE"/>
    <w:rsid w:val="00BB3C64"/>
    <w:rsid w:val="00BB3F0D"/>
    <w:rsid w:val="00BB3F17"/>
    <w:rsid w:val="00BB7E7B"/>
    <w:rsid w:val="00BC0FBA"/>
    <w:rsid w:val="00BC1966"/>
    <w:rsid w:val="00BC2064"/>
    <w:rsid w:val="00BC2243"/>
    <w:rsid w:val="00BC2D66"/>
    <w:rsid w:val="00BC339D"/>
    <w:rsid w:val="00BC3F97"/>
    <w:rsid w:val="00BC5BDA"/>
    <w:rsid w:val="00BC611D"/>
    <w:rsid w:val="00BC7439"/>
    <w:rsid w:val="00BC7AF0"/>
    <w:rsid w:val="00BC7CF9"/>
    <w:rsid w:val="00BD1325"/>
    <w:rsid w:val="00BD18CC"/>
    <w:rsid w:val="00BD1D55"/>
    <w:rsid w:val="00BD58CA"/>
    <w:rsid w:val="00BD5A12"/>
    <w:rsid w:val="00BD5BAB"/>
    <w:rsid w:val="00BD6033"/>
    <w:rsid w:val="00BD71F6"/>
    <w:rsid w:val="00BD760F"/>
    <w:rsid w:val="00BD7AD3"/>
    <w:rsid w:val="00BD7DB7"/>
    <w:rsid w:val="00BE1C00"/>
    <w:rsid w:val="00BE1D9B"/>
    <w:rsid w:val="00BE72A9"/>
    <w:rsid w:val="00BE7BF7"/>
    <w:rsid w:val="00BF0AB6"/>
    <w:rsid w:val="00BF0F12"/>
    <w:rsid w:val="00BF25B4"/>
    <w:rsid w:val="00BF311A"/>
    <w:rsid w:val="00BF3BA8"/>
    <w:rsid w:val="00BF3EAE"/>
    <w:rsid w:val="00BF5DAF"/>
    <w:rsid w:val="00BF5E00"/>
    <w:rsid w:val="00BF79D2"/>
    <w:rsid w:val="00C01914"/>
    <w:rsid w:val="00C02D22"/>
    <w:rsid w:val="00C03F72"/>
    <w:rsid w:val="00C05BC9"/>
    <w:rsid w:val="00C07BAB"/>
    <w:rsid w:val="00C106EF"/>
    <w:rsid w:val="00C10B2E"/>
    <w:rsid w:val="00C10E01"/>
    <w:rsid w:val="00C118B7"/>
    <w:rsid w:val="00C12C70"/>
    <w:rsid w:val="00C13173"/>
    <w:rsid w:val="00C1373D"/>
    <w:rsid w:val="00C141A0"/>
    <w:rsid w:val="00C15302"/>
    <w:rsid w:val="00C17790"/>
    <w:rsid w:val="00C205D0"/>
    <w:rsid w:val="00C2072E"/>
    <w:rsid w:val="00C20D5A"/>
    <w:rsid w:val="00C235D6"/>
    <w:rsid w:val="00C24023"/>
    <w:rsid w:val="00C24E47"/>
    <w:rsid w:val="00C25784"/>
    <w:rsid w:val="00C25C47"/>
    <w:rsid w:val="00C266D4"/>
    <w:rsid w:val="00C275C1"/>
    <w:rsid w:val="00C27672"/>
    <w:rsid w:val="00C27839"/>
    <w:rsid w:val="00C2793A"/>
    <w:rsid w:val="00C30DFF"/>
    <w:rsid w:val="00C331ED"/>
    <w:rsid w:val="00C33880"/>
    <w:rsid w:val="00C34F19"/>
    <w:rsid w:val="00C35208"/>
    <w:rsid w:val="00C359F7"/>
    <w:rsid w:val="00C36489"/>
    <w:rsid w:val="00C36909"/>
    <w:rsid w:val="00C36FF1"/>
    <w:rsid w:val="00C40AD4"/>
    <w:rsid w:val="00C40D5E"/>
    <w:rsid w:val="00C4167F"/>
    <w:rsid w:val="00C42E1A"/>
    <w:rsid w:val="00C4445E"/>
    <w:rsid w:val="00C45C57"/>
    <w:rsid w:val="00C47404"/>
    <w:rsid w:val="00C511FE"/>
    <w:rsid w:val="00C514AA"/>
    <w:rsid w:val="00C538D0"/>
    <w:rsid w:val="00C53D2D"/>
    <w:rsid w:val="00C544BA"/>
    <w:rsid w:val="00C54572"/>
    <w:rsid w:val="00C54787"/>
    <w:rsid w:val="00C56785"/>
    <w:rsid w:val="00C604D3"/>
    <w:rsid w:val="00C60532"/>
    <w:rsid w:val="00C60680"/>
    <w:rsid w:val="00C61C27"/>
    <w:rsid w:val="00C62934"/>
    <w:rsid w:val="00C64779"/>
    <w:rsid w:val="00C6482D"/>
    <w:rsid w:val="00C656C5"/>
    <w:rsid w:val="00C65734"/>
    <w:rsid w:val="00C723D4"/>
    <w:rsid w:val="00C74268"/>
    <w:rsid w:val="00C74F4C"/>
    <w:rsid w:val="00C773A9"/>
    <w:rsid w:val="00C80AFC"/>
    <w:rsid w:val="00C81D29"/>
    <w:rsid w:val="00C82258"/>
    <w:rsid w:val="00C82499"/>
    <w:rsid w:val="00C8285A"/>
    <w:rsid w:val="00C83177"/>
    <w:rsid w:val="00C8328B"/>
    <w:rsid w:val="00C83E61"/>
    <w:rsid w:val="00C84D25"/>
    <w:rsid w:val="00C864F7"/>
    <w:rsid w:val="00C866B1"/>
    <w:rsid w:val="00C86EBC"/>
    <w:rsid w:val="00C8764E"/>
    <w:rsid w:val="00C9428F"/>
    <w:rsid w:val="00C94A54"/>
    <w:rsid w:val="00C962B9"/>
    <w:rsid w:val="00C96FB2"/>
    <w:rsid w:val="00C97403"/>
    <w:rsid w:val="00C97E8D"/>
    <w:rsid w:val="00CA0076"/>
    <w:rsid w:val="00CA08AC"/>
    <w:rsid w:val="00CA0BAA"/>
    <w:rsid w:val="00CA13F5"/>
    <w:rsid w:val="00CA171E"/>
    <w:rsid w:val="00CA1C2E"/>
    <w:rsid w:val="00CA3D0B"/>
    <w:rsid w:val="00CA4CAB"/>
    <w:rsid w:val="00CA52C2"/>
    <w:rsid w:val="00CA5E2E"/>
    <w:rsid w:val="00CA7304"/>
    <w:rsid w:val="00CA75C5"/>
    <w:rsid w:val="00CB050A"/>
    <w:rsid w:val="00CB17D9"/>
    <w:rsid w:val="00CB1C53"/>
    <w:rsid w:val="00CB4A7B"/>
    <w:rsid w:val="00CC031D"/>
    <w:rsid w:val="00CC2584"/>
    <w:rsid w:val="00CC618A"/>
    <w:rsid w:val="00CC684B"/>
    <w:rsid w:val="00CC783E"/>
    <w:rsid w:val="00CD076F"/>
    <w:rsid w:val="00CD1040"/>
    <w:rsid w:val="00CD1D50"/>
    <w:rsid w:val="00CD2FE8"/>
    <w:rsid w:val="00CD3481"/>
    <w:rsid w:val="00CD3874"/>
    <w:rsid w:val="00CD4233"/>
    <w:rsid w:val="00CD5823"/>
    <w:rsid w:val="00CE0E2D"/>
    <w:rsid w:val="00CE1453"/>
    <w:rsid w:val="00CE14EA"/>
    <w:rsid w:val="00CE219F"/>
    <w:rsid w:val="00CE3E6E"/>
    <w:rsid w:val="00CE4F4F"/>
    <w:rsid w:val="00CE5E36"/>
    <w:rsid w:val="00CE72EF"/>
    <w:rsid w:val="00CF0D1C"/>
    <w:rsid w:val="00CF0F48"/>
    <w:rsid w:val="00CF163D"/>
    <w:rsid w:val="00CF22F2"/>
    <w:rsid w:val="00CF2499"/>
    <w:rsid w:val="00CF2A22"/>
    <w:rsid w:val="00CF2ACB"/>
    <w:rsid w:val="00CF308C"/>
    <w:rsid w:val="00CF32F1"/>
    <w:rsid w:val="00CF3D4F"/>
    <w:rsid w:val="00CF434D"/>
    <w:rsid w:val="00CF48AB"/>
    <w:rsid w:val="00CF4B95"/>
    <w:rsid w:val="00CF53B7"/>
    <w:rsid w:val="00CF5ECE"/>
    <w:rsid w:val="00CF6E00"/>
    <w:rsid w:val="00CF7E74"/>
    <w:rsid w:val="00D00753"/>
    <w:rsid w:val="00D0144E"/>
    <w:rsid w:val="00D01EB1"/>
    <w:rsid w:val="00D03B88"/>
    <w:rsid w:val="00D03CFF"/>
    <w:rsid w:val="00D04911"/>
    <w:rsid w:val="00D054B6"/>
    <w:rsid w:val="00D06D06"/>
    <w:rsid w:val="00D07155"/>
    <w:rsid w:val="00D10F45"/>
    <w:rsid w:val="00D11810"/>
    <w:rsid w:val="00D13384"/>
    <w:rsid w:val="00D14320"/>
    <w:rsid w:val="00D147C3"/>
    <w:rsid w:val="00D155B7"/>
    <w:rsid w:val="00D16EEB"/>
    <w:rsid w:val="00D176D2"/>
    <w:rsid w:val="00D2020F"/>
    <w:rsid w:val="00D2060A"/>
    <w:rsid w:val="00D2145C"/>
    <w:rsid w:val="00D249B5"/>
    <w:rsid w:val="00D2609D"/>
    <w:rsid w:val="00D26410"/>
    <w:rsid w:val="00D271BD"/>
    <w:rsid w:val="00D307B4"/>
    <w:rsid w:val="00D30F9D"/>
    <w:rsid w:val="00D331B4"/>
    <w:rsid w:val="00D3444A"/>
    <w:rsid w:val="00D347D1"/>
    <w:rsid w:val="00D354B6"/>
    <w:rsid w:val="00D36801"/>
    <w:rsid w:val="00D36961"/>
    <w:rsid w:val="00D372F0"/>
    <w:rsid w:val="00D375D4"/>
    <w:rsid w:val="00D4046E"/>
    <w:rsid w:val="00D44C33"/>
    <w:rsid w:val="00D4511A"/>
    <w:rsid w:val="00D465AF"/>
    <w:rsid w:val="00D46A39"/>
    <w:rsid w:val="00D479BF"/>
    <w:rsid w:val="00D51D80"/>
    <w:rsid w:val="00D523D5"/>
    <w:rsid w:val="00D534A5"/>
    <w:rsid w:val="00D53F70"/>
    <w:rsid w:val="00D555CD"/>
    <w:rsid w:val="00D5650A"/>
    <w:rsid w:val="00D57180"/>
    <w:rsid w:val="00D577F5"/>
    <w:rsid w:val="00D57811"/>
    <w:rsid w:val="00D62A95"/>
    <w:rsid w:val="00D63045"/>
    <w:rsid w:val="00D63494"/>
    <w:rsid w:val="00D662A7"/>
    <w:rsid w:val="00D66BC6"/>
    <w:rsid w:val="00D66CB9"/>
    <w:rsid w:val="00D670ED"/>
    <w:rsid w:val="00D7133E"/>
    <w:rsid w:val="00D71381"/>
    <w:rsid w:val="00D71866"/>
    <w:rsid w:val="00D71B22"/>
    <w:rsid w:val="00D74321"/>
    <w:rsid w:val="00D75554"/>
    <w:rsid w:val="00D75636"/>
    <w:rsid w:val="00D75AF0"/>
    <w:rsid w:val="00D7721F"/>
    <w:rsid w:val="00D81340"/>
    <w:rsid w:val="00D81800"/>
    <w:rsid w:val="00D81976"/>
    <w:rsid w:val="00D81D78"/>
    <w:rsid w:val="00D81FBA"/>
    <w:rsid w:val="00D82113"/>
    <w:rsid w:val="00D825F0"/>
    <w:rsid w:val="00D82BFA"/>
    <w:rsid w:val="00D83088"/>
    <w:rsid w:val="00D838ED"/>
    <w:rsid w:val="00D83BCA"/>
    <w:rsid w:val="00D848FB"/>
    <w:rsid w:val="00D862BA"/>
    <w:rsid w:val="00D87650"/>
    <w:rsid w:val="00D9003E"/>
    <w:rsid w:val="00D909E5"/>
    <w:rsid w:val="00D925E3"/>
    <w:rsid w:val="00D92BE0"/>
    <w:rsid w:val="00D93D39"/>
    <w:rsid w:val="00D94EDF"/>
    <w:rsid w:val="00D96133"/>
    <w:rsid w:val="00D96332"/>
    <w:rsid w:val="00D96863"/>
    <w:rsid w:val="00D97223"/>
    <w:rsid w:val="00D972EA"/>
    <w:rsid w:val="00D9739A"/>
    <w:rsid w:val="00DA07D3"/>
    <w:rsid w:val="00DA0A21"/>
    <w:rsid w:val="00DA15C1"/>
    <w:rsid w:val="00DA248E"/>
    <w:rsid w:val="00DA2FD1"/>
    <w:rsid w:val="00DA3010"/>
    <w:rsid w:val="00DA3BA6"/>
    <w:rsid w:val="00DA494E"/>
    <w:rsid w:val="00DA7076"/>
    <w:rsid w:val="00DA70B1"/>
    <w:rsid w:val="00DA715C"/>
    <w:rsid w:val="00DB0963"/>
    <w:rsid w:val="00DB1060"/>
    <w:rsid w:val="00DB1ECF"/>
    <w:rsid w:val="00DB399E"/>
    <w:rsid w:val="00DB3A46"/>
    <w:rsid w:val="00DB3CCC"/>
    <w:rsid w:val="00DB6947"/>
    <w:rsid w:val="00DB6A4B"/>
    <w:rsid w:val="00DB7A89"/>
    <w:rsid w:val="00DC0532"/>
    <w:rsid w:val="00DC1BBE"/>
    <w:rsid w:val="00DC1BEA"/>
    <w:rsid w:val="00DC2348"/>
    <w:rsid w:val="00DC26D7"/>
    <w:rsid w:val="00DC2A91"/>
    <w:rsid w:val="00DC2E49"/>
    <w:rsid w:val="00DC4125"/>
    <w:rsid w:val="00DC5945"/>
    <w:rsid w:val="00DC60AE"/>
    <w:rsid w:val="00DD057F"/>
    <w:rsid w:val="00DD1645"/>
    <w:rsid w:val="00DD1BC3"/>
    <w:rsid w:val="00DD35BE"/>
    <w:rsid w:val="00DD3FC3"/>
    <w:rsid w:val="00DD4696"/>
    <w:rsid w:val="00DD56A2"/>
    <w:rsid w:val="00DD6F26"/>
    <w:rsid w:val="00DD707A"/>
    <w:rsid w:val="00DD7735"/>
    <w:rsid w:val="00DE137A"/>
    <w:rsid w:val="00DE1587"/>
    <w:rsid w:val="00DE2B0A"/>
    <w:rsid w:val="00DE46B0"/>
    <w:rsid w:val="00DE6059"/>
    <w:rsid w:val="00DE6C1D"/>
    <w:rsid w:val="00DE728D"/>
    <w:rsid w:val="00DE77A3"/>
    <w:rsid w:val="00DF1BDC"/>
    <w:rsid w:val="00DF1E68"/>
    <w:rsid w:val="00DF3506"/>
    <w:rsid w:val="00DF4A18"/>
    <w:rsid w:val="00DF4CE2"/>
    <w:rsid w:val="00DF5090"/>
    <w:rsid w:val="00DF6290"/>
    <w:rsid w:val="00DF62F4"/>
    <w:rsid w:val="00DF64B5"/>
    <w:rsid w:val="00DF6CAE"/>
    <w:rsid w:val="00DF6F64"/>
    <w:rsid w:val="00DF7BC1"/>
    <w:rsid w:val="00E00550"/>
    <w:rsid w:val="00E02920"/>
    <w:rsid w:val="00E02C0F"/>
    <w:rsid w:val="00E02D09"/>
    <w:rsid w:val="00E043FE"/>
    <w:rsid w:val="00E04AB2"/>
    <w:rsid w:val="00E04C3C"/>
    <w:rsid w:val="00E05244"/>
    <w:rsid w:val="00E05408"/>
    <w:rsid w:val="00E05425"/>
    <w:rsid w:val="00E05898"/>
    <w:rsid w:val="00E05A3A"/>
    <w:rsid w:val="00E063A2"/>
    <w:rsid w:val="00E0703E"/>
    <w:rsid w:val="00E1121F"/>
    <w:rsid w:val="00E11CD1"/>
    <w:rsid w:val="00E140CE"/>
    <w:rsid w:val="00E15951"/>
    <w:rsid w:val="00E15B40"/>
    <w:rsid w:val="00E160D7"/>
    <w:rsid w:val="00E160E8"/>
    <w:rsid w:val="00E207E2"/>
    <w:rsid w:val="00E20982"/>
    <w:rsid w:val="00E21211"/>
    <w:rsid w:val="00E21E9E"/>
    <w:rsid w:val="00E2260A"/>
    <w:rsid w:val="00E23464"/>
    <w:rsid w:val="00E23C09"/>
    <w:rsid w:val="00E24F9B"/>
    <w:rsid w:val="00E260EC"/>
    <w:rsid w:val="00E26706"/>
    <w:rsid w:val="00E26A4A"/>
    <w:rsid w:val="00E308D7"/>
    <w:rsid w:val="00E31267"/>
    <w:rsid w:val="00E31562"/>
    <w:rsid w:val="00E31F47"/>
    <w:rsid w:val="00E342A4"/>
    <w:rsid w:val="00E36A32"/>
    <w:rsid w:val="00E36E98"/>
    <w:rsid w:val="00E36FA1"/>
    <w:rsid w:val="00E3787D"/>
    <w:rsid w:val="00E40A1C"/>
    <w:rsid w:val="00E4154E"/>
    <w:rsid w:val="00E41580"/>
    <w:rsid w:val="00E41970"/>
    <w:rsid w:val="00E422F8"/>
    <w:rsid w:val="00E42575"/>
    <w:rsid w:val="00E4299C"/>
    <w:rsid w:val="00E441B4"/>
    <w:rsid w:val="00E45D0E"/>
    <w:rsid w:val="00E45FE0"/>
    <w:rsid w:val="00E46533"/>
    <w:rsid w:val="00E46DBB"/>
    <w:rsid w:val="00E470A4"/>
    <w:rsid w:val="00E471F5"/>
    <w:rsid w:val="00E51D6A"/>
    <w:rsid w:val="00E5249F"/>
    <w:rsid w:val="00E52E50"/>
    <w:rsid w:val="00E547A2"/>
    <w:rsid w:val="00E561AB"/>
    <w:rsid w:val="00E5650E"/>
    <w:rsid w:val="00E568CD"/>
    <w:rsid w:val="00E5744B"/>
    <w:rsid w:val="00E60756"/>
    <w:rsid w:val="00E61B61"/>
    <w:rsid w:val="00E61DFD"/>
    <w:rsid w:val="00E633AA"/>
    <w:rsid w:val="00E638AC"/>
    <w:rsid w:val="00E6441F"/>
    <w:rsid w:val="00E65B57"/>
    <w:rsid w:val="00E665CF"/>
    <w:rsid w:val="00E674A0"/>
    <w:rsid w:val="00E67505"/>
    <w:rsid w:val="00E6763B"/>
    <w:rsid w:val="00E67F7E"/>
    <w:rsid w:val="00E700F3"/>
    <w:rsid w:val="00E71A16"/>
    <w:rsid w:val="00E71ECE"/>
    <w:rsid w:val="00E72F39"/>
    <w:rsid w:val="00E73B39"/>
    <w:rsid w:val="00E74731"/>
    <w:rsid w:val="00E7655D"/>
    <w:rsid w:val="00E765F4"/>
    <w:rsid w:val="00E768A4"/>
    <w:rsid w:val="00E76C36"/>
    <w:rsid w:val="00E777B6"/>
    <w:rsid w:val="00E80861"/>
    <w:rsid w:val="00E80FA4"/>
    <w:rsid w:val="00E816E6"/>
    <w:rsid w:val="00E81A47"/>
    <w:rsid w:val="00E81A69"/>
    <w:rsid w:val="00E8263B"/>
    <w:rsid w:val="00E83AEA"/>
    <w:rsid w:val="00E84DBF"/>
    <w:rsid w:val="00E85407"/>
    <w:rsid w:val="00E904A1"/>
    <w:rsid w:val="00E93B31"/>
    <w:rsid w:val="00E93D53"/>
    <w:rsid w:val="00E9657A"/>
    <w:rsid w:val="00EA0457"/>
    <w:rsid w:val="00EA301D"/>
    <w:rsid w:val="00EA313A"/>
    <w:rsid w:val="00EA33D9"/>
    <w:rsid w:val="00EA41C8"/>
    <w:rsid w:val="00EA662F"/>
    <w:rsid w:val="00EA6660"/>
    <w:rsid w:val="00EA7973"/>
    <w:rsid w:val="00EA7E00"/>
    <w:rsid w:val="00EB1366"/>
    <w:rsid w:val="00EB2F1A"/>
    <w:rsid w:val="00EB3B3C"/>
    <w:rsid w:val="00EB3E9E"/>
    <w:rsid w:val="00EB4FE0"/>
    <w:rsid w:val="00EB5295"/>
    <w:rsid w:val="00EB63D2"/>
    <w:rsid w:val="00EB68FC"/>
    <w:rsid w:val="00EB7E9A"/>
    <w:rsid w:val="00EC1BD4"/>
    <w:rsid w:val="00EC1BE5"/>
    <w:rsid w:val="00EC1D23"/>
    <w:rsid w:val="00EC6396"/>
    <w:rsid w:val="00EC6689"/>
    <w:rsid w:val="00EC67AE"/>
    <w:rsid w:val="00EC6AE6"/>
    <w:rsid w:val="00ED2BC6"/>
    <w:rsid w:val="00ED328A"/>
    <w:rsid w:val="00ED3AAA"/>
    <w:rsid w:val="00ED3AC5"/>
    <w:rsid w:val="00ED3AE9"/>
    <w:rsid w:val="00ED3D2A"/>
    <w:rsid w:val="00ED3EBA"/>
    <w:rsid w:val="00ED4FDC"/>
    <w:rsid w:val="00ED6FD2"/>
    <w:rsid w:val="00EE03AF"/>
    <w:rsid w:val="00EE1B24"/>
    <w:rsid w:val="00EE1B2E"/>
    <w:rsid w:val="00EE2337"/>
    <w:rsid w:val="00EE3629"/>
    <w:rsid w:val="00EE4787"/>
    <w:rsid w:val="00EE59E5"/>
    <w:rsid w:val="00EE60A9"/>
    <w:rsid w:val="00EE780E"/>
    <w:rsid w:val="00EF0146"/>
    <w:rsid w:val="00EF0881"/>
    <w:rsid w:val="00EF13B5"/>
    <w:rsid w:val="00EF19FF"/>
    <w:rsid w:val="00EF2081"/>
    <w:rsid w:val="00EF41D3"/>
    <w:rsid w:val="00EF48A6"/>
    <w:rsid w:val="00EF578B"/>
    <w:rsid w:val="00EF60C0"/>
    <w:rsid w:val="00EF68BF"/>
    <w:rsid w:val="00F00A53"/>
    <w:rsid w:val="00F00D06"/>
    <w:rsid w:val="00F00E30"/>
    <w:rsid w:val="00F015DB"/>
    <w:rsid w:val="00F01C05"/>
    <w:rsid w:val="00F01E3C"/>
    <w:rsid w:val="00F02B0E"/>
    <w:rsid w:val="00F04D5F"/>
    <w:rsid w:val="00F05F50"/>
    <w:rsid w:val="00F070F6"/>
    <w:rsid w:val="00F07CF8"/>
    <w:rsid w:val="00F12B44"/>
    <w:rsid w:val="00F1308C"/>
    <w:rsid w:val="00F13198"/>
    <w:rsid w:val="00F14961"/>
    <w:rsid w:val="00F14DCD"/>
    <w:rsid w:val="00F14E68"/>
    <w:rsid w:val="00F15076"/>
    <w:rsid w:val="00F15516"/>
    <w:rsid w:val="00F169E8"/>
    <w:rsid w:val="00F173AF"/>
    <w:rsid w:val="00F17477"/>
    <w:rsid w:val="00F174AB"/>
    <w:rsid w:val="00F17902"/>
    <w:rsid w:val="00F20475"/>
    <w:rsid w:val="00F21820"/>
    <w:rsid w:val="00F24527"/>
    <w:rsid w:val="00F25D80"/>
    <w:rsid w:val="00F3136E"/>
    <w:rsid w:val="00F31608"/>
    <w:rsid w:val="00F32499"/>
    <w:rsid w:val="00F32730"/>
    <w:rsid w:val="00F3400B"/>
    <w:rsid w:val="00F347DA"/>
    <w:rsid w:val="00F3495E"/>
    <w:rsid w:val="00F35AA6"/>
    <w:rsid w:val="00F37517"/>
    <w:rsid w:val="00F37A8F"/>
    <w:rsid w:val="00F37EE7"/>
    <w:rsid w:val="00F42475"/>
    <w:rsid w:val="00F42B9A"/>
    <w:rsid w:val="00F43CD0"/>
    <w:rsid w:val="00F440E9"/>
    <w:rsid w:val="00F44868"/>
    <w:rsid w:val="00F452C2"/>
    <w:rsid w:val="00F469DE"/>
    <w:rsid w:val="00F46FDD"/>
    <w:rsid w:val="00F47A1B"/>
    <w:rsid w:val="00F50DC8"/>
    <w:rsid w:val="00F50F61"/>
    <w:rsid w:val="00F515CD"/>
    <w:rsid w:val="00F517CD"/>
    <w:rsid w:val="00F52B7A"/>
    <w:rsid w:val="00F52E07"/>
    <w:rsid w:val="00F53DF1"/>
    <w:rsid w:val="00F550CB"/>
    <w:rsid w:val="00F56D16"/>
    <w:rsid w:val="00F573C8"/>
    <w:rsid w:val="00F619FE"/>
    <w:rsid w:val="00F63FFC"/>
    <w:rsid w:val="00F644DF"/>
    <w:rsid w:val="00F64C99"/>
    <w:rsid w:val="00F651B4"/>
    <w:rsid w:val="00F66645"/>
    <w:rsid w:val="00F66872"/>
    <w:rsid w:val="00F66FA4"/>
    <w:rsid w:val="00F734D9"/>
    <w:rsid w:val="00F73505"/>
    <w:rsid w:val="00F80F8C"/>
    <w:rsid w:val="00F8121C"/>
    <w:rsid w:val="00F8230D"/>
    <w:rsid w:val="00F82461"/>
    <w:rsid w:val="00F833A4"/>
    <w:rsid w:val="00F8349C"/>
    <w:rsid w:val="00F8366C"/>
    <w:rsid w:val="00F846B0"/>
    <w:rsid w:val="00F8491E"/>
    <w:rsid w:val="00F84D4A"/>
    <w:rsid w:val="00F859F1"/>
    <w:rsid w:val="00F864A3"/>
    <w:rsid w:val="00F908F6"/>
    <w:rsid w:val="00F90EFE"/>
    <w:rsid w:val="00F91618"/>
    <w:rsid w:val="00F935F0"/>
    <w:rsid w:val="00F93F63"/>
    <w:rsid w:val="00F95587"/>
    <w:rsid w:val="00F95DB2"/>
    <w:rsid w:val="00F96F88"/>
    <w:rsid w:val="00F9741D"/>
    <w:rsid w:val="00F974DD"/>
    <w:rsid w:val="00F97627"/>
    <w:rsid w:val="00FA01A3"/>
    <w:rsid w:val="00FA0A01"/>
    <w:rsid w:val="00FA1503"/>
    <w:rsid w:val="00FA195C"/>
    <w:rsid w:val="00FA1AD3"/>
    <w:rsid w:val="00FA3019"/>
    <w:rsid w:val="00FA3113"/>
    <w:rsid w:val="00FA3CC9"/>
    <w:rsid w:val="00FA5592"/>
    <w:rsid w:val="00FA5D4D"/>
    <w:rsid w:val="00FA78F2"/>
    <w:rsid w:val="00FB18D1"/>
    <w:rsid w:val="00FB1D55"/>
    <w:rsid w:val="00FB234A"/>
    <w:rsid w:val="00FB28A5"/>
    <w:rsid w:val="00FB2ACA"/>
    <w:rsid w:val="00FB3381"/>
    <w:rsid w:val="00FB52DB"/>
    <w:rsid w:val="00FC0242"/>
    <w:rsid w:val="00FC10BE"/>
    <w:rsid w:val="00FC31ED"/>
    <w:rsid w:val="00FC3C82"/>
    <w:rsid w:val="00FC41FD"/>
    <w:rsid w:val="00FC4E2E"/>
    <w:rsid w:val="00FC6177"/>
    <w:rsid w:val="00FC76D4"/>
    <w:rsid w:val="00FC7FBB"/>
    <w:rsid w:val="00FD06C3"/>
    <w:rsid w:val="00FD0C78"/>
    <w:rsid w:val="00FD0E71"/>
    <w:rsid w:val="00FD1286"/>
    <w:rsid w:val="00FD145C"/>
    <w:rsid w:val="00FD1BFF"/>
    <w:rsid w:val="00FD260E"/>
    <w:rsid w:val="00FD370D"/>
    <w:rsid w:val="00FD45BA"/>
    <w:rsid w:val="00FD4EAC"/>
    <w:rsid w:val="00FD4F5C"/>
    <w:rsid w:val="00FD5197"/>
    <w:rsid w:val="00FD6944"/>
    <w:rsid w:val="00FD7849"/>
    <w:rsid w:val="00FE01D9"/>
    <w:rsid w:val="00FE03AF"/>
    <w:rsid w:val="00FE1163"/>
    <w:rsid w:val="00FE1FB1"/>
    <w:rsid w:val="00FE35F1"/>
    <w:rsid w:val="00FE3C6D"/>
    <w:rsid w:val="00FE3D94"/>
    <w:rsid w:val="00FF05C3"/>
    <w:rsid w:val="00FF06A1"/>
    <w:rsid w:val="00FF08D7"/>
    <w:rsid w:val="00FF2160"/>
    <w:rsid w:val="00FF2477"/>
    <w:rsid w:val="00FF32C7"/>
    <w:rsid w:val="00FF3CA0"/>
    <w:rsid w:val="00FF4159"/>
    <w:rsid w:val="00FF4397"/>
    <w:rsid w:val="00FF54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257219-6367-4506-B65A-B138A8F1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uiPriority="22"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3C"/>
    <w:rPr>
      <w:sz w:val="20"/>
      <w:szCs w:val="20"/>
      <w:lang w:eastAsia="en-US"/>
    </w:rPr>
  </w:style>
  <w:style w:type="paragraph" w:styleId="Heading1">
    <w:name w:val="heading 1"/>
    <w:basedOn w:val="Normal"/>
    <w:next w:val="Normal"/>
    <w:link w:val="Heading1Char"/>
    <w:qFormat/>
    <w:rsid w:val="00014CA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14CA9"/>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14CA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014CA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4CA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14CA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14CA9"/>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014CA9"/>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014CA9"/>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14CA9"/>
    <w:rPr>
      <w:rFonts w:ascii="Cambria" w:hAnsi="Cambria"/>
      <w:b/>
      <w:bCs/>
      <w:kern w:val="32"/>
      <w:sz w:val="32"/>
      <w:szCs w:val="32"/>
      <w:lang w:eastAsia="en-US"/>
    </w:rPr>
  </w:style>
  <w:style w:type="character" w:customStyle="1" w:styleId="Heading2Char">
    <w:name w:val="Heading 2 Char"/>
    <w:basedOn w:val="DefaultParagraphFont"/>
    <w:link w:val="Heading2"/>
    <w:locked/>
    <w:rsid w:val="00014CA9"/>
    <w:rPr>
      <w:rFonts w:ascii="Cambria" w:hAnsi="Cambria"/>
      <w:b/>
      <w:bCs/>
      <w:i/>
      <w:iCs/>
      <w:sz w:val="28"/>
      <w:szCs w:val="28"/>
      <w:lang w:eastAsia="en-US"/>
    </w:rPr>
  </w:style>
  <w:style w:type="character" w:customStyle="1" w:styleId="Heading3Char">
    <w:name w:val="Heading 3 Char"/>
    <w:basedOn w:val="DefaultParagraphFont"/>
    <w:link w:val="Heading3"/>
    <w:locked/>
    <w:rsid w:val="00014CA9"/>
    <w:rPr>
      <w:rFonts w:ascii="Cambria" w:hAnsi="Cambria"/>
      <w:b/>
      <w:bCs/>
      <w:sz w:val="26"/>
      <w:szCs w:val="26"/>
      <w:lang w:eastAsia="en-US"/>
    </w:rPr>
  </w:style>
  <w:style w:type="character" w:customStyle="1" w:styleId="Heading4Char">
    <w:name w:val="Heading 4 Char"/>
    <w:basedOn w:val="DefaultParagraphFont"/>
    <w:link w:val="Heading4"/>
    <w:locked/>
    <w:rsid w:val="00014CA9"/>
    <w:rPr>
      <w:rFonts w:ascii="Calibri" w:hAnsi="Calibri"/>
      <w:b/>
      <w:bCs/>
      <w:sz w:val="28"/>
      <w:szCs w:val="28"/>
      <w:lang w:eastAsia="en-US"/>
    </w:rPr>
  </w:style>
  <w:style w:type="character" w:customStyle="1" w:styleId="Heading5Char">
    <w:name w:val="Heading 5 Char"/>
    <w:basedOn w:val="DefaultParagraphFont"/>
    <w:link w:val="Heading5"/>
    <w:locked/>
    <w:rsid w:val="00014CA9"/>
    <w:rPr>
      <w:rFonts w:ascii="Calibri" w:hAnsi="Calibri"/>
      <w:b/>
      <w:bCs/>
      <w:i/>
      <w:iCs/>
      <w:sz w:val="26"/>
      <w:szCs w:val="26"/>
      <w:lang w:eastAsia="en-US"/>
    </w:rPr>
  </w:style>
  <w:style w:type="character" w:customStyle="1" w:styleId="Heading6Char">
    <w:name w:val="Heading 6 Char"/>
    <w:basedOn w:val="DefaultParagraphFont"/>
    <w:link w:val="Heading6"/>
    <w:locked/>
    <w:rsid w:val="00014CA9"/>
    <w:rPr>
      <w:b/>
      <w:bCs/>
      <w:lang w:eastAsia="en-US"/>
    </w:rPr>
  </w:style>
  <w:style w:type="character" w:customStyle="1" w:styleId="Heading7Char">
    <w:name w:val="Heading 7 Char"/>
    <w:basedOn w:val="DefaultParagraphFont"/>
    <w:link w:val="Heading7"/>
    <w:locked/>
    <w:rsid w:val="00014CA9"/>
    <w:rPr>
      <w:rFonts w:ascii="Calibri" w:hAnsi="Calibri"/>
      <w:sz w:val="24"/>
      <w:szCs w:val="24"/>
      <w:lang w:eastAsia="en-US"/>
    </w:rPr>
  </w:style>
  <w:style w:type="character" w:customStyle="1" w:styleId="Heading8Char">
    <w:name w:val="Heading 8 Char"/>
    <w:basedOn w:val="DefaultParagraphFont"/>
    <w:link w:val="Heading8"/>
    <w:uiPriority w:val="99"/>
    <w:locked/>
    <w:rsid w:val="00014CA9"/>
    <w:rPr>
      <w:rFonts w:ascii="Calibri" w:hAnsi="Calibri"/>
      <w:i/>
      <w:iCs/>
      <w:sz w:val="24"/>
      <w:szCs w:val="24"/>
      <w:lang w:eastAsia="en-US"/>
    </w:rPr>
  </w:style>
  <w:style w:type="character" w:customStyle="1" w:styleId="Heading9Char">
    <w:name w:val="Heading 9 Char"/>
    <w:basedOn w:val="DefaultParagraphFont"/>
    <w:link w:val="Heading9"/>
    <w:locked/>
    <w:rsid w:val="00014CA9"/>
    <w:rPr>
      <w:rFonts w:ascii="Cambria" w:hAnsi="Cambria"/>
      <w:lang w:eastAsia="en-US"/>
    </w:rPr>
  </w:style>
  <w:style w:type="paragraph" w:styleId="Header">
    <w:name w:val="header"/>
    <w:aliases w:val=" Char,Char,Header1"/>
    <w:basedOn w:val="Normal"/>
    <w:link w:val="HeaderChar"/>
    <w:rsid w:val="00DA715C"/>
    <w:pPr>
      <w:tabs>
        <w:tab w:val="center" w:pos="4536"/>
        <w:tab w:val="right" w:pos="9072"/>
      </w:tabs>
    </w:pPr>
  </w:style>
  <w:style w:type="character" w:customStyle="1" w:styleId="HeaderChar">
    <w:name w:val="Header Char"/>
    <w:aliases w:val=" Char Char,Char Char,Header1 Char"/>
    <w:basedOn w:val="DefaultParagraphFont"/>
    <w:link w:val="Header"/>
    <w:locked/>
    <w:rsid w:val="00DA715C"/>
    <w:rPr>
      <w:rFonts w:cs="Times New Roman"/>
    </w:rPr>
  </w:style>
  <w:style w:type="paragraph" w:styleId="Footer">
    <w:name w:val="footer"/>
    <w:basedOn w:val="Normal"/>
    <w:link w:val="FooterChar"/>
    <w:rsid w:val="00DA715C"/>
    <w:pPr>
      <w:tabs>
        <w:tab w:val="center" w:pos="4536"/>
        <w:tab w:val="right" w:pos="9072"/>
      </w:tabs>
    </w:pPr>
  </w:style>
  <w:style w:type="character" w:customStyle="1" w:styleId="FooterChar">
    <w:name w:val="Footer Char"/>
    <w:basedOn w:val="DefaultParagraphFont"/>
    <w:link w:val="Footer"/>
    <w:uiPriority w:val="99"/>
    <w:locked/>
    <w:rsid w:val="00DA715C"/>
    <w:rPr>
      <w:rFonts w:cs="Times New Roman"/>
    </w:rPr>
  </w:style>
  <w:style w:type="paragraph" w:styleId="BalloonText">
    <w:name w:val="Balloon Text"/>
    <w:basedOn w:val="Normal"/>
    <w:link w:val="BalloonTextChar"/>
    <w:semiHidden/>
    <w:rsid w:val="00DA71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15C"/>
    <w:rPr>
      <w:rFonts w:ascii="Tahoma" w:hAnsi="Tahoma" w:cs="Tahoma"/>
      <w:sz w:val="16"/>
      <w:szCs w:val="16"/>
    </w:rPr>
  </w:style>
  <w:style w:type="paragraph" w:styleId="ListParagraph">
    <w:name w:val="List Paragraph"/>
    <w:basedOn w:val="Normal"/>
    <w:link w:val="ListParagraphChar"/>
    <w:qFormat/>
    <w:rsid w:val="00FE3D94"/>
    <w:pPr>
      <w:ind w:left="720"/>
      <w:contextualSpacing/>
    </w:pPr>
  </w:style>
  <w:style w:type="character" w:styleId="Hyperlink">
    <w:name w:val="Hyperlink"/>
    <w:basedOn w:val="DefaultParagraphFont"/>
    <w:rsid w:val="00FE3D94"/>
    <w:rPr>
      <w:rFonts w:cs="Times New Roman"/>
      <w:color w:val="0000FF"/>
      <w:u w:val="single"/>
    </w:rPr>
  </w:style>
  <w:style w:type="paragraph" w:styleId="NoSpacing">
    <w:name w:val="No Spacing"/>
    <w:link w:val="NoSpacingChar"/>
    <w:qFormat/>
    <w:rsid w:val="00765EA2"/>
    <w:rPr>
      <w:sz w:val="20"/>
      <w:szCs w:val="20"/>
      <w:lang w:val="en-US" w:eastAsia="en-US"/>
    </w:rPr>
  </w:style>
  <w:style w:type="character" w:customStyle="1" w:styleId="NoSpacingChar">
    <w:name w:val="No Spacing Char"/>
    <w:basedOn w:val="DefaultParagraphFont"/>
    <w:link w:val="NoSpacing"/>
    <w:uiPriority w:val="1"/>
    <w:locked/>
    <w:rsid w:val="00854D51"/>
    <w:rPr>
      <w:rFonts w:cs="Times New Roman"/>
      <w:lang w:val="en-US" w:eastAsia="en-US" w:bidi="ar-SA"/>
    </w:rPr>
  </w:style>
  <w:style w:type="paragraph" w:styleId="BodyText">
    <w:name w:val="Body Text"/>
    <w:basedOn w:val="Normal"/>
    <w:link w:val="BodyTextChar1"/>
    <w:locked/>
    <w:rsid w:val="00AA67D9"/>
    <w:pPr>
      <w:overflowPunct w:val="0"/>
      <w:autoSpaceDE w:val="0"/>
      <w:autoSpaceDN w:val="0"/>
      <w:adjustRightInd w:val="0"/>
      <w:textAlignment w:val="baseline"/>
    </w:pPr>
    <w:rPr>
      <w:sz w:val="24"/>
      <w:lang w:eastAsia="hr-HR"/>
    </w:rPr>
  </w:style>
  <w:style w:type="character" w:customStyle="1" w:styleId="BodyTextChar">
    <w:name w:val="Body Text Char"/>
    <w:basedOn w:val="DefaultParagraphFont"/>
    <w:locked/>
    <w:rsid w:val="0088058A"/>
    <w:rPr>
      <w:rFonts w:cs="Times New Roman"/>
      <w:sz w:val="20"/>
      <w:szCs w:val="20"/>
      <w:lang w:val="en-US" w:eastAsia="en-US"/>
    </w:rPr>
  </w:style>
  <w:style w:type="character" w:customStyle="1" w:styleId="BodyTextChar1">
    <w:name w:val="Body Text Char1"/>
    <w:link w:val="BodyText"/>
    <w:uiPriority w:val="99"/>
    <w:locked/>
    <w:rsid w:val="00AA67D9"/>
    <w:rPr>
      <w:sz w:val="24"/>
      <w:lang w:val="hr-HR" w:eastAsia="hr-HR"/>
    </w:rPr>
  </w:style>
  <w:style w:type="paragraph" w:customStyle="1" w:styleId="t-9-8">
    <w:name w:val="t-9-8"/>
    <w:basedOn w:val="Normal"/>
    <w:rsid w:val="00205B6C"/>
    <w:pPr>
      <w:spacing w:before="100" w:beforeAutospacing="1" w:after="100" w:afterAutospacing="1"/>
    </w:pPr>
    <w:rPr>
      <w:sz w:val="24"/>
      <w:szCs w:val="24"/>
    </w:rPr>
  </w:style>
  <w:style w:type="paragraph" w:styleId="BodyText3">
    <w:name w:val="Body Text 3"/>
    <w:basedOn w:val="Normal"/>
    <w:link w:val="BodyText3Char1"/>
    <w:uiPriority w:val="99"/>
    <w:locked/>
    <w:rsid w:val="00DD3FC3"/>
    <w:pPr>
      <w:overflowPunct w:val="0"/>
      <w:autoSpaceDE w:val="0"/>
      <w:autoSpaceDN w:val="0"/>
      <w:adjustRightInd w:val="0"/>
      <w:spacing w:after="120"/>
      <w:textAlignment w:val="baseline"/>
    </w:pPr>
    <w:rPr>
      <w:sz w:val="16"/>
      <w:lang w:val="en-GB" w:eastAsia="hr-HR"/>
    </w:rPr>
  </w:style>
  <w:style w:type="character" w:customStyle="1" w:styleId="BodyText3Char">
    <w:name w:val="Body Text 3 Char"/>
    <w:basedOn w:val="DefaultParagraphFont"/>
    <w:uiPriority w:val="99"/>
    <w:semiHidden/>
    <w:locked/>
    <w:rsid w:val="00AF3B94"/>
    <w:rPr>
      <w:rFonts w:cs="Times New Roman"/>
      <w:sz w:val="16"/>
      <w:szCs w:val="16"/>
      <w:lang w:val="en-US" w:eastAsia="en-US"/>
    </w:rPr>
  </w:style>
  <w:style w:type="character" w:customStyle="1" w:styleId="BodyText3Char1">
    <w:name w:val="Body Text 3 Char1"/>
    <w:link w:val="BodyText3"/>
    <w:uiPriority w:val="99"/>
    <w:locked/>
    <w:rsid w:val="00DD3FC3"/>
    <w:rPr>
      <w:sz w:val="16"/>
      <w:lang w:val="en-GB" w:eastAsia="hr-HR"/>
    </w:rPr>
  </w:style>
  <w:style w:type="character" w:customStyle="1" w:styleId="CharChar5">
    <w:name w:val="Char Char5"/>
    <w:uiPriority w:val="99"/>
    <w:rsid w:val="00DD3FC3"/>
    <w:rPr>
      <w:sz w:val="24"/>
    </w:rPr>
  </w:style>
  <w:style w:type="paragraph" w:styleId="BodyTextIndent">
    <w:name w:val="Body Text Indent"/>
    <w:basedOn w:val="Normal"/>
    <w:link w:val="BodyTextIndentChar1"/>
    <w:locked/>
    <w:rsid w:val="00DD3FC3"/>
    <w:pPr>
      <w:overflowPunct w:val="0"/>
      <w:autoSpaceDE w:val="0"/>
      <w:autoSpaceDN w:val="0"/>
      <w:adjustRightInd w:val="0"/>
      <w:spacing w:after="120"/>
      <w:ind w:left="283"/>
      <w:textAlignment w:val="baseline"/>
    </w:pPr>
    <w:rPr>
      <w:lang w:val="en-GB" w:eastAsia="hr-HR"/>
    </w:rPr>
  </w:style>
  <w:style w:type="character" w:customStyle="1" w:styleId="BodyTextIndentChar">
    <w:name w:val="Body Text Indent Char"/>
    <w:basedOn w:val="DefaultParagraphFont"/>
    <w:uiPriority w:val="99"/>
    <w:semiHidden/>
    <w:locked/>
    <w:rsid w:val="00AF3B94"/>
    <w:rPr>
      <w:rFonts w:cs="Times New Roman"/>
      <w:sz w:val="20"/>
      <w:szCs w:val="20"/>
      <w:lang w:val="en-US" w:eastAsia="en-US"/>
    </w:rPr>
  </w:style>
  <w:style w:type="character" w:customStyle="1" w:styleId="BodyTextIndentChar1">
    <w:name w:val="Body Text Indent Char1"/>
    <w:link w:val="BodyTextIndent"/>
    <w:uiPriority w:val="99"/>
    <w:semiHidden/>
    <w:locked/>
    <w:rsid w:val="00DD3FC3"/>
    <w:rPr>
      <w:lang w:val="en-GB" w:eastAsia="hr-HR"/>
    </w:rPr>
  </w:style>
  <w:style w:type="paragraph" w:customStyle="1" w:styleId="BodyTextuvlaka2uvlaka3">
    <w:name w:val="Body Text.uvlaka 2.uvlaka 3"/>
    <w:basedOn w:val="Normal"/>
    <w:rsid w:val="00DD3FC3"/>
    <w:pPr>
      <w:jc w:val="both"/>
    </w:pPr>
    <w:rPr>
      <w:rFonts w:ascii="Arial" w:hAnsi="Arial"/>
      <w:sz w:val="22"/>
      <w:lang w:val="en-GB"/>
    </w:rPr>
  </w:style>
  <w:style w:type="character" w:customStyle="1" w:styleId="CharChar4">
    <w:name w:val="Char Char4"/>
    <w:uiPriority w:val="99"/>
    <w:rsid w:val="00DD3FC3"/>
    <w:rPr>
      <w:lang w:val="en-GB"/>
    </w:rPr>
  </w:style>
  <w:style w:type="character" w:customStyle="1" w:styleId="CharChar51">
    <w:name w:val="Char Char51"/>
    <w:uiPriority w:val="99"/>
    <w:rsid w:val="003F742B"/>
    <w:rPr>
      <w:sz w:val="24"/>
    </w:rPr>
  </w:style>
  <w:style w:type="character" w:customStyle="1" w:styleId="ListParagraphChar">
    <w:name w:val="List Paragraph Char"/>
    <w:link w:val="ListParagraph"/>
    <w:locked/>
    <w:rsid w:val="001A7C35"/>
    <w:rPr>
      <w:sz w:val="20"/>
      <w:szCs w:val="20"/>
      <w:lang w:val="en-US" w:eastAsia="en-US"/>
    </w:rPr>
  </w:style>
  <w:style w:type="paragraph" w:customStyle="1" w:styleId="NoSpacing1">
    <w:name w:val="No Spacing1"/>
    <w:qFormat/>
    <w:rsid w:val="001A7C35"/>
    <w:rPr>
      <w:rFonts w:ascii="Calibri" w:eastAsia="Calibri" w:hAnsi="Calibri"/>
      <w:lang w:eastAsia="en-US"/>
    </w:rPr>
  </w:style>
  <w:style w:type="paragraph" w:customStyle="1" w:styleId="Normal1">
    <w:name w:val="Normal1"/>
    <w:rsid w:val="001A7C35"/>
    <w:pPr>
      <w:widowControl w:val="0"/>
      <w:suppressAutoHyphens/>
      <w:autoSpaceDE w:val="0"/>
    </w:pPr>
    <w:rPr>
      <w:rFonts w:ascii="Arial" w:hAnsi="Arial"/>
      <w:szCs w:val="20"/>
    </w:rPr>
  </w:style>
  <w:style w:type="character" w:customStyle="1" w:styleId="2012TEXTChar">
    <w:name w:val="2012_TEXT Char"/>
    <w:link w:val="2012TEXT"/>
    <w:locked/>
    <w:rsid w:val="001A7C35"/>
    <w:rPr>
      <w:rFonts w:ascii="Arial" w:hAnsi="Arial" w:cs="Arial"/>
    </w:rPr>
  </w:style>
  <w:style w:type="paragraph" w:customStyle="1" w:styleId="2012TEXT">
    <w:name w:val="2012_TEXT"/>
    <w:link w:val="2012TEXTChar"/>
    <w:rsid w:val="001A7C35"/>
    <w:pPr>
      <w:spacing w:after="80"/>
      <w:ind w:left="454"/>
      <w:jc w:val="both"/>
    </w:pPr>
    <w:rPr>
      <w:rFonts w:ascii="Arial" w:hAnsi="Arial" w:cs="Arial"/>
    </w:rPr>
  </w:style>
  <w:style w:type="paragraph" w:customStyle="1" w:styleId="2012TEXTObveznirazloziisklj">
    <w:name w:val="2012_TEXT_Obvezni razlozi isklj"/>
    <w:basedOn w:val="Normal"/>
    <w:next w:val="Normal"/>
    <w:qFormat/>
    <w:rsid w:val="001A7C35"/>
    <w:pPr>
      <w:keepNext/>
      <w:keepLines/>
      <w:widowControl w:val="0"/>
      <w:numPr>
        <w:numId w:val="2"/>
      </w:numPr>
      <w:spacing w:before="120" w:after="40"/>
      <w:ind w:left="738" w:hanging="284"/>
      <w:jc w:val="both"/>
    </w:pPr>
    <w:rPr>
      <w:rFonts w:ascii="Arial" w:hAnsi="Arial"/>
    </w:rPr>
  </w:style>
  <w:style w:type="paragraph" w:customStyle="1" w:styleId="Default">
    <w:name w:val="Default"/>
    <w:rsid w:val="005323E0"/>
    <w:pPr>
      <w:autoSpaceDE w:val="0"/>
      <w:autoSpaceDN w:val="0"/>
      <w:adjustRightInd w:val="0"/>
    </w:pPr>
    <w:rPr>
      <w:rFonts w:eastAsia="Calibri"/>
      <w:color w:val="000000"/>
      <w:sz w:val="24"/>
      <w:szCs w:val="24"/>
    </w:rPr>
  </w:style>
  <w:style w:type="paragraph" w:customStyle="1" w:styleId="Normaltekst">
    <w:name w:val="Normal tekst"/>
    <w:basedOn w:val="Normal"/>
    <w:uiPriority w:val="99"/>
    <w:rsid w:val="006D099E"/>
    <w:pPr>
      <w:spacing w:before="120" w:after="120"/>
      <w:ind w:left="794"/>
      <w:jc w:val="both"/>
    </w:pPr>
    <w:rPr>
      <w:rFonts w:ascii="Arial" w:hAnsi="Arial" w:cs="Arial"/>
      <w:sz w:val="22"/>
      <w:szCs w:val="22"/>
    </w:rPr>
  </w:style>
  <w:style w:type="table" w:styleId="TableGrid">
    <w:name w:val="Table Grid"/>
    <w:basedOn w:val="TableNormal"/>
    <w:uiPriority w:val="59"/>
    <w:rsid w:val="000B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6657E5"/>
  </w:style>
  <w:style w:type="paragraph" w:styleId="DocumentMap">
    <w:name w:val="Document Map"/>
    <w:basedOn w:val="Normal"/>
    <w:link w:val="DocumentMapChar"/>
    <w:semiHidden/>
    <w:locked/>
    <w:rsid w:val="006657E5"/>
    <w:pPr>
      <w:shd w:val="clear" w:color="auto" w:fill="000080"/>
    </w:pPr>
    <w:rPr>
      <w:rFonts w:ascii="Tahoma" w:hAnsi="Tahoma" w:cs="Tahoma"/>
      <w:lang w:eastAsia="hr-HR"/>
    </w:rPr>
  </w:style>
  <w:style w:type="character" w:customStyle="1" w:styleId="DocumentMapChar">
    <w:name w:val="Document Map Char"/>
    <w:basedOn w:val="DefaultParagraphFont"/>
    <w:link w:val="DocumentMap"/>
    <w:semiHidden/>
    <w:rsid w:val="006657E5"/>
    <w:rPr>
      <w:rFonts w:ascii="Tahoma" w:hAnsi="Tahoma" w:cs="Tahoma"/>
      <w:sz w:val="20"/>
      <w:szCs w:val="20"/>
      <w:shd w:val="clear" w:color="auto" w:fill="000080"/>
    </w:rPr>
  </w:style>
  <w:style w:type="paragraph" w:styleId="NormalWeb">
    <w:name w:val="Normal (Web)"/>
    <w:basedOn w:val="Normal"/>
    <w:locked/>
    <w:rsid w:val="006657E5"/>
    <w:pPr>
      <w:spacing w:before="100" w:beforeAutospacing="1" w:after="100" w:afterAutospacing="1"/>
    </w:pPr>
    <w:rPr>
      <w:sz w:val="24"/>
      <w:szCs w:val="24"/>
      <w:lang w:eastAsia="hr-HR"/>
    </w:rPr>
  </w:style>
  <w:style w:type="paragraph" w:customStyle="1" w:styleId="stavak">
    <w:name w:val="stavak"/>
    <w:basedOn w:val="Normal"/>
    <w:rsid w:val="006657E5"/>
    <w:pPr>
      <w:tabs>
        <w:tab w:val="left" w:pos="284"/>
      </w:tabs>
      <w:ind w:left="284" w:right="940" w:hanging="284"/>
      <w:jc w:val="both"/>
    </w:pPr>
    <w:rPr>
      <w:rFonts w:ascii="CRO_Bookman-Normal" w:hAnsi="CRO_Bookman-Normal"/>
      <w:lang w:val="en-GB"/>
    </w:rPr>
  </w:style>
  <w:style w:type="paragraph" w:styleId="PlainText">
    <w:name w:val="Plain Text"/>
    <w:basedOn w:val="Normal"/>
    <w:link w:val="PlainTextChar"/>
    <w:locked/>
    <w:rsid w:val="006657E5"/>
    <w:rPr>
      <w:rFonts w:ascii="Courier New" w:hAnsi="Courier New"/>
    </w:rPr>
  </w:style>
  <w:style w:type="character" w:customStyle="1" w:styleId="PlainTextChar">
    <w:name w:val="Plain Text Char"/>
    <w:basedOn w:val="DefaultParagraphFont"/>
    <w:link w:val="PlainText"/>
    <w:rsid w:val="006657E5"/>
    <w:rPr>
      <w:rFonts w:ascii="Courier New" w:hAnsi="Courier New"/>
      <w:sz w:val="20"/>
      <w:szCs w:val="20"/>
      <w:lang w:eastAsia="en-US"/>
    </w:rPr>
  </w:style>
  <w:style w:type="character" w:customStyle="1" w:styleId="CharCharChar">
    <w:name w:val="Char Char Char"/>
    <w:rsid w:val="006657E5"/>
    <w:rPr>
      <w:sz w:val="22"/>
      <w:lang w:val="hr-HR" w:eastAsia="hr-HR" w:bidi="ar-SA"/>
    </w:rPr>
  </w:style>
  <w:style w:type="character" w:styleId="FollowedHyperlink">
    <w:name w:val="FollowedHyperlink"/>
    <w:locked/>
    <w:rsid w:val="006657E5"/>
    <w:rPr>
      <w:color w:val="800080"/>
      <w:u w:val="single"/>
    </w:rPr>
  </w:style>
  <w:style w:type="paragraph" w:styleId="BodyTextIndent3">
    <w:name w:val="Body Text Indent 3"/>
    <w:basedOn w:val="Normal"/>
    <w:link w:val="BodyTextIndent3Char"/>
    <w:locked/>
    <w:rsid w:val="006657E5"/>
    <w:pPr>
      <w:spacing w:after="120"/>
      <w:ind w:left="283"/>
    </w:pPr>
    <w:rPr>
      <w:rFonts w:ascii="Arial" w:hAnsi="Arial"/>
      <w:sz w:val="16"/>
      <w:szCs w:val="16"/>
      <w:lang w:eastAsia="hr-HR"/>
    </w:rPr>
  </w:style>
  <w:style w:type="character" w:customStyle="1" w:styleId="BodyTextIndent3Char">
    <w:name w:val="Body Text Indent 3 Char"/>
    <w:basedOn w:val="DefaultParagraphFont"/>
    <w:link w:val="BodyTextIndent3"/>
    <w:rsid w:val="006657E5"/>
    <w:rPr>
      <w:rFonts w:ascii="Arial" w:hAnsi="Arial"/>
      <w:sz w:val="16"/>
      <w:szCs w:val="16"/>
    </w:rPr>
  </w:style>
  <w:style w:type="paragraph" w:styleId="FootnoteText">
    <w:name w:val="footnote text"/>
    <w:basedOn w:val="Normal"/>
    <w:link w:val="FootnoteTextChar"/>
    <w:locked/>
    <w:rsid w:val="006657E5"/>
    <w:rPr>
      <w:rFonts w:ascii="Arial" w:hAnsi="Arial"/>
      <w:lang w:eastAsia="hr-HR"/>
    </w:rPr>
  </w:style>
  <w:style w:type="character" w:customStyle="1" w:styleId="FootnoteTextChar">
    <w:name w:val="Footnote Text Char"/>
    <w:basedOn w:val="DefaultParagraphFont"/>
    <w:link w:val="FootnoteText"/>
    <w:rsid w:val="006657E5"/>
    <w:rPr>
      <w:rFonts w:ascii="Arial" w:hAnsi="Arial"/>
      <w:sz w:val="20"/>
      <w:szCs w:val="20"/>
    </w:rPr>
  </w:style>
  <w:style w:type="character" w:styleId="FootnoteReference">
    <w:name w:val="footnote reference"/>
    <w:locked/>
    <w:rsid w:val="006657E5"/>
    <w:rPr>
      <w:rFonts w:cs="Times New Roman"/>
      <w:vertAlign w:val="superscript"/>
    </w:rPr>
  </w:style>
  <w:style w:type="character" w:styleId="Strong">
    <w:name w:val="Strong"/>
    <w:uiPriority w:val="22"/>
    <w:qFormat/>
    <w:rsid w:val="006657E5"/>
    <w:rPr>
      <w:b/>
      <w:bCs/>
    </w:rPr>
  </w:style>
  <w:style w:type="character" w:styleId="CommentReference">
    <w:name w:val="annotation reference"/>
    <w:locked/>
    <w:rsid w:val="006657E5"/>
    <w:rPr>
      <w:sz w:val="16"/>
      <w:szCs w:val="16"/>
    </w:rPr>
  </w:style>
  <w:style w:type="paragraph" w:styleId="CommentText">
    <w:name w:val="annotation text"/>
    <w:basedOn w:val="Normal"/>
    <w:link w:val="CommentTextChar"/>
    <w:locked/>
    <w:rsid w:val="006657E5"/>
    <w:rPr>
      <w:rFonts w:ascii="Arial" w:hAnsi="Arial"/>
      <w:lang w:val="x-none" w:eastAsia="x-none"/>
    </w:rPr>
  </w:style>
  <w:style w:type="character" w:customStyle="1" w:styleId="CommentTextChar">
    <w:name w:val="Comment Text Char"/>
    <w:basedOn w:val="DefaultParagraphFont"/>
    <w:link w:val="CommentText"/>
    <w:rsid w:val="006657E5"/>
    <w:rPr>
      <w:rFonts w:ascii="Arial" w:hAnsi="Arial"/>
      <w:sz w:val="20"/>
      <w:szCs w:val="20"/>
      <w:lang w:val="x-none" w:eastAsia="x-none"/>
    </w:rPr>
  </w:style>
  <w:style w:type="paragraph" w:styleId="CommentSubject">
    <w:name w:val="annotation subject"/>
    <w:basedOn w:val="CommentText"/>
    <w:next w:val="CommentText"/>
    <w:link w:val="CommentSubjectChar"/>
    <w:locked/>
    <w:rsid w:val="006657E5"/>
    <w:rPr>
      <w:b/>
      <w:bCs/>
    </w:rPr>
  </w:style>
  <w:style w:type="character" w:customStyle="1" w:styleId="CommentSubjectChar">
    <w:name w:val="Comment Subject Char"/>
    <w:basedOn w:val="CommentTextChar"/>
    <w:link w:val="CommentSubject"/>
    <w:rsid w:val="006657E5"/>
    <w:rPr>
      <w:rFonts w:ascii="Arial" w:hAnsi="Arial"/>
      <w:b/>
      <w:bCs/>
      <w:sz w:val="20"/>
      <w:szCs w:val="20"/>
      <w:lang w:val="x-none" w:eastAsia="x-none"/>
    </w:rPr>
  </w:style>
  <w:style w:type="paragraph" w:styleId="TOC3">
    <w:name w:val="toc 3"/>
    <w:basedOn w:val="Normal"/>
    <w:next w:val="Normal"/>
    <w:autoRedefine/>
    <w:uiPriority w:val="39"/>
    <w:unhideWhenUsed/>
    <w:qFormat/>
    <w:rsid w:val="006657E5"/>
    <w:pPr>
      <w:spacing w:after="100" w:line="276" w:lineRule="auto"/>
      <w:ind w:left="440"/>
    </w:pPr>
    <w:rPr>
      <w:rFonts w:ascii="Calibri" w:hAnsi="Calibri"/>
      <w:sz w:val="22"/>
      <w:szCs w:val="22"/>
      <w:lang w:val="en-US"/>
    </w:rPr>
  </w:style>
  <w:style w:type="table" w:customStyle="1" w:styleId="Svijetlatablicareetke1-isticanje51">
    <w:name w:val="Svijetla tablica rešetke 1 - isticanje 51"/>
    <w:basedOn w:val="TableNormal"/>
    <w:uiPriority w:val="46"/>
    <w:rsid w:val="001E7FBA"/>
    <w:rPr>
      <w:rFonts w:ascii="Calibri" w:eastAsia="Calibri" w:hAnsi="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itle">
    <w:name w:val="Title"/>
    <w:basedOn w:val="Normal"/>
    <w:next w:val="Normal"/>
    <w:link w:val="TitleChar"/>
    <w:qFormat/>
    <w:rsid w:val="00E51D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1D6A"/>
    <w:rPr>
      <w:rFonts w:asciiTheme="majorHAnsi" w:eastAsiaTheme="majorEastAsia" w:hAnsiTheme="majorHAnsi" w:cstheme="majorBidi"/>
      <w:spacing w:val="-10"/>
      <w:kern w:val="28"/>
      <w:sz w:val="56"/>
      <w:szCs w:val="56"/>
      <w:lang w:eastAsia="en-US"/>
    </w:rPr>
  </w:style>
  <w:style w:type="character" w:customStyle="1" w:styleId="Bodytext2">
    <w:name w:val="Body text (2)_"/>
    <w:basedOn w:val="DefaultParagraphFont"/>
    <w:link w:val="Bodytext20"/>
    <w:locked/>
    <w:rsid w:val="005D568B"/>
    <w:rPr>
      <w:shd w:val="clear" w:color="auto" w:fill="FFFFFF"/>
    </w:rPr>
  </w:style>
  <w:style w:type="paragraph" w:customStyle="1" w:styleId="Bodytext20">
    <w:name w:val="Body text (2)"/>
    <w:basedOn w:val="Normal"/>
    <w:link w:val="Bodytext2"/>
    <w:rsid w:val="005D568B"/>
    <w:pPr>
      <w:widowControl w:val="0"/>
      <w:shd w:val="clear" w:color="auto" w:fill="FFFFFF"/>
      <w:spacing w:line="250" w:lineRule="exact"/>
      <w:ind w:hanging="400"/>
      <w:jc w:val="both"/>
    </w:pPr>
    <w:rPr>
      <w:sz w:val="22"/>
      <w:szCs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2307">
      <w:bodyDiv w:val="1"/>
      <w:marLeft w:val="0"/>
      <w:marRight w:val="0"/>
      <w:marTop w:val="0"/>
      <w:marBottom w:val="0"/>
      <w:divBdr>
        <w:top w:val="none" w:sz="0" w:space="0" w:color="auto"/>
        <w:left w:val="none" w:sz="0" w:space="0" w:color="auto"/>
        <w:bottom w:val="none" w:sz="0" w:space="0" w:color="auto"/>
        <w:right w:val="none" w:sz="0" w:space="0" w:color="auto"/>
      </w:divBdr>
    </w:div>
    <w:div w:id="634335530">
      <w:marLeft w:val="0"/>
      <w:marRight w:val="0"/>
      <w:marTop w:val="0"/>
      <w:marBottom w:val="0"/>
      <w:divBdr>
        <w:top w:val="none" w:sz="0" w:space="0" w:color="auto"/>
        <w:left w:val="none" w:sz="0" w:space="0" w:color="auto"/>
        <w:bottom w:val="none" w:sz="0" w:space="0" w:color="auto"/>
        <w:right w:val="none" w:sz="0" w:space="0" w:color="auto"/>
      </w:divBdr>
    </w:div>
    <w:div w:id="634335531">
      <w:marLeft w:val="0"/>
      <w:marRight w:val="0"/>
      <w:marTop w:val="0"/>
      <w:marBottom w:val="0"/>
      <w:divBdr>
        <w:top w:val="none" w:sz="0" w:space="0" w:color="auto"/>
        <w:left w:val="none" w:sz="0" w:space="0" w:color="auto"/>
        <w:bottom w:val="none" w:sz="0" w:space="0" w:color="auto"/>
        <w:right w:val="none" w:sz="0" w:space="0" w:color="auto"/>
      </w:divBdr>
    </w:div>
    <w:div w:id="1380977814">
      <w:bodyDiv w:val="1"/>
      <w:marLeft w:val="0"/>
      <w:marRight w:val="0"/>
      <w:marTop w:val="0"/>
      <w:marBottom w:val="0"/>
      <w:divBdr>
        <w:top w:val="none" w:sz="0" w:space="0" w:color="auto"/>
        <w:left w:val="none" w:sz="0" w:space="0" w:color="auto"/>
        <w:bottom w:val="none" w:sz="0" w:space="0" w:color="auto"/>
        <w:right w:val="none" w:sz="0" w:space="0" w:color="auto"/>
      </w:divBdr>
    </w:div>
    <w:div w:id="1818456065">
      <w:bodyDiv w:val="1"/>
      <w:marLeft w:val="0"/>
      <w:marRight w:val="0"/>
      <w:marTop w:val="0"/>
      <w:marBottom w:val="0"/>
      <w:divBdr>
        <w:top w:val="none" w:sz="0" w:space="0" w:color="auto"/>
        <w:left w:val="none" w:sz="0" w:space="0" w:color="auto"/>
        <w:bottom w:val="none" w:sz="0" w:space="0" w:color="auto"/>
        <w:right w:val="none" w:sz="0" w:space="0" w:color="auto"/>
      </w:divBdr>
    </w:div>
    <w:div w:id="19141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rtici.h" TargetMode="Externa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Oglasni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ene.gregorovic-filipcic@rivrtici.hr" TargetMode="External"/><Relationship Id="rId4" Type="http://schemas.openxmlformats.org/officeDocument/2006/relationships/settings" Target="settings.xml"/><Relationship Id="rId9" Type="http://schemas.openxmlformats.org/officeDocument/2006/relationships/hyperlink" Target="mailto:vlatko.sorola@rivrtici.h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436B-2166-420B-9A12-68722CF6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56</Pages>
  <Words>20934</Words>
  <Characters>119324</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DJEČJI VRTIĆ RIJEKA</vt:lpstr>
    </vt:vector>
  </TitlesOfParts>
  <Company/>
  <LinksUpToDate>false</LinksUpToDate>
  <CharactersWithSpaces>139979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DJEČJI VRTIĆ RIJEKA</dc:title>
  <dc:subject/>
  <dc:creator>Gregorović Irene</dc:creator>
  <cp:keywords/>
  <dc:description/>
  <cp:lastModifiedBy>Miletić Nada</cp:lastModifiedBy>
  <cp:revision>175</cp:revision>
  <cp:lastPrinted>2020-09-24T11:45:00Z</cp:lastPrinted>
  <dcterms:created xsi:type="dcterms:W3CDTF">2019-03-01T09:38:00Z</dcterms:created>
  <dcterms:modified xsi:type="dcterms:W3CDTF">2020-09-24T11:50:00Z</dcterms:modified>
</cp:coreProperties>
</file>