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Default="005E4F76" w:rsidP="005E4F76">
      <w:pPr>
        <w:jc w:val="center"/>
      </w:pPr>
      <w:bookmarkStart w:id="0" w:name="_GoBack"/>
      <w:bookmarkEnd w:id="0"/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5E4F76" w:rsidRDefault="005E4F76" w:rsidP="005E4F76">
      <w:pPr>
        <w:jc w:val="center"/>
      </w:pPr>
    </w:p>
    <w:p w:rsidR="005E4F76" w:rsidRPr="00533D9B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33D9B">
        <w:rPr>
          <w:rFonts w:ascii="Arial" w:eastAsia="Times New Roman" w:hAnsi="Arial" w:cs="Arial"/>
          <w:sz w:val="20"/>
          <w:szCs w:val="20"/>
          <w:lang w:eastAsia="hr-HR"/>
        </w:rPr>
        <w:t>KLASA:  003-06/01-22/</w:t>
      </w:r>
      <w:r>
        <w:rPr>
          <w:rFonts w:ascii="Arial" w:eastAsia="Times New Roman" w:hAnsi="Arial" w:cs="Arial"/>
          <w:sz w:val="20"/>
          <w:szCs w:val="20"/>
          <w:lang w:eastAsia="hr-HR"/>
        </w:rPr>
        <w:t>8</w:t>
      </w:r>
    </w:p>
    <w:p w:rsidR="005E4F76" w:rsidRPr="005E4F76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E4F76">
        <w:rPr>
          <w:rFonts w:ascii="Arial" w:eastAsia="Times New Roman" w:hAnsi="Arial" w:cs="Arial"/>
          <w:sz w:val="20"/>
          <w:szCs w:val="20"/>
          <w:lang w:eastAsia="hr-HR"/>
        </w:rPr>
        <w:t>UR.BROJ: 2170/01-54-01-22-1</w:t>
      </w:r>
    </w:p>
    <w:p w:rsidR="005E4F76" w:rsidRPr="005E4F76" w:rsidRDefault="005E4F7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E4F76">
        <w:rPr>
          <w:rFonts w:ascii="Arial" w:eastAsia="Times New Roman" w:hAnsi="Arial" w:cs="Arial"/>
          <w:sz w:val="20"/>
          <w:szCs w:val="20"/>
          <w:lang w:eastAsia="hr-HR"/>
        </w:rPr>
        <w:t>Rijeka, 25.8.2022.</w:t>
      </w:r>
    </w:p>
    <w:p w:rsidR="005E4F76" w:rsidRDefault="005E4F76" w:rsidP="005E4F7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4F76" w:rsidRPr="00F6454A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5E4F76" w:rsidRPr="00F6454A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E4F76" w:rsidRPr="00F6454A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>
        <w:rPr>
          <w:rFonts w:ascii="Arial" w:eastAsia="Times New Roman" w:hAnsi="Arial" w:cs="Arial"/>
          <w:b/>
          <w:lang w:val="pl-PL" w:eastAsia="hr-HR"/>
        </w:rPr>
        <w:t>8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 xml:space="preserve">Na temelju članka </w:t>
      </w:r>
      <w:r>
        <w:rPr>
          <w:rFonts w:ascii="Arial" w:eastAsia="Times New Roman" w:hAnsi="Arial" w:cs="Arial"/>
          <w:lang w:val="pl-PL" w:eastAsia="hr-HR"/>
        </w:rPr>
        <w:t>36.,</w:t>
      </w:r>
      <w:r w:rsidRPr="00B5746D">
        <w:rPr>
          <w:rFonts w:ascii="Arial" w:eastAsia="Times New Roman" w:hAnsi="Arial" w:cs="Arial"/>
          <w:lang w:val="pl-PL" w:eastAsia="hr-HR"/>
        </w:rPr>
        <w:t xml:space="preserve">38. i 39.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>Dječjeg vrtića Rijeka za utorak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u w:val="single"/>
          <w:lang w:val="pl-PL" w:eastAsia="hr-HR"/>
        </w:rPr>
        <w:t>30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>
        <w:rPr>
          <w:rFonts w:ascii="Arial" w:eastAsia="Times New Roman" w:hAnsi="Arial" w:cs="Arial"/>
          <w:b/>
          <w:u w:val="single"/>
          <w:lang w:val="pl-PL" w:eastAsia="hr-HR"/>
        </w:rPr>
        <w:t>8.2022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>
        <w:rPr>
          <w:rFonts w:ascii="Arial" w:eastAsia="Times New Roman" w:hAnsi="Arial" w:cs="Arial"/>
          <w:b/>
          <w:u w:val="single"/>
          <w:lang w:val="pl-PL" w:eastAsia="hr-HR"/>
        </w:rPr>
        <w:t>9,0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>
        <w:rPr>
          <w:rFonts w:ascii="Arial" w:eastAsia="Times New Roman" w:hAnsi="Arial" w:cs="Arial"/>
          <w:lang w:val="pl-PL" w:eastAsia="hr-HR"/>
        </w:rPr>
        <w:t xml:space="preserve">u </w:t>
      </w:r>
      <w:r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>
        <w:rPr>
          <w:rFonts w:ascii="Arial" w:eastAsia="Times New Roman" w:hAnsi="Arial" w:cs="Arial"/>
          <w:lang w:val="pl-PL" w:eastAsia="hr-HR"/>
        </w:rPr>
        <w:t xml:space="preserve">sjedišta </w:t>
      </w:r>
      <w:r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Pr="005C571A">
        <w:rPr>
          <w:rFonts w:ascii="Arial" w:eastAsia="Times New Roman" w:hAnsi="Arial" w:cs="Arial"/>
          <w:lang w:val="pl-PL" w:eastAsia="hr-HR"/>
        </w:rPr>
        <w:t xml:space="preserve">Veslarska </w:t>
      </w:r>
      <w:r>
        <w:rPr>
          <w:rFonts w:ascii="Arial" w:eastAsia="Times New Roman" w:hAnsi="Arial" w:cs="Arial"/>
          <w:lang w:val="pl-PL" w:eastAsia="hr-HR"/>
        </w:rPr>
        <w:t xml:space="preserve">ulica </w:t>
      </w:r>
      <w:r w:rsidRPr="005C571A">
        <w:rPr>
          <w:rFonts w:ascii="Arial" w:eastAsia="Times New Roman" w:hAnsi="Arial" w:cs="Arial"/>
          <w:lang w:val="pl-PL" w:eastAsia="hr-HR"/>
        </w:rPr>
        <w:t>5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5E4F76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E4F76" w:rsidRPr="00782842" w:rsidRDefault="005E4F76" w:rsidP="005E4F76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5E4F76" w:rsidRDefault="005E4F76" w:rsidP="005E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22.7.2022. godine</w:t>
      </w:r>
    </w:p>
    <w:p w:rsidR="005E4F76" w:rsidRPr="00CF42BD" w:rsidRDefault="005E4F76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CF42BD">
        <w:rPr>
          <w:rFonts w:ascii="Arial" w:eastAsia="Times New Roman" w:hAnsi="Arial" w:cs="Arial"/>
          <w:b/>
          <w:lang w:val="pl-PL" w:eastAsia="hr-HR"/>
        </w:rPr>
        <w:t>Izvješće o realizaciji Godišnjeg plana i programa rada Dječjeg</w:t>
      </w:r>
      <w:r>
        <w:rPr>
          <w:rFonts w:ascii="Arial" w:eastAsia="Times New Roman" w:hAnsi="Arial" w:cs="Arial"/>
          <w:b/>
          <w:lang w:val="pl-PL" w:eastAsia="hr-HR"/>
        </w:rPr>
        <w:t xml:space="preserve"> vrtića Rijeka za pedagošku 2021./2022</w:t>
      </w:r>
      <w:r w:rsidRPr="00CF42BD">
        <w:rPr>
          <w:rFonts w:ascii="Arial" w:eastAsia="Times New Roman" w:hAnsi="Arial" w:cs="Arial"/>
          <w:b/>
          <w:lang w:val="pl-PL" w:eastAsia="hr-HR"/>
        </w:rPr>
        <w:t>. godinu</w:t>
      </w:r>
    </w:p>
    <w:p w:rsidR="005E4F76" w:rsidRPr="0099132A" w:rsidRDefault="005E4F76" w:rsidP="005E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353025" w:rsidRDefault="00353025"/>
    <w:p w:rsidR="00636813" w:rsidRDefault="00636813"/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Poropat</w:t>
      </w:r>
      <w:proofErr w:type="spellEnd"/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>Ivana Crnić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636813" w:rsidRPr="00C451BD" w:rsidRDefault="00636813" w:rsidP="006368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v.r.</w:t>
      </w: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Molim </w:t>
      </w:r>
      <w:r w:rsidR="00CF6DF1">
        <w:rPr>
          <w:rFonts w:ascii="Arial" w:eastAsia="Times New Roman" w:hAnsi="Arial" w:cs="Arial"/>
          <w:lang w:val="pl-PL" w:eastAsia="hr-HR"/>
        </w:rPr>
        <w:t>potvrdu</w:t>
      </w:r>
      <w:r>
        <w:rPr>
          <w:rFonts w:ascii="Arial" w:eastAsia="Times New Roman" w:hAnsi="Arial" w:cs="Arial"/>
          <w:lang w:val="pl-PL" w:eastAsia="hr-HR"/>
        </w:rPr>
        <w:t xml:space="preserve"> svo</w:t>
      </w:r>
      <w:r w:rsidR="00CF6DF1">
        <w:rPr>
          <w:rFonts w:ascii="Arial" w:eastAsia="Times New Roman" w:hAnsi="Arial" w:cs="Arial"/>
          <w:lang w:val="pl-PL" w:eastAsia="hr-HR"/>
        </w:rPr>
        <w:t>g dolas</w:t>
      </w:r>
      <w:r>
        <w:rPr>
          <w:rFonts w:ascii="Arial" w:eastAsia="Times New Roman" w:hAnsi="Arial" w:cs="Arial"/>
          <w:lang w:val="pl-PL" w:eastAsia="hr-HR"/>
        </w:rPr>
        <w:t>k</w:t>
      </w:r>
      <w:r w:rsidR="00CF6DF1">
        <w:rPr>
          <w:rFonts w:ascii="Arial" w:eastAsia="Times New Roman" w:hAnsi="Arial" w:cs="Arial"/>
          <w:lang w:val="pl-PL" w:eastAsia="hr-HR"/>
        </w:rPr>
        <w:t>a</w:t>
      </w:r>
      <w:r>
        <w:rPr>
          <w:rFonts w:ascii="Arial" w:eastAsia="Times New Roman" w:hAnsi="Arial" w:cs="Arial"/>
          <w:lang w:val="pl-PL" w:eastAsia="hr-HR"/>
        </w:rPr>
        <w:t>.</w:t>
      </w:r>
    </w:p>
    <w:p w:rsidR="00636813" w:rsidRDefault="00636813" w:rsidP="00636813">
      <w:pPr>
        <w:jc w:val="both"/>
      </w:pPr>
    </w:p>
    <w:p w:rsidR="00636813" w:rsidRDefault="00636813"/>
    <w:sectPr w:rsidR="0063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353025"/>
    <w:rsid w:val="005D7A96"/>
    <w:rsid w:val="005E4F76"/>
    <w:rsid w:val="00636813"/>
    <w:rsid w:val="008832FB"/>
    <w:rsid w:val="008D69B6"/>
    <w:rsid w:val="00C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Tomljenović Lea</cp:lastModifiedBy>
  <cp:revision>2</cp:revision>
  <dcterms:created xsi:type="dcterms:W3CDTF">2022-08-31T12:14:00Z</dcterms:created>
  <dcterms:modified xsi:type="dcterms:W3CDTF">2022-08-31T12:14:00Z</dcterms:modified>
</cp:coreProperties>
</file>