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FB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B4CEEAA" wp14:editId="616CD6E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C45C34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5B624DE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65540E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4B3C44E" w14:textId="3D5C1FE0"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142938">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5647C8">
        <w:rPr>
          <w:rFonts w:ascii="Arial" w:eastAsia="Calibri" w:hAnsi="Arial" w:cs="Arial"/>
        </w:rPr>
        <w:t>2</w:t>
      </w:r>
      <w:r w:rsidR="00142938">
        <w:rPr>
          <w:rFonts w:ascii="Arial" w:eastAsia="Calibri" w:hAnsi="Arial" w:cs="Arial"/>
        </w:rPr>
        <w:t>6</w:t>
      </w:r>
    </w:p>
    <w:p w14:paraId="5F7EC55E" w14:textId="2D62044E"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142938">
        <w:rPr>
          <w:rFonts w:ascii="Arial" w:eastAsia="Calibri" w:hAnsi="Arial" w:cs="Arial"/>
        </w:rPr>
        <w:t>6</w:t>
      </w:r>
      <w:r w:rsidR="008D452D" w:rsidRPr="001C231E">
        <w:rPr>
          <w:rFonts w:ascii="Arial" w:eastAsia="Calibri" w:hAnsi="Arial" w:cs="Arial"/>
        </w:rPr>
        <w:t>-2</w:t>
      </w:r>
    </w:p>
    <w:p w14:paraId="1D66899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1B9CCB7" w14:textId="15F4D703"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EF3C66">
        <w:rPr>
          <w:rFonts w:ascii="Arial" w:eastAsia="Calibri" w:hAnsi="Arial" w:cs="Arial"/>
        </w:rPr>
        <w:t>2</w:t>
      </w:r>
      <w:r w:rsidR="00142938">
        <w:rPr>
          <w:rFonts w:ascii="Arial" w:eastAsia="Calibri" w:hAnsi="Arial" w:cs="Arial"/>
        </w:rPr>
        <w:t>4</w:t>
      </w:r>
      <w:r w:rsidR="008667D8">
        <w:rPr>
          <w:rFonts w:ascii="Arial" w:eastAsia="Calibri" w:hAnsi="Arial" w:cs="Arial"/>
        </w:rPr>
        <w:t>.</w:t>
      </w:r>
      <w:r w:rsidR="00142938">
        <w:rPr>
          <w:rFonts w:ascii="Arial" w:eastAsia="Calibri" w:hAnsi="Arial" w:cs="Arial"/>
        </w:rPr>
        <w:t xml:space="preserve"> </w:t>
      </w:r>
      <w:r w:rsidR="005647C8">
        <w:rPr>
          <w:rFonts w:ascii="Arial" w:eastAsia="Calibri" w:hAnsi="Arial" w:cs="Arial"/>
        </w:rPr>
        <w:t>travnja</w:t>
      </w:r>
      <w:r w:rsidR="003551B1">
        <w:rPr>
          <w:rFonts w:ascii="Arial" w:eastAsia="Calibri" w:hAnsi="Arial" w:cs="Arial"/>
        </w:rPr>
        <w:t xml:space="preserve"> 202</w:t>
      </w:r>
      <w:r w:rsidR="00142938">
        <w:rPr>
          <w:rFonts w:ascii="Arial" w:eastAsia="Calibri" w:hAnsi="Arial" w:cs="Arial"/>
        </w:rPr>
        <w:t>6</w:t>
      </w:r>
      <w:r w:rsidRPr="00B05943">
        <w:rPr>
          <w:rFonts w:ascii="Arial" w:eastAsia="Calibri" w:hAnsi="Arial" w:cs="Arial"/>
        </w:rPr>
        <w:t>. godine</w:t>
      </w:r>
    </w:p>
    <w:p w14:paraId="4FEF2DF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5C26FD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4A3E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53B1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BD77F25"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35B19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7E9DCB8"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1C55EE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D6988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32A5B64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A4E8FB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2EC5C16"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0959474" w14:textId="200395FE" w:rsidR="00DD565A" w:rsidRDefault="00734FAE" w:rsidP="006B3229">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F05CA8" w:rsidRPr="00F05CA8">
        <w:rPr>
          <w:rFonts w:ascii="Arial" w:hAnsi="Arial" w:cs="Arial"/>
          <w:b/>
          <w:bCs/>
          <w:color w:val="000000"/>
          <w:sz w:val="32"/>
          <w:szCs w:val="32"/>
          <w:lang w:val="pt-BR"/>
        </w:rPr>
        <w:t>SEZONSKO VOĆE I POVRĆE</w:t>
      </w:r>
    </w:p>
    <w:p w14:paraId="156D058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1279C84A" w14:textId="28A07DF6"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142938">
        <w:rPr>
          <w:rFonts w:ascii="Arial" w:eastAsia="Calibri" w:hAnsi="Arial" w:cs="Arial"/>
        </w:rPr>
        <w:t>49</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142938">
        <w:rPr>
          <w:rFonts w:ascii="Arial" w:eastAsia="Calibri" w:hAnsi="Arial" w:cs="Arial"/>
        </w:rPr>
        <w:t>6</w:t>
      </w:r>
    </w:p>
    <w:p w14:paraId="650573D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D3A82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AD88E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46A9B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DA832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E79E4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B0F6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E675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C33443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CDC51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0F7A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6E2C8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45994F" w14:textId="02B061E5"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647C8">
        <w:rPr>
          <w:rFonts w:ascii="Arial" w:eastAsia="Calibri" w:hAnsi="Arial" w:cs="Arial"/>
          <w:sz w:val="24"/>
          <w:szCs w:val="24"/>
        </w:rPr>
        <w:t>travanj</w:t>
      </w:r>
      <w:r w:rsidR="00AD27C0">
        <w:rPr>
          <w:rFonts w:ascii="Arial" w:eastAsia="Calibri" w:hAnsi="Arial" w:cs="Arial"/>
          <w:sz w:val="24"/>
          <w:szCs w:val="24"/>
        </w:rPr>
        <w:t xml:space="preserve"> 20</w:t>
      </w:r>
      <w:r w:rsidR="003551B1">
        <w:rPr>
          <w:rFonts w:ascii="Arial" w:eastAsia="Calibri" w:hAnsi="Arial" w:cs="Arial"/>
          <w:sz w:val="24"/>
          <w:szCs w:val="24"/>
        </w:rPr>
        <w:t>2</w:t>
      </w:r>
      <w:r w:rsidR="00142938">
        <w:rPr>
          <w:rFonts w:ascii="Arial" w:eastAsia="Calibri" w:hAnsi="Arial" w:cs="Arial"/>
          <w:sz w:val="24"/>
          <w:szCs w:val="24"/>
        </w:rPr>
        <w:t>6</w:t>
      </w:r>
      <w:r w:rsidR="00D63C35">
        <w:rPr>
          <w:rFonts w:ascii="Arial" w:eastAsia="Calibri" w:hAnsi="Arial" w:cs="Arial"/>
          <w:sz w:val="24"/>
          <w:szCs w:val="24"/>
        </w:rPr>
        <w:t>.</w:t>
      </w:r>
    </w:p>
    <w:p w14:paraId="2A1727C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5E642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4D1A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25B06CD"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79209CD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32EEBE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6A1D0C6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7771C59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2B76EC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1B89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52B41D3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2D20AC4" w14:textId="77777777" w:rsidR="008D452D" w:rsidRPr="00B05943" w:rsidRDefault="008D452D" w:rsidP="00B05943">
      <w:pPr>
        <w:spacing w:after="0" w:line="276" w:lineRule="auto"/>
        <w:ind w:left="924"/>
        <w:jc w:val="both"/>
        <w:rPr>
          <w:rFonts w:ascii="Arial" w:eastAsia="Calibri" w:hAnsi="Arial" w:cs="Arial"/>
        </w:rPr>
      </w:pPr>
    </w:p>
    <w:p w14:paraId="2EF3F318"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FC1BD27"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6826E6A" w14:textId="77777777" w:rsidR="008D452D" w:rsidRPr="00142938" w:rsidRDefault="008D452D" w:rsidP="0066302A">
      <w:pPr>
        <w:pStyle w:val="ListParagraph"/>
        <w:numPr>
          <w:ilvl w:val="1"/>
          <w:numId w:val="8"/>
        </w:numPr>
        <w:spacing w:after="0" w:line="276" w:lineRule="auto"/>
        <w:jc w:val="both"/>
        <w:rPr>
          <w:rFonts w:ascii="Arial" w:eastAsia="Calibri" w:hAnsi="Arial" w:cs="Arial"/>
          <w:iCs/>
        </w:rPr>
      </w:pPr>
      <w:r w:rsidRPr="00142938">
        <w:rPr>
          <w:rFonts w:ascii="Arial" w:eastAsia="Calibri" w:hAnsi="Arial" w:cs="Arial"/>
          <w:iCs/>
        </w:rPr>
        <w:t>Način izvršenja</w:t>
      </w:r>
    </w:p>
    <w:p w14:paraId="74D2ABE6" w14:textId="22BB5A7B"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956D9">
        <w:rPr>
          <w:rFonts w:ascii="Arial" w:eastAsia="Calibri" w:hAnsi="Arial" w:cs="Arial"/>
        </w:rPr>
        <w:t xml:space="preserve"> i mjesto</w:t>
      </w:r>
      <w:r w:rsidRPr="00B05943">
        <w:rPr>
          <w:rFonts w:ascii="Arial" w:eastAsia="Calibri" w:hAnsi="Arial" w:cs="Arial"/>
        </w:rPr>
        <w:t xml:space="preserve"> </w:t>
      </w:r>
      <w:r w:rsidR="00C25B97">
        <w:rPr>
          <w:rFonts w:ascii="Arial" w:eastAsia="Calibri" w:hAnsi="Arial" w:cs="Arial"/>
        </w:rPr>
        <w:t>isporuke robe</w:t>
      </w:r>
    </w:p>
    <w:p w14:paraId="51199D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5EADB727"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584DE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BB15E9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E87F372"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09335A8" w14:textId="77777777" w:rsidR="00D05DDE" w:rsidRPr="00B05943" w:rsidRDefault="00D05DDE" w:rsidP="009C7137">
      <w:pPr>
        <w:pStyle w:val="ListParagraph"/>
        <w:spacing w:after="0" w:line="240" w:lineRule="auto"/>
        <w:ind w:left="567"/>
        <w:rPr>
          <w:rFonts w:ascii="Arial" w:eastAsia="Calibri" w:hAnsi="Arial" w:cs="Arial"/>
        </w:rPr>
      </w:pPr>
    </w:p>
    <w:p w14:paraId="2A7E2E5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5C3D3C9" w14:textId="77777777" w:rsidR="00D05DDE" w:rsidRPr="008D05B9" w:rsidRDefault="00D05DDE" w:rsidP="00D05DDE">
      <w:pPr>
        <w:pStyle w:val="ListParagraph"/>
        <w:spacing w:after="0" w:line="240" w:lineRule="auto"/>
        <w:ind w:left="1080"/>
        <w:jc w:val="both"/>
        <w:rPr>
          <w:rFonts w:ascii="Arial" w:eastAsia="Calibri" w:hAnsi="Arial" w:cs="Arial"/>
          <w:b/>
        </w:rPr>
      </w:pPr>
    </w:p>
    <w:p w14:paraId="04A09CC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0AA41ED"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49C8AE45" w14:textId="28584C70" w:rsidR="00C17D0F" w:rsidRDefault="00C17D0F" w:rsidP="00D05DDE">
      <w:pPr>
        <w:pStyle w:val="NoSpacing"/>
        <w:rPr>
          <w:rFonts w:ascii="Arial" w:hAnsi="Arial" w:cs="Arial"/>
        </w:rPr>
      </w:pPr>
      <w:r>
        <w:rPr>
          <w:rFonts w:ascii="Arial" w:hAnsi="Arial" w:cs="Arial"/>
        </w:rPr>
        <w:t xml:space="preserve">         3.3.        Ostali dokazi -</w:t>
      </w:r>
      <w:r w:rsidR="00A85C87">
        <w:rPr>
          <w:rFonts w:ascii="Arial" w:hAnsi="Arial" w:cs="Arial"/>
        </w:rPr>
        <w:t xml:space="preserve"> deklaracije proizvoda</w:t>
      </w:r>
    </w:p>
    <w:p w14:paraId="3EAFE236" w14:textId="77777777" w:rsidR="00367350" w:rsidRPr="00E308C8" w:rsidRDefault="00367350" w:rsidP="00D05DDE">
      <w:pPr>
        <w:pStyle w:val="NoSpacing"/>
        <w:rPr>
          <w:rFonts w:ascii="Arial" w:hAnsi="Arial" w:cs="Arial"/>
          <w:b/>
        </w:rPr>
      </w:pPr>
    </w:p>
    <w:p w14:paraId="7C860589"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C8F436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5F193F7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66A3FCB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C23AFF5"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2226EA" w14:textId="77777777" w:rsidR="008D452D" w:rsidRPr="00B05943" w:rsidRDefault="008D452D" w:rsidP="00D05DDE">
      <w:pPr>
        <w:spacing w:after="0" w:line="276" w:lineRule="auto"/>
        <w:jc w:val="both"/>
        <w:rPr>
          <w:rFonts w:ascii="Arial" w:eastAsia="Calibri" w:hAnsi="Arial" w:cs="Arial"/>
        </w:rPr>
      </w:pPr>
    </w:p>
    <w:p w14:paraId="793BC1D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04881EF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1987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F67B7E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9074F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8712EE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1920DA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68CCF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B8BBDC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AFC4EEA" w14:textId="77777777" w:rsidR="008D452D" w:rsidRPr="00B05943" w:rsidRDefault="008D452D" w:rsidP="00B05943">
      <w:pPr>
        <w:spacing w:after="0" w:line="276" w:lineRule="auto"/>
        <w:jc w:val="both"/>
        <w:rPr>
          <w:rFonts w:ascii="Arial" w:eastAsia="Calibri" w:hAnsi="Arial" w:cs="Arial"/>
        </w:rPr>
      </w:pPr>
    </w:p>
    <w:p w14:paraId="7C6C35C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E5729A5" w14:textId="77777777" w:rsidR="008D452D" w:rsidRPr="00B05943" w:rsidRDefault="008D452D" w:rsidP="00B05943">
      <w:pPr>
        <w:spacing w:after="0" w:line="276" w:lineRule="auto"/>
        <w:ind w:left="1080"/>
        <w:jc w:val="both"/>
        <w:rPr>
          <w:rFonts w:ascii="Arial" w:eastAsia="Calibri" w:hAnsi="Arial" w:cs="Arial"/>
          <w:b/>
        </w:rPr>
      </w:pPr>
    </w:p>
    <w:p w14:paraId="50E5749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0DB66993" w14:textId="77777777" w:rsidR="008D452D" w:rsidRPr="00B05943" w:rsidRDefault="008D452D" w:rsidP="00B05943">
      <w:pPr>
        <w:spacing w:after="200" w:line="276" w:lineRule="auto"/>
        <w:ind w:left="720"/>
        <w:contextualSpacing/>
        <w:jc w:val="both"/>
        <w:rPr>
          <w:rFonts w:ascii="Arial" w:eastAsia="Calibri" w:hAnsi="Arial" w:cs="Arial"/>
          <w:b/>
        </w:rPr>
      </w:pPr>
    </w:p>
    <w:p w14:paraId="29FCE008" w14:textId="77777777" w:rsidR="008D452D" w:rsidRPr="00B05943" w:rsidRDefault="008D452D" w:rsidP="00B05943">
      <w:pPr>
        <w:spacing w:after="0" w:line="276" w:lineRule="auto"/>
        <w:ind w:left="1077"/>
        <w:jc w:val="both"/>
        <w:rPr>
          <w:rFonts w:ascii="Arial" w:eastAsia="Calibri" w:hAnsi="Arial" w:cs="Arial"/>
          <w:b/>
        </w:rPr>
      </w:pPr>
    </w:p>
    <w:p w14:paraId="652B4C26"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9154551"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5011036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BC4B21" w14:textId="77777777" w:rsidR="009C3E6D" w:rsidRDefault="009C3E6D" w:rsidP="00B05943">
      <w:pPr>
        <w:spacing w:after="0" w:line="276" w:lineRule="auto"/>
        <w:jc w:val="both"/>
        <w:rPr>
          <w:rFonts w:ascii="Arial" w:eastAsia="Calibri" w:hAnsi="Arial" w:cs="Arial"/>
        </w:rPr>
      </w:pPr>
    </w:p>
    <w:p w14:paraId="4D9AFA1E" w14:textId="77777777" w:rsidR="00BA6477" w:rsidRDefault="00BA6477" w:rsidP="00B05943">
      <w:pPr>
        <w:spacing w:after="0" w:line="276" w:lineRule="auto"/>
        <w:jc w:val="both"/>
        <w:rPr>
          <w:rFonts w:ascii="Arial" w:eastAsia="Calibri" w:hAnsi="Arial" w:cs="Arial"/>
        </w:rPr>
      </w:pPr>
    </w:p>
    <w:p w14:paraId="7D5ED950" w14:textId="77777777" w:rsidR="00936E68" w:rsidRDefault="00936E68" w:rsidP="00762FF9">
      <w:pPr>
        <w:spacing w:after="0" w:line="276" w:lineRule="auto"/>
        <w:jc w:val="both"/>
        <w:rPr>
          <w:rFonts w:ascii="Arial" w:eastAsia="Calibri" w:hAnsi="Arial" w:cs="Arial"/>
        </w:rPr>
      </w:pPr>
    </w:p>
    <w:p w14:paraId="77EC3485" w14:textId="11EE4878"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Naručitelj Dječji vrtić Rijek</w:t>
      </w:r>
      <w:r w:rsidR="008E3C0B">
        <w:rPr>
          <w:rFonts w:ascii="Arial" w:eastAsia="Calibri" w:hAnsi="Arial" w:cs="Arial"/>
        </w:rPr>
        <w:t>a pokrenuo je postupak nabave</w:t>
      </w:r>
      <w:r>
        <w:rPr>
          <w:rFonts w:ascii="Arial" w:eastAsia="Calibri" w:hAnsi="Arial" w:cs="Arial"/>
        </w:rPr>
        <w:t xml:space="preserve"> </w:t>
      </w:r>
      <w:r w:rsidR="005647C8" w:rsidRPr="005647C8">
        <w:rPr>
          <w:rFonts w:ascii="Arial" w:hAnsi="Arial" w:cs="Arial"/>
          <w:bCs/>
          <w:color w:val="000000"/>
          <w:sz w:val="20"/>
          <w:szCs w:val="20"/>
          <w:lang w:val="pt-BR"/>
        </w:rPr>
        <w:t>za</w:t>
      </w:r>
      <w:r w:rsidR="005647C8">
        <w:rPr>
          <w:rFonts w:ascii="Arial" w:hAnsi="Arial" w:cs="Arial"/>
          <w:b/>
          <w:color w:val="000000"/>
          <w:sz w:val="20"/>
          <w:szCs w:val="20"/>
          <w:lang w:val="pt-BR"/>
        </w:rPr>
        <w:t xml:space="preserve"> </w:t>
      </w:r>
      <w:r w:rsidR="00F05CA8">
        <w:rPr>
          <w:rFonts w:ascii="Arial" w:hAnsi="Arial" w:cs="Arial"/>
          <w:b/>
          <w:bCs/>
          <w:color w:val="000000"/>
          <w:sz w:val="20"/>
          <w:szCs w:val="20"/>
          <w:lang w:val="pt-BR"/>
        </w:rPr>
        <w:t>SEZONSKO VOĆE I POVRĆE</w:t>
      </w:r>
      <w:r w:rsidR="00F05CA8">
        <w:rPr>
          <w:rFonts w:ascii="Arial" w:eastAsia="Calibri" w:hAnsi="Arial" w:cs="Arial"/>
        </w:rPr>
        <w:t xml:space="preserve"> </w:t>
      </w:r>
      <w:r>
        <w:rPr>
          <w:rFonts w:ascii="Arial" w:eastAsia="Calibri" w:hAnsi="Arial" w:cs="Arial"/>
        </w:rPr>
        <w:t>za 202</w:t>
      </w:r>
      <w:r w:rsidR="00142938">
        <w:rPr>
          <w:rFonts w:ascii="Arial" w:eastAsia="Calibri" w:hAnsi="Arial" w:cs="Arial"/>
        </w:rPr>
        <w:t>6</w:t>
      </w:r>
      <w:r>
        <w:rPr>
          <w:rFonts w:ascii="Arial" w:eastAsia="Calibri" w:hAnsi="Arial" w:cs="Arial"/>
        </w:rPr>
        <w:t>. godinu, a za koju sukladno članku 12. stavak 1. Zakona o javnoj nabavi (NN br</w:t>
      </w:r>
      <w:r w:rsidR="00142938">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3BA7D67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0DC6323"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1D3F482"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B57DAF3" w14:textId="77777777" w:rsidR="00BA6477" w:rsidRPr="00BA6477" w:rsidRDefault="00BA6477" w:rsidP="00BA6477">
      <w:pPr>
        <w:spacing w:after="0" w:line="276" w:lineRule="auto"/>
        <w:ind w:left="567"/>
        <w:jc w:val="both"/>
        <w:rPr>
          <w:rFonts w:ascii="Arial" w:eastAsia="Calibri" w:hAnsi="Arial" w:cs="Arial"/>
        </w:rPr>
      </w:pPr>
    </w:p>
    <w:p w14:paraId="447746D6" w14:textId="45957719"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F05CA8">
        <w:rPr>
          <w:rFonts w:ascii="Arial" w:hAnsi="Arial" w:cs="Arial"/>
          <w:b/>
          <w:bCs/>
          <w:color w:val="000000"/>
          <w:sz w:val="20"/>
          <w:szCs w:val="20"/>
          <w:lang w:val="pt-BR"/>
        </w:rPr>
        <w:t>SEZONSKO VOĆE I POVRĆE</w:t>
      </w:r>
    </w:p>
    <w:p w14:paraId="2EE5602D" w14:textId="4B179835"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F05CA8">
        <w:rPr>
          <w:rFonts w:ascii="Arial" w:eastAsia="Calibri" w:hAnsi="Arial" w:cs="Arial"/>
          <w:b/>
          <w:i/>
          <w:sz w:val="20"/>
          <w:szCs w:val="20"/>
        </w:rPr>
        <w:t>03220000</w:t>
      </w:r>
      <w:r w:rsidRPr="00F64531">
        <w:rPr>
          <w:rFonts w:ascii="Arial" w:eastAsia="Calibri" w:hAnsi="Arial" w:cs="Arial"/>
          <w:b/>
          <w:i/>
          <w:sz w:val="20"/>
          <w:szCs w:val="20"/>
        </w:rPr>
        <w:t xml:space="preserve">  </w:t>
      </w:r>
      <w:r w:rsidRPr="00AF0E6D">
        <w:rPr>
          <w:rFonts w:ascii="Arial" w:eastAsia="Calibri" w:hAnsi="Arial" w:cs="Arial"/>
          <w:b/>
          <w:i/>
          <w:sz w:val="18"/>
          <w:szCs w:val="18"/>
        </w:rPr>
        <w:t xml:space="preserve">- </w:t>
      </w:r>
      <w:r w:rsidR="00F05CA8">
        <w:rPr>
          <w:rFonts w:ascii="Arial" w:eastAsia="Calibri" w:hAnsi="Arial" w:cs="Arial"/>
          <w:b/>
          <w:i/>
          <w:sz w:val="18"/>
          <w:szCs w:val="18"/>
        </w:rPr>
        <w:t>P</w:t>
      </w:r>
      <w:r w:rsidR="00EF3C66" w:rsidRPr="00AF0E6D">
        <w:rPr>
          <w:rFonts w:ascii="Arial" w:eastAsia="Calibri" w:hAnsi="Arial" w:cs="Arial"/>
          <w:b/>
          <w:i/>
          <w:sz w:val="18"/>
          <w:szCs w:val="18"/>
        </w:rPr>
        <w:t>ovrće</w:t>
      </w:r>
      <w:r w:rsidR="00F05CA8">
        <w:rPr>
          <w:rFonts w:ascii="Arial" w:eastAsia="Calibri" w:hAnsi="Arial" w:cs="Arial"/>
          <w:b/>
          <w:i/>
          <w:sz w:val="18"/>
          <w:szCs w:val="18"/>
        </w:rPr>
        <w:t>, voće i orašasti plodovi</w:t>
      </w:r>
    </w:p>
    <w:p w14:paraId="30A76F6C" w14:textId="77777777" w:rsidR="00907317" w:rsidRPr="00E02B51" w:rsidRDefault="00907317" w:rsidP="00907317">
      <w:pPr>
        <w:spacing w:after="0" w:line="276" w:lineRule="auto"/>
        <w:jc w:val="both"/>
        <w:rPr>
          <w:rFonts w:ascii="Arial" w:eastAsia="Calibri" w:hAnsi="Arial" w:cs="Arial"/>
        </w:rPr>
      </w:pPr>
    </w:p>
    <w:p w14:paraId="226A4A3E"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u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62AEF55A" w14:textId="77777777" w:rsidR="008D452D" w:rsidRDefault="00716B48" w:rsidP="00716B48">
      <w:pPr>
        <w:spacing w:after="0" w:line="276" w:lineRule="auto"/>
        <w:ind w:left="567" w:hanging="567"/>
        <w:jc w:val="both"/>
        <w:rPr>
          <w:rFonts w:ascii="Arial" w:eastAsia="Calibri" w:hAnsi="Arial" w:cs="Arial"/>
        </w:rPr>
      </w:pPr>
      <w:r>
        <w:rPr>
          <w:rFonts w:ascii="Arial" w:eastAsia="Calibri" w:hAnsi="Arial" w:cs="Arial"/>
        </w:rPr>
        <w:t xml:space="preserve">         </w:t>
      </w:r>
      <w:r w:rsidR="002214E3">
        <w:rPr>
          <w:rFonts w:ascii="Arial" w:eastAsia="Calibri" w:hAnsi="Arial" w:cs="Arial"/>
        </w:rPr>
        <w:t>Stvarno nabavljena količina može biti veća ili manja od predviđene količine</w:t>
      </w:r>
      <w:r>
        <w:rPr>
          <w:rFonts w:ascii="Arial" w:eastAsia="Calibri" w:hAnsi="Arial" w:cs="Arial"/>
        </w:rPr>
        <w:t xml:space="preserve">. </w:t>
      </w:r>
      <w:r w:rsidR="002214E3" w:rsidRPr="002214E3">
        <w:rPr>
          <w:rFonts w:ascii="Arial" w:eastAsia="Calibri" w:hAnsi="Arial" w:cs="Arial"/>
        </w:rPr>
        <w:t>Naručitelj će od Ponuditelja naručivati robu sukcesivno, prema dinam</w:t>
      </w:r>
      <w:r>
        <w:rPr>
          <w:rFonts w:ascii="Arial" w:eastAsia="Calibri" w:hAnsi="Arial" w:cs="Arial"/>
        </w:rPr>
        <w:t>ici i svojim stvarnim potrebama i osiguranim financijskim sredstvima.</w:t>
      </w:r>
    </w:p>
    <w:p w14:paraId="06C21CBB" w14:textId="27FF3440" w:rsidR="00936E68" w:rsidRDefault="00716B48" w:rsidP="00323E61">
      <w:pPr>
        <w:spacing w:after="0" w:line="276" w:lineRule="auto"/>
        <w:ind w:left="567" w:hanging="567"/>
        <w:jc w:val="both"/>
        <w:rPr>
          <w:rFonts w:ascii="Arial" w:eastAsia="Calibri" w:hAnsi="Arial" w:cs="Arial"/>
        </w:rPr>
      </w:pPr>
      <w:r>
        <w:rPr>
          <w:rFonts w:ascii="Arial" w:eastAsia="Calibri" w:hAnsi="Arial" w:cs="Arial"/>
        </w:rPr>
        <w:t xml:space="preserve">         </w:t>
      </w:r>
      <w:r w:rsidRPr="002214E3">
        <w:rPr>
          <w:rFonts w:ascii="Arial" w:eastAsia="Calibri" w:hAnsi="Arial" w:cs="Arial"/>
        </w:rPr>
        <w:t>Gospodarski subjekti su dužni nuditi isključivo cjelokupnu količinu i sve stavke predmeta nabave specificirane u Troškovniku.</w:t>
      </w:r>
    </w:p>
    <w:p w14:paraId="50E64FB6" w14:textId="77777777" w:rsidR="00716B48" w:rsidRPr="00B05943" w:rsidRDefault="00716B48" w:rsidP="002214E3">
      <w:pPr>
        <w:spacing w:after="0" w:line="276" w:lineRule="auto"/>
        <w:ind w:left="567" w:hanging="567"/>
        <w:jc w:val="both"/>
        <w:rPr>
          <w:rFonts w:ascii="Arial" w:eastAsia="Calibri" w:hAnsi="Arial" w:cs="Arial"/>
        </w:rPr>
      </w:pPr>
    </w:p>
    <w:p w14:paraId="2E8CE58A" w14:textId="4A19FD2E"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142938">
        <w:rPr>
          <w:rFonts w:ascii="Arial" w:eastAsia="Calibri" w:hAnsi="Arial" w:cs="Arial"/>
          <w:b/>
        </w:rPr>
        <w:t>26</w:t>
      </w:r>
      <w:r w:rsidR="00CC7F01">
        <w:rPr>
          <w:rFonts w:ascii="Arial" w:eastAsia="Calibri" w:hAnsi="Arial" w:cs="Arial"/>
          <w:b/>
        </w:rPr>
        <w:t>.</w:t>
      </w:r>
      <w:r w:rsidR="00142938">
        <w:rPr>
          <w:rFonts w:ascii="Arial" w:eastAsia="Calibri" w:hAnsi="Arial" w:cs="Arial"/>
          <w:b/>
        </w:rPr>
        <w:t>500</w:t>
      </w:r>
      <w:r w:rsidR="008E3C0B">
        <w:rPr>
          <w:rFonts w:ascii="Arial" w:eastAsia="Calibri" w:hAnsi="Arial" w:cs="Arial"/>
          <w:b/>
        </w:rPr>
        <w:t>,</w:t>
      </w:r>
      <w:r w:rsidR="00142938">
        <w:rPr>
          <w:rFonts w:ascii="Arial" w:eastAsia="Calibri" w:hAnsi="Arial" w:cs="Arial"/>
          <w:b/>
        </w:rPr>
        <w:t>00</w:t>
      </w:r>
      <w:r w:rsidR="00917592">
        <w:rPr>
          <w:rFonts w:ascii="Arial" w:eastAsia="Calibri" w:hAnsi="Arial" w:cs="Arial"/>
          <w:b/>
        </w:rPr>
        <w:t xml:space="preserve"> </w:t>
      </w:r>
      <w:r w:rsidR="00C169A8">
        <w:rPr>
          <w:rFonts w:ascii="Arial" w:eastAsia="Calibri" w:hAnsi="Arial" w:cs="Arial"/>
          <w:b/>
        </w:rPr>
        <w:t>EUR</w:t>
      </w:r>
    </w:p>
    <w:p w14:paraId="6E4EB29A" w14:textId="77777777" w:rsidR="008D452D" w:rsidRPr="00B05943" w:rsidRDefault="008D452D" w:rsidP="00B05943">
      <w:pPr>
        <w:spacing w:after="0" w:line="276" w:lineRule="auto"/>
        <w:jc w:val="both"/>
        <w:rPr>
          <w:rFonts w:ascii="Arial" w:eastAsia="Calibri" w:hAnsi="Arial" w:cs="Arial"/>
        </w:rPr>
      </w:pPr>
    </w:p>
    <w:p w14:paraId="5C26A51F"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19974BF" w14:textId="77777777" w:rsidR="00BA6477" w:rsidRPr="00BA6477" w:rsidRDefault="00BA6477" w:rsidP="00BA6477">
      <w:pPr>
        <w:spacing w:after="0" w:line="276" w:lineRule="auto"/>
        <w:ind w:left="567"/>
        <w:jc w:val="both"/>
        <w:rPr>
          <w:rFonts w:ascii="Arial" w:eastAsia="Calibri" w:hAnsi="Arial" w:cs="Arial"/>
        </w:rPr>
      </w:pPr>
    </w:p>
    <w:p w14:paraId="07209F1A"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09846883" w14:textId="77777777" w:rsidR="009C3E6D" w:rsidRPr="009C3E6D" w:rsidRDefault="009C3E6D" w:rsidP="009C3E6D">
      <w:pPr>
        <w:spacing w:after="0" w:line="276" w:lineRule="auto"/>
        <w:ind w:left="567"/>
        <w:jc w:val="both"/>
        <w:rPr>
          <w:rFonts w:ascii="Arial" w:eastAsia="Calibri" w:hAnsi="Arial" w:cs="Arial"/>
        </w:rPr>
      </w:pPr>
    </w:p>
    <w:p w14:paraId="37AA28AE" w14:textId="3217D816"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956D9">
        <w:rPr>
          <w:rFonts w:ascii="Arial" w:eastAsia="Calibri" w:hAnsi="Arial" w:cs="Arial"/>
          <w:b/>
        </w:rPr>
        <w:t xml:space="preserve">i mjesto </w:t>
      </w:r>
      <w:r w:rsidRPr="00B05943">
        <w:rPr>
          <w:rFonts w:ascii="Arial" w:eastAsia="Calibri" w:hAnsi="Arial" w:cs="Arial"/>
          <w:b/>
        </w:rPr>
        <w:t>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r w:rsidR="006956D9" w:rsidRPr="00D45481">
        <w:rPr>
          <w:rFonts w:ascii="Arial" w:eastAsia="Calibri" w:hAnsi="Arial" w:cs="Arial"/>
        </w:rPr>
        <w:t>na</w:t>
      </w:r>
      <w:r w:rsidR="006956D9" w:rsidRPr="002246F4">
        <w:rPr>
          <w:rFonts w:ascii="Arial" w:eastAsia="Calibri" w:hAnsi="Arial" w:cs="Arial"/>
        </w:rPr>
        <w:t xml:space="preserve"> adres</w:t>
      </w:r>
      <w:r w:rsidR="006956D9">
        <w:rPr>
          <w:rFonts w:ascii="Arial" w:eastAsia="Calibri" w:hAnsi="Arial" w:cs="Arial"/>
        </w:rPr>
        <w:t>e</w:t>
      </w:r>
      <w:r w:rsidR="006956D9" w:rsidRPr="002246F4">
        <w:rPr>
          <w:rFonts w:ascii="Arial" w:eastAsia="Calibri" w:hAnsi="Arial" w:cs="Arial"/>
        </w:rPr>
        <w:t xml:space="preserve"> isporuke navedene u Troškovniku (Prilog II)</w:t>
      </w:r>
    </w:p>
    <w:p w14:paraId="15E772CE" w14:textId="77777777" w:rsidR="00923D0B" w:rsidRPr="00B05943" w:rsidRDefault="00923D0B" w:rsidP="00923D0B">
      <w:pPr>
        <w:spacing w:after="0" w:line="276" w:lineRule="auto"/>
        <w:ind w:left="567"/>
        <w:jc w:val="both"/>
        <w:rPr>
          <w:rFonts w:ascii="Arial" w:eastAsia="Calibri" w:hAnsi="Arial" w:cs="Arial"/>
        </w:rPr>
      </w:pPr>
    </w:p>
    <w:p w14:paraId="6B2C0946" w14:textId="7F9BCA70" w:rsidR="008D452D" w:rsidRPr="00716B48"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142938">
        <w:rPr>
          <w:rFonts w:ascii="Arial" w:hAnsi="Arial" w:cs="Arial"/>
          <w:bCs/>
          <w:lang w:val="pl-PL"/>
        </w:rPr>
        <w:t>7</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136CA45D" w14:textId="77777777" w:rsidR="008D452D" w:rsidRPr="00B05943" w:rsidRDefault="008D452D" w:rsidP="00B05943">
      <w:pPr>
        <w:spacing w:after="0" w:line="276" w:lineRule="auto"/>
        <w:ind w:left="567"/>
        <w:jc w:val="both"/>
        <w:rPr>
          <w:rFonts w:ascii="Arial" w:eastAsia="Calibri" w:hAnsi="Arial" w:cs="Arial"/>
        </w:rPr>
      </w:pPr>
    </w:p>
    <w:p w14:paraId="49EA46D8"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3BACBC1D" w14:textId="77777777" w:rsidR="008D452D" w:rsidRPr="00B05943" w:rsidRDefault="008D452D" w:rsidP="00B05943">
      <w:pPr>
        <w:spacing w:after="0" w:line="276" w:lineRule="auto"/>
        <w:ind w:left="567"/>
        <w:jc w:val="both"/>
        <w:rPr>
          <w:rFonts w:ascii="Arial" w:eastAsia="Calibri" w:hAnsi="Arial" w:cs="Arial"/>
          <w:color w:val="000000"/>
        </w:rPr>
      </w:pPr>
    </w:p>
    <w:p w14:paraId="6CB970BC"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2126D216"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69565E25" w14:textId="77777777" w:rsidR="00C169A8" w:rsidRPr="008B7AD9" w:rsidRDefault="00C169A8" w:rsidP="00DE693F">
      <w:pPr>
        <w:spacing w:after="0"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3166AE93" w14:textId="77777777" w:rsidR="00C169A8" w:rsidRPr="008B7AD9" w:rsidRDefault="00C169A8" w:rsidP="00DE693F">
      <w:pPr>
        <w:spacing w:after="0" w:line="240" w:lineRule="auto"/>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4B43FDEA" w14:textId="77777777" w:rsidR="008D452D" w:rsidRPr="00C169A8" w:rsidRDefault="00C169A8" w:rsidP="00DE693F">
      <w:pPr>
        <w:tabs>
          <w:tab w:val="left" w:pos="567"/>
        </w:tabs>
        <w:spacing w:after="0" w:line="240" w:lineRule="auto"/>
        <w:ind w:left="567"/>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Ministarstva, odnosno Državnog zavoda za statistiku, te na temelju mogućnosti rebalansa procijenjene vrijednosti nabave i financijskog plana. </w:t>
      </w:r>
    </w:p>
    <w:p w14:paraId="32C7E675" w14:textId="0F02BA1E" w:rsidR="00142938" w:rsidRPr="00142938" w:rsidRDefault="008D452D" w:rsidP="00142938">
      <w:pPr>
        <w:pStyle w:val="ListParagraph"/>
        <w:numPr>
          <w:ilvl w:val="1"/>
          <w:numId w:val="2"/>
        </w:numPr>
        <w:spacing w:after="0" w:line="240" w:lineRule="auto"/>
        <w:ind w:left="426" w:hanging="426"/>
        <w:jc w:val="both"/>
        <w:rPr>
          <w:rFonts w:ascii="Arial" w:eastAsia="Calibri" w:hAnsi="Arial" w:cs="Arial"/>
        </w:rPr>
      </w:pPr>
      <w:r w:rsidRPr="00B05943">
        <w:rPr>
          <w:rFonts w:ascii="Arial" w:eastAsia="Calibri" w:hAnsi="Arial" w:cs="Arial"/>
          <w:b/>
        </w:rPr>
        <w:lastRenderedPageBreak/>
        <w:t xml:space="preserve">Rok način i uvjeti plaćanja: </w:t>
      </w:r>
      <w:r w:rsidR="00142938" w:rsidRPr="00A8477D">
        <w:rPr>
          <w:rFonts w:ascii="Arial" w:eastAsia="Calibri" w:hAnsi="Arial" w:cs="Arial"/>
        </w:rPr>
        <w:t xml:space="preserve">Naručitelj će sva plaćanja izvršiti u roku 30 (dana od </w:t>
      </w:r>
      <w:proofErr w:type="spellStart"/>
      <w:r w:rsidR="00142938" w:rsidRPr="00A8477D">
        <w:rPr>
          <w:rFonts w:ascii="Arial" w:eastAsia="Calibri" w:hAnsi="Arial" w:cs="Arial"/>
        </w:rPr>
        <w:t>dana</w:t>
      </w:r>
      <w:r w:rsidR="00142938" w:rsidRPr="00142938">
        <w:rPr>
          <w:rFonts w:ascii="Arial" w:eastAsia="Calibri" w:hAnsi="Arial" w:cs="Arial"/>
        </w:rPr>
        <w:t>zaprimanja</w:t>
      </w:r>
      <w:proofErr w:type="spellEnd"/>
      <w:r w:rsidR="00142938" w:rsidRPr="00142938">
        <w:rPr>
          <w:rFonts w:ascii="Arial" w:eastAsia="Calibri" w:hAnsi="Arial" w:cs="Arial"/>
        </w:rPr>
        <w:t xml:space="preserve"> valjanog računa koji sadrži sve zakonom propisane elemente (obvezni elementi računa za obveznike PDV-a propisani su člankom 79. Zakona o porezu na dodanu vrijednost – NN 73/13). E-račun se dostavlja putem servisa e-Račun na adresu Naručitelja, Dječji vrtić Rijeka, </w:t>
      </w:r>
      <w:proofErr w:type="spellStart"/>
      <w:r w:rsidR="00142938" w:rsidRPr="00142938">
        <w:rPr>
          <w:rFonts w:ascii="Arial" w:eastAsia="Calibri" w:hAnsi="Arial" w:cs="Arial"/>
        </w:rPr>
        <w:t>Veslarska</w:t>
      </w:r>
      <w:proofErr w:type="spellEnd"/>
      <w:r w:rsidR="00142938" w:rsidRPr="00142938">
        <w:rPr>
          <w:rFonts w:ascii="Arial" w:eastAsia="Calibri" w:hAnsi="Arial" w:cs="Arial"/>
        </w:rPr>
        <w:t xml:space="preserve"> 5, 51 000 Rijeka, OIB 30123739908.</w:t>
      </w:r>
    </w:p>
    <w:p w14:paraId="27BDC383" w14:textId="39E0F19E" w:rsidR="00AE331C" w:rsidRDefault="00AE331C" w:rsidP="00142938">
      <w:pPr>
        <w:spacing w:after="0" w:line="240" w:lineRule="auto"/>
        <w:ind w:left="567" w:hanging="567"/>
        <w:jc w:val="both"/>
        <w:rPr>
          <w:rFonts w:ascii="Arial" w:eastAsia="Calibri" w:hAnsi="Arial" w:cs="Arial"/>
          <w:b/>
        </w:rPr>
      </w:pPr>
    </w:p>
    <w:p w14:paraId="36023B47"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EA8DF99"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7F96AB06"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22BF918"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7BFFE78E" w14:textId="77777777" w:rsidR="00AE331C" w:rsidRDefault="00F35F4E" w:rsidP="00AE331C">
      <w:pPr>
        <w:spacing w:after="0" w:line="276" w:lineRule="auto"/>
        <w:ind w:left="426"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14:paraId="23632AA0" w14:textId="77777777" w:rsidR="00367350" w:rsidRDefault="00367350" w:rsidP="00446EE3">
      <w:pPr>
        <w:spacing w:after="0" w:line="276" w:lineRule="auto"/>
        <w:jc w:val="both"/>
        <w:rPr>
          <w:rFonts w:ascii="Arial" w:eastAsia="Calibri" w:hAnsi="Arial" w:cs="Arial"/>
        </w:rPr>
      </w:pPr>
    </w:p>
    <w:p w14:paraId="4386253E" w14:textId="77777777" w:rsidR="00DE693F" w:rsidRDefault="00DE693F" w:rsidP="00446EE3">
      <w:pPr>
        <w:spacing w:after="0" w:line="276" w:lineRule="auto"/>
        <w:jc w:val="both"/>
        <w:rPr>
          <w:rFonts w:ascii="Arial" w:eastAsia="Calibri" w:hAnsi="Arial" w:cs="Arial"/>
        </w:rPr>
      </w:pPr>
    </w:p>
    <w:p w14:paraId="2E66EF4D"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DF73923" w14:textId="77777777" w:rsidR="00367350" w:rsidRPr="00AE331C" w:rsidRDefault="00367350" w:rsidP="00367350">
      <w:pPr>
        <w:spacing w:after="0" w:line="240" w:lineRule="auto"/>
        <w:jc w:val="both"/>
        <w:rPr>
          <w:rFonts w:ascii="Arial" w:hAnsi="Arial" w:cs="Arial"/>
        </w:rPr>
      </w:pPr>
    </w:p>
    <w:p w14:paraId="5057B739"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501CF8CC" w14:textId="77777777" w:rsidR="00367350" w:rsidRPr="00AE331C" w:rsidRDefault="00367350" w:rsidP="00367350">
      <w:pPr>
        <w:spacing w:after="0" w:line="240" w:lineRule="auto"/>
        <w:jc w:val="both"/>
        <w:rPr>
          <w:rFonts w:ascii="Arial" w:hAnsi="Arial" w:cs="Arial"/>
          <w:b/>
        </w:rPr>
      </w:pPr>
    </w:p>
    <w:p w14:paraId="028183F4" w14:textId="7777777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CFE4266" w14:textId="77777777" w:rsidR="00C17D0F" w:rsidRDefault="00C17D0F" w:rsidP="00C17D0F">
      <w:pPr>
        <w:spacing w:after="0" w:line="240" w:lineRule="auto"/>
        <w:jc w:val="both"/>
        <w:rPr>
          <w:rFonts w:ascii="Arial" w:hAnsi="Arial" w:cs="Arial"/>
          <w:b/>
        </w:rPr>
      </w:pPr>
    </w:p>
    <w:p w14:paraId="244411C1" w14:textId="35FA438D" w:rsidR="00C17D0F" w:rsidRDefault="00C17D0F" w:rsidP="00C17D0F">
      <w:pPr>
        <w:spacing w:after="0" w:line="240" w:lineRule="auto"/>
        <w:jc w:val="both"/>
        <w:rPr>
          <w:rFonts w:ascii="Arial" w:hAnsi="Arial" w:cs="Arial"/>
          <w:b/>
        </w:rPr>
      </w:pPr>
      <w:r>
        <w:rPr>
          <w:rFonts w:ascii="Arial" w:hAnsi="Arial" w:cs="Arial"/>
          <w:b/>
        </w:rPr>
        <w:t>OSTALI DOKAZI</w:t>
      </w:r>
    </w:p>
    <w:p w14:paraId="277099C8" w14:textId="2AECDEC6" w:rsidR="00BD7564" w:rsidRPr="00BD7564" w:rsidRDefault="00C17D0F" w:rsidP="00BD7564">
      <w:pPr>
        <w:spacing w:after="0" w:line="240" w:lineRule="auto"/>
        <w:jc w:val="both"/>
        <w:rPr>
          <w:rFonts w:ascii="Arial" w:hAnsi="Arial" w:cs="Arial"/>
          <w:bCs/>
        </w:rPr>
      </w:pPr>
      <w:r>
        <w:rPr>
          <w:rFonts w:ascii="Arial" w:hAnsi="Arial" w:cs="Arial"/>
          <w:b/>
        </w:rPr>
        <w:t xml:space="preserve">3.3. </w:t>
      </w:r>
      <w:r w:rsidR="00BD7564" w:rsidRPr="00BD7564">
        <w:rPr>
          <w:rFonts w:ascii="Arial" w:hAnsi="Arial" w:cs="Arial"/>
        </w:rPr>
        <w:t xml:space="preserve">Ponuditelj je dužan za svaki ponuđeni proizvod prilikom dostave </w:t>
      </w:r>
      <w:r w:rsidR="00BD7564">
        <w:rPr>
          <w:rFonts w:ascii="Arial" w:hAnsi="Arial" w:cs="Arial"/>
        </w:rPr>
        <w:t>ponude</w:t>
      </w:r>
      <w:r w:rsidR="00BD7564" w:rsidRPr="00BD7564">
        <w:rPr>
          <w:rFonts w:ascii="Arial" w:hAnsi="Arial" w:cs="Arial"/>
        </w:rPr>
        <w:t xml:space="preserve"> </w:t>
      </w:r>
      <w:r w:rsidR="00BD7564">
        <w:rPr>
          <w:rFonts w:ascii="Arial" w:hAnsi="Arial" w:cs="Arial"/>
        </w:rPr>
        <w:t xml:space="preserve">i </w:t>
      </w:r>
      <w:r w:rsidR="00BD7564" w:rsidRPr="00BD7564">
        <w:rPr>
          <w:rFonts w:ascii="Arial" w:hAnsi="Arial" w:cs="Arial"/>
        </w:rPr>
        <w:t>prilikom isporuke</w:t>
      </w:r>
      <w:r w:rsidR="00BD7564">
        <w:rPr>
          <w:rFonts w:ascii="Arial" w:hAnsi="Arial" w:cs="Arial"/>
        </w:rPr>
        <w:t xml:space="preserve"> robe</w:t>
      </w:r>
      <w:r w:rsidR="00BD7564" w:rsidRPr="00BD7564">
        <w:rPr>
          <w:rFonts w:ascii="Arial" w:hAnsi="Arial" w:cs="Arial"/>
        </w:rPr>
        <w:t xml:space="preserve"> dostaviti dokaz - </w:t>
      </w:r>
      <w:r w:rsidR="00BD7564" w:rsidRPr="00BD7564">
        <w:rPr>
          <w:rFonts w:ascii="Arial" w:hAnsi="Arial" w:cs="Arial"/>
          <w:b/>
        </w:rPr>
        <w:t>deklaraciju/tehničku</w:t>
      </w:r>
      <w:r w:rsidR="002A50DA">
        <w:rPr>
          <w:rFonts w:ascii="Arial" w:hAnsi="Arial" w:cs="Arial"/>
          <w:b/>
        </w:rPr>
        <w:t xml:space="preserve"> </w:t>
      </w:r>
      <w:r w:rsidR="00BD7564" w:rsidRPr="00BD7564">
        <w:rPr>
          <w:rFonts w:ascii="Arial" w:hAnsi="Arial" w:cs="Arial"/>
          <w:b/>
        </w:rPr>
        <w:t>specifikaciju/obavijest o ponuđenom proizvodu</w:t>
      </w:r>
      <w:r w:rsidR="00BD7564" w:rsidRPr="00BD7564">
        <w:rPr>
          <w:rFonts w:ascii="Arial" w:hAnsi="Arial" w:cs="Arial"/>
        </w:rPr>
        <w:t xml:space="preserve"> koja mora biti u skladu s odredbama Uredbe (EU) broj 1169/2011 sukladno odredbama Zakona o hrani, te se pridržavati i drugih odredbi Zakona o hrani (NN 18/23).</w:t>
      </w:r>
    </w:p>
    <w:p w14:paraId="25C85464" w14:textId="77777777" w:rsidR="00BD7564" w:rsidRPr="00BD7564" w:rsidRDefault="00BD7564" w:rsidP="00BD7564">
      <w:pPr>
        <w:pStyle w:val="BodyText"/>
        <w:jc w:val="both"/>
        <w:rPr>
          <w:rFonts w:ascii="Arial" w:hAnsi="Arial" w:cs="Arial"/>
          <w:sz w:val="22"/>
          <w:szCs w:val="22"/>
        </w:rPr>
      </w:pPr>
      <w:r w:rsidRPr="00BD7564">
        <w:rPr>
          <w:rFonts w:ascii="Arial" w:hAnsi="Arial" w:cs="Arial"/>
          <w:sz w:val="22"/>
          <w:szCs w:val="22"/>
        </w:rPr>
        <w:t>Svaka isporučena jedinica pakiranja mora sadržavati podatke u skladu s Pravilnikom o označavanju, reklamiranju i prezentiranju hrane (NN 63/11, 79/11 i 90/13).</w:t>
      </w:r>
    </w:p>
    <w:p w14:paraId="115A45CA" w14:textId="589C5B5A" w:rsidR="00BD7564" w:rsidRPr="00BD7564" w:rsidRDefault="00BD7564" w:rsidP="00936E68">
      <w:pPr>
        <w:spacing w:after="0" w:line="240" w:lineRule="auto"/>
        <w:jc w:val="both"/>
        <w:rPr>
          <w:rFonts w:ascii="Arial" w:hAnsi="Arial" w:cs="Arial"/>
        </w:rPr>
      </w:pPr>
      <w:r w:rsidRPr="00BD7564">
        <w:rPr>
          <w:rFonts w:ascii="Arial" w:hAnsi="Arial" w:cs="Arial"/>
        </w:rPr>
        <w:t>Kakvoća namirnica mora biti u skladu s važećim pravilnicima o kvaliteti za predmetne rob</w:t>
      </w:r>
      <w:r w:rsidR="00323E61">
        <w:rPr>
          <w:rFonts w:ascii="Arial" w:hAnsi="Arial" w:cs="Arial"/>
        </w:rPr>
        <w:t>e,</w:t>
      </w:r>
      <w:r w:rsidR="00936E68">
        <w:rPr>
          <w:rFonts w:ascii="Arial" w:hAnsi="Arial" w:cs="Arial"/>
        </w:rPr>
        <w:t xml:space="preserve"> </w:t>
      </w:r>
      <w:r w:rsidR="00936E68" w:rsidRPr="00936E68">
        <w:t xml:space="preserve"> </w:t>
      </w:r>
      <w:r w:rsidR="00936E68">
        <w:rPr>
          <w:rFonts w:ascii="Arial" w:hAnsi="Arial" w:cs="Arial"/>
        </w:rPr>
        <w:t>P</w:t>
      </w:r>
      <w:r w:rsidR="00936E68" w:rsidRPr="00936E68">
        <w:rPr>
          <w:rFonts w:ascii="Arial" w:hAnsi="Arial" w:cs="Arial"/>
        </w:rPr>
        <w:t>ravilnik</w:t>
      </w:r>
      <w:r w:rsidR="00936E68">
        <w:rPr>
          <w:rFonts w:ascii="Arial" w:hAnsi="Arial" w:cs="Arial"/>
        </w:rPr>
        <w:t>om</w:t>
      </w:r>
      <w:r w:rsidR="00936E68" w:rsidRPr="00936E68">
        <w:t xml:space="preserve"> </w:t>
      </w:r>
      <w:r w:rsidR="00936E68" w:rsidRPr="00936E68">
        <w:rPr>
          <w:rFonts w:ascii="Arial" w:hAnsi="Arial" w:cs="Arial"/>
        </w:rPr>
        <w:t>o tržišnim standardima i utvrđivanju pravila o kontrolama usklađenosti s tržišnim standardima za sektor voća i povrća</w:t>
      </w:r>
      <w:r w:rsidR="00936E68">
        <w:rPr>
          <w:rFonts w:ascii="Arial" w:hAnsi="Arial" w:cs="Arial"/>
        </w:rPr>
        <w:t xml:space="preserve"> (NN 156/25)</w:t>
      </w:r>
      <w:r w:rsidRPr="00BD7564">
        <w:rPr>
          <w:rFonts w:ascii="Arial" w:hAnsi="Arial" w:cs="Arial"/>
        </w:rPr>
        <w:t>, te u skladu sa Zakonom o hrani (NN 18/23), Zakonom o općoj sigurnosti proizvoda (NN 30/09, 139/10, 14/14, 32/19), Zakonom o zaštiti potrošača (NN</w:t>
      </w:r>
      <w:r w:rsidR="00AD7D1D">
        <w:rPr>
          <w:rFonts w:ascii="Arial" w:hAnsi="Arial" w:cs="Arial"/>
        </w:rPr>
        <w:t xml:space="preserve"> 19</w:t>
      </w:r>
      <w:r w:rsidRPr="00BD7564">
        <w:rPr>
          <w:rFonts w:ascii="Arial" w:hAnsi="Arial" w:cs="Arial"/>
        </w:rPr>
        <w:t>/</w:t>
      </w:r>
      <w:r w:rsidR="00AD7D1D">
        <w:rPr>
          <w:rFonts w:ascii="Arial" w:hAnsi="Arial" w:cs="Arial"/>
        </w:rPr>
        <w:t>22</w:t>
      </w:r>
      <w:r w:rsidRPr="00BD7564">
        <w:rPr>
          <w:rFonts w:ascii="Arial" w:hAnsi="Arial" w:cs="Arial"/>
        </w:rPr>
        <w:t xml:space="preserve">, </w:t>
      </w:r>
      <w:r w:rsidR="00AD7D1D">
        <w:rPr>
          <w:rFonts w:ascii="Arial" w:hAnsi="Arial" w:cs="Arial"/>
        </w:rPr>
        <w:t>59</w:t>
      </w:r>
      <w:r w:rsidRPr="00BD7564">
        <w:rPr>
          <w:rFonts w:ascii="Arial" w:hAnsi="Arial" w:cs="Arial"/>
        </w:rPr>
        <w:t>/</w:t>
      </w:r>
      <w:r w:rsidR="00AD7D1D">
        <w:rPr>
          <w:rFonts w:ascii="Arial" w:hAnsi="Arial" w:cs="Arial"/>
        </w:rPr>
        <w:t>23</w:t>
      </w:r>
      <w:r w:rsidRPr="00BD7564">
        <w:rPr>
          <w:rFonts w:ascii="Arial" w:hAnsi="Arial" w:cs="Arial"/>
        </w:rPr>
        <w:t>), Zakonom o higijeni hrane i mikrobiološkim kriterijima za hranu (NN 83/22), Zakonom o materijalima i predmetima koji dolaze u neposredan dodir s hranom (NN 25/13, 41/14</w:t>
      </w:r>
      <w:r w:rsidR="00AD7D1D">
        <w:rPr>
          <w:rFonts w:ascii="Arial" w:hAnsi="Arial" w:cs="Arial"/>
        </w:rPr>
        <w:t xml:space="preserve">, </w:t>
      </w:r>
      <w:r w:rsidRPr="00BD7564">
        <w:rPr>
          <w:rFonts w:ascii="Arial" w:hAnsi="Arial" w:cs="Arial"/>
        </w:rPr>
        <w:t>114/18</w:t>
      </w:r>
      <w:r w:rsidR="00AD7D1D">
        <w:rPr>
          <w:rFonts w:ascii="Arial" w:hAnsi="Arial" w:cs="Arial"/>
        </w:rPr>
        <w:t xml:space="preserve"> i 27/24</w:t>
      </w:r>
      <w:r w:rsidRPr="00BD7564">
        <w:rPr>
          <w:rFonts w:ascii="Arial" w:hAnsi="Arial" w:cs="Arial"/>
        </w:rPr>
        <w:t xml:space="preserve">).  </w:t>
      </w:r>
    </w:p>
    <w:p w14:paraId="1D3C8DAC" w14:textId="77777777" w:rsidR="004F70B4" w:rsidRDefault="004F70B4" w:rsidP="00970964">
      <w:pPr>
        <w:spacing w:after="0" w:line="276" w:lineRule="auto"/>
        <w:jc w:val="both"/>
        <w:rPr>
          <w:rFonts w:ascii="Arial" w:eastAsia="Calibri" w:hAnsi="Arial" w:cs="Arial"/>
        </w:rPr>
      </w:pPr>
    </w:p>
    <w:p w14:paraId="3713BE5A"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B7A4563" w14:textId="77777777" w:rsidR="007B7C49" w:rsidRDefault="007B7C49" w:rsidP="00367350">
      <w:pPr>
        <w:spacing w:after="0" w:line="240" w:lineRule="auto"/>
        <w:jc w:val="both"/>
        <w:rPr>
          <w:rFonts w:ascii="Arial" w:eastAsia="Calibri" w:hAnsi="Arial" w:cs="Arial"/>
          <w:b/>
        </w:rPr>
      </w:pPr>
    </w:p>
    <w:p w14:paraId="6CC48D67"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4B71893A"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5DAA439F" w14:textId="77777777" w:rsidR="00367350" w:rsidRPr="00367350" w:rsidRDefault="00367350" w:rsidP="00367350">
      <w:pPr>
        <w:spacing w:after="0" w:line="240" w:lineRule="auto"/>
        <w:ind w:left="567" w:hanging="567"/>
        <w:jc w:val="both"/>
        <w:rPr>
          <w:rFonts w:ascii="Arial" w:eastAsia="Calibri" w:hAnsi="Arial" w:cs="Arial"/>
        </w:rPr>
      </w:pPr>
    </w:p>
    <w:p w14:paraId="67F10486"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44779C0"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651671E5"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91C5268"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3E922F0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9240CAC" w14:textId="77777777" w:rsidR="00AE331C" w:rsidRDefault="00AE331C" w:rsidP="00F35F4E">
      <w:pPr>
        <w:spacing w:after="0" w:line="276" w:lineRule="auto"/>
        <w:jc w:val="both"/>
        <w:rPr>
          <w:rFonts w:ascii="Arial" w:eastAsia="Calibri" w:hAnsi="Arial" w:cs="Arial"/>
        </w:rPr>
      </w:pPr>
    </w:p>
    <w:p w14:paraId="4706DB21"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lastRenderedPageBreak/>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6D11671D"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FADB37A"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10ED4B65" w14:textId="15D0E9B5" w:rsidR="00305EB0" w:rsidRPr="006B3229" w:rsidRDefault="00D05DDE" w:rsidP="006B3229">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p>
    <w:p w14:paraId="04415434" w14:textId="77777777" w:rsidR="00305EB0" w:rsidRDefault="00305EB0" w:rsidP="00AE331C">
      <w:pPr>
        <w:spacing w:after="0" w:line="240" w:lineRule="auto"/>
        <w:jc w:val="both"/>
        <w:rPr>
          <w:rFonts w:ascii="Times New Roman" w:hAnsi="Times New Roman" w:cs="Times New Roman"/>
          <w:b/>
          <w:sz w:val="24"/>
          <w:szCs w:val="24"/>
        </w:rPr>
      </w:pPr>
    </w:p>
    <w:p w14:paraId="6586526B" w14:textId="77777777" w:rsidR="00DE693F" w:rsidRPr="00AE331C" w:rsidRDefault="00DE693F" w:rsidP="00AE331C">
      <w:pPr>
        <w:spacing w:after="0" w:line="240" w:lineRule="auto"/>
        <w:jc w:val="both"/>
        <w:rPr>
          <w:rFonts w:ascii="Times New Roman" w:hAnsi="Times New Roman" w:cs="Times New Roman"/>
          <w:b/>
          <w:sz w:val="24"/>
          <w:szCs w:val="24"/>
        </w:rPr>
      </w:pPr>
    </w:p>
    <w:p w14:paraId="67218E12"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D543869" w14:textId="77777777" w:rsidR="00AE331C" w:rsidRPr="00AE331C" w:rsidRDefault="00AE331C" w:rsidP="00AE331C">
      <w:pPr>
        <w:spacing w:after="0" w:line="240" w:lineRule="auto"/>
        <w:ind w:left="1440"/>
        <w:contextualSpacing/>
        <w:jc w:val="both"/>
        <w:rPr>
          <w:rFonts w:ascii="Arial" w:eastAsia="Calibri" w:hAnsi="Arial" w:cs="Arial"/>
          <w:b/>
        </w:rPr>
      </w:pPr>
    </w:p>
    <w:p w14:paraId="7304CEE3"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1A81C3E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F44CB2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D339D40" w14:textId="2B0EDD84" w:rsidR="004F70B4" w:rsidRPr="00AA3204"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AA3204">
        <w:rPr>
          <w:rFonts w:ascii="Arial" w:eastAsia="Calibri" w:hAnsi="Arial" w:cs="Arial"/>
        </w:rPr>
        <w:t xml:space="preserve"> i dokazi sposobnosti</w:t>
      </w:r>
    </w:p>
    <w:p w14:paraId="738D5B4B" w14:textId="77777777" w:rsidR="00AA3204" w:rsidRPr="00716B48" w:rsidRDefault="00AA3204" w:rsidP="00AA3204">
      <w:pPr>
        <w:spacing w:after="0" w:line="240" w:lineRule="auto"/>
        <w:ind w:left="1800"/>
        <w:contextualSpacing/>
        <w:jc w:val="both"/>
        <w:rPr>
          <w:rFonts w:ascii="Arial" w:eastAsia="Calibri" w:hAnsi="Arial" w:cs="Arial"/>
          <w:i/>
        </w:rPr>
      </w:pPr>
    </w:p>
    <w:p w14:paraId="10244558"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5A84F112"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koji mora biti potpisan po osobi ili osobama ovlaštenima za zastupanje i ovjeren pečatom</w:t>
      </w:r>
      <w:r w:rsidRPr="00AA3204">
        <w:rPr>
          <w:rFonts w:ascii="Arial" w:eastAsia="Calibri" w:hAnsi="Arial" w:cs="Times New Roman"/>
        </w:rPr>
        <w:t>, u izvorniku</w:t>
      </w:r>
      <w:r w:rsidRPr="00AE331C">
        <w:rPr>
          <w:rFonts w:ascii="Arial" w:eastAsia="Calibri" w:hAnsi="Arial" w:cs="Times New Roman"/>
        </w:rPr>
        <w:t>.</w:t>
      </w:r>
    </w:p>
    <w:p w14:paraId="392130E8"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A3204">
        <w:rPr>
          <w:rFonts w:ascii="Arial" w:eastAsia="Calibri" w:hAnsi="Arial" w:cs="Times New Roman"/>
        </w:rPr>
        <w:t>u izvorniku</w:t>
      </w:r>
      <w:r w:rsidRPr="00AE331C">
        <w:rPr>
          <w:rFonts w:ascii="Arial" w:eastAsia="Calibri" w:hAnsi="Arial" w:cs="Times New Roman"/>
        </w:rPr>
        <w:t xml:space="preserve">. </w:t>
      </w:r>
    </w:p>
    <w:p w14:paraId="495E074D"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374AF8B4"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5233E22A"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B7837C1"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DFFC06E" w14:textId="77777777" w:rsidR="00AE331C" w:rsidRPr="00AE331C" w:rsidRDefault="00AE331C" w:rsidP="00AE331C">
      <w:pPr>
        <w:spacing w:after="0" w:line="240" w:lineRule="auto"/>
        <w:ind w:left="567" w:hanging="567"/>
        <w:rPr>
          <w:rFonts w:ascii="Arial" w:eastAsia="Calibri" w:hAnsi="Arial" w:cs="Arial"/>
          <w:b/>
        </w:rPr>
      </w:pPr>
    </w:p>
    <w:p w14:paraId="6C541F44" w14:textId="77777777" w:rsidR="00770F58" w:rsidRPr="00AE331C" w:rsidRDefault="00770F58" w:rsidP="00770F58">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724061EC" w14:textId="77777777" w:rsidR="00770F58" w:rsidRPr="00AE331C" w:rsidRDefault="00770F58" w:rsidP="00770F58">
      <w:pPr>
        <w:autoSpaceDE w:val="0"/>
        <w:autoSpaceDN w:val="0"/>
        <w:adjustRightInd w:val="0"/>
        <w:spacing w:after="0" w:line="240" w:lineRule="auto"/>
        <w:jc w:val="both"/>
        <w:rPr>
          <w:rFonts w:ascii="Arial" w:eastAsia="SimSun" w:hAnsi="Arial" w:cs="Arial"/>
          <w:color w:val="000000"/>
          <w:lang w:eastAsia="zh-CN"/>
        </w:rPr>
      </w:pPr>
    </w:p>
    <w:p w14:paraId="2AF9879B" w14:textId="77777777" w:rsidR="00770F58" w:rsidRPr="00AE331C" w:rsidRDefault="00770F58" w:rsidP="00770F58">
      <w:pPr>
        <w:spacing w:after="0" w:line="240" w:lineRule="auto"/>
        <w:ind w:left="567" w:hanging="567"/>
        <w:rPr>
          <w:rFonts w:ascii="Arial" w:eastAsia="Calibri" w:hAnsi="Arial" w:cs="Arial"/>
          <w:b/>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 xml:space="preserve"> .</w:t>
      </w:r>
    </w:p>
    <w:p w14:paraId="41D41C4D" w14:textId="77777777" w:rsidR="00770F58" w:rsidRPr="00AE331C" w:rsidRDefault="00770F58" w:rsidP="00770F58">
      <w:pPr>
        <w:autoSpaceDE w:val="0"/>
        <w:autoSpaceDN w:val="0"/>
        <w:adjustRightInd w:val="0"/>
        <w:spacing w:after="0" w:line="240" w:lineRule="auto"/>
        <w:jc w:val="both"/>
        <w:rPr>
          <w:rFonts w:ascii="Arial" w:eastAsia="SimSun" w:hAnsi="Arial" w:cs="Arial"/>
          <w:color w:val="000000"/>
          <w:lang w:eastAsia="zh-CN"/>
        </w:rPr>
      </w:pPr>
    </w:p>
    <w:p w14:paraId="014E8B65" w14:textId="77777777" w:rsidR="00770F58" w:rsidRPr="00AE331C" w:rsidRDefault="00770F58" w:rsidP="00770F58">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3D4657DD" w14:textId="77777777" w:rsidR="00770F58" w:rsidRPr="005C7034" w:rsidRDefault="00770F58" w:rsidP="00770F58">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4EA59FA3" w14:textId="77777777" w:rsidR="00770F58" w:rsidRPr="00AE331C" w:rsidRDefault="00770F58" w:rsidP="00770F58">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42EA1A2A" w14:textId="77777777" w:rsidR="00770F58" w:rsidRPr="00AE331C" w:rsidRDefault="00770F58" w:rsidP="00770F58">
      <w:pPr>
        <w:spacing w:after="0" w:line="240" w:lineRule="auto"/>
        <w:ind w:left="567" w:hanging="567"/>
        <w:rPr>
          <w:rFonts w:ascii="Arial" w:eastAsia="Calibri" w:hAnsi="Arial" w:cs="Arial"/>
          <w:b/>
        </w:rPr>
      </w:pPr>
    </w:p>
    <w:p w14:paraId="29FA90F4" w14:textId="77777777" w:rsidR="00770F58" w:rsidRPr="00AE331C" w:rsidRDefault="00770F58" w:rsidP="00770F58">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0C97B65D" w14:textId="7AF59B26" w:rsidR="00770F58" w:rsidRPr="008623B7" w:rsidRDefault="00770F58" w:rsidP="00770F58">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623B7">
        <w:rPr>
          <w:rFonts w:ascii="Arial" w:eastAsia="Calibri" w:hAnsi="Arial" w:cs="Times New Roman"/>
          <w:b/>
          <w:u w:val="single"/>
        </w:rPr>
        <w:t xml:space="preserve">do </w:t>
      </w:r>
      <w:r w:rsidRPr="00770F58">
        <w:rPr>
          <w:rFonts w:ascii="Arial" w:eastAsia="Calibri" w:hAnsi="Arial" w:cs="Times New Roman"/>
          <w:b/>
          <w:color w:val="000000" w:themeColor="text1"/>
          <w:u w:val="single"/>
        </w:rPr>
        <w:t>30.04.2026.</w:t>
      </w:r>
      <w:r w:rsidRPr="008623B7">
        <w:rPr>
          <w:rFonts w:ascii="Arial" w:eastAsia="Calibri" w:hAnsi="Arial" w:cs="Times New Roman"/>
          <w:b/>
          <w:u w:val="single"/>
        </w:rPr>
        <w:t xml:space="preserve"> godine do 10:00 sati.</w:t>
      </w:r>
    </w:p>
    <w:p w14:paraId="333BB978" w14:textId="77777777" w:rsidR="00770F58" w:rsidRPr="00AE331C" w:rsidRDefault="00770F58" w:rsidP="00770F58">
      <w:pPr>
        <w:spacing w:after="0" w:line="240" w:lineRule="auto"/>
        <w:ind w:left="567" w:hanging="567"/>
        <w:rPr>
          <w:rFonts w:ascii="Arial" w:eastAsia="Calibri" w:hAnsi="Arial" w:cs="Arial"/>
          <w:b/>
        </w:rPr>
      </w:pPr>
    </w:p>
    <w:p w14:paraId="15470677" w14:textId="77777777" w:rsidR="00770F58" w:rsidRPr="00AE331C" w:rsidRDefault="00770F58" w:rsidP="00770F58">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60CFBCD9" w14:textId="5BC01793" w:rsidR="00770F58" w:rsidRPr="00AE331C" w:rsidRDefault="00770F58" w:rsidP="00770F58">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Pr>
          <w:rFonts w:ascii="Arial" w:eastAsia="Calibri" w:hAnsi="Arial" w:cs="Arial"/>
        </w:rPr>
        <w:t>30</w:t>
      </w:r>
      <w:r w:rsidRPr="00770F58">
        <w:rPr>
          <w:rFonts w:ascii="Arial" w:eastAsia="Calibri" w:hAnsi="Arial" w:cs="Arial"/>
        </w:rPr>
        <w:t>.travnja 2026</w:t>
      </w:r>
      <w:r>
        <w:rPr>
          <w:rFonts w:ascii="Arial" w:eastAsia="Calibri" w:hAnsi="Arial" w:cs="Arial"/>
        </w:rPr>
        <w:t xml:space="preserve">. </w:t>
      </w:r>
      <w:r w:rsidRPr="00AE331C">
        <w:rPr>
          <w:rFonts w:ascii="Arial" w:eastAsia="Calibri" w:hAnsi="Arial" w:cs="Arial"/>
        </w:rPr>
        <w:t xml:space="preserve">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1C8CC4D3" w14:textId="77777777" w:rsidR="00770F58" w:rsidRPr="00AE331C" w:rsidRDefault="00770F58" w:rsidP="00770F58">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5F678D05" w14:textId="77777777" w:rsidR="00770F58" w:rsidRPr="00AE331C" w:rsidRDefault="00770F58" w:rsidP="00770F58">
      <w:pPr>
        <w:spacing w:after="0" w:line="240" w:lineRule="auto"/>
        <w:ind w:left="567" w:hanging="567"/>
        <w:rPr>
          <w:rFonts w:ascii="Arial" w:eastAsia="Calibri" w:hAnsi="Arial" w:cs="Arial"/>
          <w:i/>
        </w:rPr>
      </w:pPr>
    </w:p>
    <w:p w14:paraId="2299E5C4" w14:textId="77777777" w:rsidR="00770F58" w:rsidRPr="00AE331C" w:rsidRDefault="00770F58" w:rsidP="00770F58">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051047BB" w14:textId="77777777" w:rsidR="00770F58" w:rsidRPr="00AE331C" w:rsidRDefault="00770F58" w:rsidP="00770F58">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5C9C74E6" w14:textId="77777777" w:rsidR="00770F58" w:rsidRPr="00AE331C" w:rsidRDefault="00770F58" w:rsidP="00770F58">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793D7C95" w14:textId="77777777" w:rsidR="00770F58" w:rsidRPr="00AE331C" w:rsidRDefault="00770F58" w:rsidP="00770F58">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46E168F3" w14:textId="77777777" w:rsidR="00770F58" w:rsidRDefault="00770F58" w:rsidP="00770F58">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5083FFD4" w14:textId="77777777" w:rsidR="00770F58" w:rsidRPr="00AE331C" w:rsidRDefault="00770F58" w:rsidP="00770F58">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72FA41C7" w14:textId="77777777" w:rsidR="00770F58" w:rsidRPr="00AE331C" w:rsidRDefault="00770F58" w:rsidP="00770F58">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73D70FE9" w14:textId="77777777" w:rsidR="00AE331C" w:rsidRPr="00AE331C" w:rsidRDefault="00AE331C" w:rsidP="00BA6477">
      <w:pPr>
        <w:spacing w:after="0" w:line="240" w:lineRule="auto"/>
        <w:rPr>
          <w:rFonts w:ascii="Arial" w:eastAsia="Calibri" w:hAnsi="Arial" w:cs="Arial"/>
          <w:b/>
        </w:rPr>
      </w:pPr>
    </w:p>
    <w:p w14:paraId="1C8A5083"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lastRenderedPageBreak/>
        <w:t>5</w:t>
      </w:r>
      <w:r w:rsidR="00AE331C" w:rsidRPr="00AE331C">
        <w:rPr>
          <w:rFonts w:ascii="Arial" w:eastAsia="Calibri" w:hAnsi="Arial" w:cs="Arial"/>
          <w:b/>
        </w:rPr>
        <w:t>.7. Odredbe o odabiru ponude ili poništenju postupka nabave</w:t>
      </w:r>
    </w:p>
    <w:p w14:paraId="013F769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AB5B095" w14:textId="77777777" w:rsidR="00AE331C" w:rsidRPr="00AE331C" w:rsidRDefault="00AE331C" w:rsidP="00AE331C">
      <w:pPr>
        <w:spacing w:after="0" w:line="240" w:lineRule="auto"/>
        <w:ind w:left="426"/>
        <w:rPr>
          <w:rFonts w:ascii="Arial" w:eastAsia="Calibri" w:hAnsi="Arial" w:cs="Arial"/>
          <w:b/>
        </w:rPr>
      </w:pPr>
    </w:p>
    <w:p w14:paraId="27443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0023D7F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7A2210DF"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7EE46E8" w14:textId="77777777" w:rsidR="00AE331C" w:rsidRDefault="00AE331C" w:rsidP="00AE331C">
      <w:pPr>
        <w:spacing w:after="0" w:line="240" w:lineRule="auto"/>
        <w:jc w:val="both"/>
        <w:rPr>
          <w:rFonts w:ascii="Arial" w:eastAsia="Calibri" w:hAnsi="Arial" w:cs="Arial"/>
        </w:rPr>
      </w:pPr>
    </w:p>
    <w:p w14:paraId="3BBA945F" w14:textId="77777777" w:rsidR="00305EB0" w:rsidRDefault="00305EB0" w:rsidP="00AE331C">
      <w:pPr>
        <w:spacing w:after="0" w:line="240" w:lineRule="auto"/>
        <w:jc w:val="both"/>
        <w:rPr>
          <w:rFonts w:ascii="Arial" w:eastAsia="Calibri" w:hAnsi="Arial" w:cs="Arial"/>
        </w:rPr>
      </w:pPr>
    </w:p>
    <w:p w14:paraId="08E94C87" w14:textId="77777777" w:rsidR="00305EB0" w:rsidRPr="00AE331C" w:rsidRDefault="00305EB0" w:rsidP="00AE331C">
      <w:pPr>
        <w:spacing w:after="0" w:line="240" w:lineRule="auto"/>
        <w:jc w:val="both"/>
        <w:rPr>
          <w:rFonts w:ascii="Arial" w:eastAsia="Calibri" w:hAnsi="Arial" w:cs="Arial"/>
        </w:rPr>
      </w:pPr>
    </w:p>
    <w:p w14:paraId="5B22F8F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67B4F40A" w14:textId="77777777" w:rsidR="00AE331C" w:rsidRPr="00AE331C" w:rsidRDefault="00AE331C" w:rsidP="00AE331C">
      <w:pPr>
        <w:spacing w:after="0" w:line="240" w:lineRule="auto"/>
        <w:jc w:val="both"/>
        <w:rPr>
          <w:rFonts w:ascii="Arial" w:eastAsia="Calibri" w:hAnsi="Arial" w:cs="Arial"/>
        </w:rPr>
      </w:pPr>
    </w:p>
    <w:p w14:paraId="24031035"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24917C4D" w14:textId="33ED2E7A" w:rsidR="00EC54EA"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AA3204">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7C5A4E8A" w14:textId="77777777" w:rsidR="00C169A8" w:rsidRDefault="00C169A8" w:rsidP="00AE331C">
      <w:pPr>
        <w:spacing w:after="0" w:line="240" w:lineRule="auto"/>
        <w:jc w:val="both"/>
        <w:rPr>
          <w:rFonts w:ascii="Arial" w:eastAsia="Calibri" w:hAnsi="Arial" w:cs="Arial"/>
        </w:rPr>
      </w:pPr>
    </w:p>
    <w:p w14:paraId="2F8409A8" w14:textId="77777777" w:rsidR="00BA6477" w:rsidRPr="00AE331C" w:rsidRDefault="00BA6477" w:rsidP="00AE331C">
      <w:pPr>
        <w:spacing w:after="0" w:line="240" w:lineRule="auto"/>
        <w:jc w:val="both"/>
        <w:rPr>
          <w:rFonts w:ascii="Arial" w:eastAsia="Calibri" w:hAnsi="Arial" w:cs="Arial"/>
        </w:rPr>
      </w:pPr>
    </w:p>
    <w:p w14:paraId="77733FE1"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1B669061"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48BD939B"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2BD48E4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4623180" w14:textId="77777777"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1611C5D5" w14:textId="77777777"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42DF370C" w14:textId="4FFAB495" w:rsidR="00C169A8" w:rsidRPr="00C169A8" w:rsidRDefault="00AA3204" w:rsidP="00C169A8">
      <w:pPr>
        <w:pStyle w:val="ListParagraph"/>
        <w:tabs>
          <w:tab w:val="left" w:pos="0"/>
          <w:tab w:val="left" w:pos="567"/>
        </w:tabs>
        <w:spacing w:after="0" w:line="240" w:lineRule="auto"/>
        <w:ind w:left="1004"/>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69DC8ED4" wp14:editId="5FEE8D3F">
            <wp:simplePos x="0" y="0"/>
            <wp:positionH relativeFrom="margin">
              <wp:align>right</wp:align>
            </wp:positionH>
            <wp:positionV relativeFrom="paragraph">
              <wp:posOffset>8255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FA9D2" w14:textId="29FFA8C7"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73328453" w14:textId="3CF7EF54" w:rsidR="00EC54EA" w:rsidRDefault="00EC54EA" w:rsidP="00EC54EA">
      <w:pPr>
        <w:tabs>
          <w:tab w:val="left" w:pos="0"/>
        </w:tabs>
        <w:spacing w:after="0" w:line="240" w:lineRule="auto"/>
        <w:ind w:left="1080"/>
        <w:contextualSpacing/>
        <w:rPr>
          <w:rFonts w:ascii="Arial" w:eastAsia="Calibri" w:hAnsi="Arial" w:cs="Arial"/>
          <w:sz w:val="24"/>
          <w:szCs w:val="24"/>
        </w:rPr>
      </w:pPr>
    </w:p>
    <w:p w14:paraId="740B565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1FC40E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5532DD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13129369" w14:textId="77777777" w:rsidR="00EC54EA" w:rsidRDefault="00EC54EA" w:rsidP="00480E63">
      <w:pPr>
        <w:tabs>
          <w:tab w:val="left" w:pos="0"/>
        </w:tabs>
        <w:spacing w:after="0" w:line="240" w:lineRule="auto"/>
        <w:contextualSpacing/>
        <w:rPr>
          <w:rFonts w:ascii="Arial" w:eastAsia="Calibri" w:hAnsi="Arial" w:cs="Arial"/>
          <w:sz w:val="24"/>
          <w:szCs w:val="24"/>
        </w:rPr>
      </w:pPr>
    </w:p>
    <w:p w14:paraId="4AADD1D3"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09576BB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9CBF9B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13797B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CC4A7E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F69B031"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99240A"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2085E1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0F472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3290A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87CAD6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BA010C0" w14:textId="77777777" w:rsidR="00971F10" w:rsidRDefault="00971F10" w:rsidP="00C9574C">
      <w:pPr>
        <w:tabs>
          <w:tab w:val="left" w:pos="425"/>
          <w:tab w:val="left" w:pos="993"/>
          <w:tab w:val="right" w:leader="dot" w:pos="9639"/>
        </w:tabs>
        <w:spacing w:line="276" w:lineRule="auto"/>
        <w:ind w:right="-7"/>
        <w:rPr>
          <w:rFonts w:ascii="Arial" w:eastAsia="Calibri" w:hAnsi="Arial" w:cs="Arial"/>
          <w:b/>
        </w:rPr>
      </w:pPr>
    </w:p>
    <w:p w14:paraId="40975DA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5EAB47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EFE9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EABCB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F5689A0"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1F9B1E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19FE1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358F6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9CBFEC5" w14:textId="28CA92C5" w:rsidR="008D452D" w:rsidRPr="00F05CA8" w:rsidRDefault="00F05CA8" w:rsidP="00193FAB">
            <w:pPr>
              <w:tabs>
                <w:tab w:val="left" w:pos="425"/>
                <w:tab w:val="right" w:leader="dot" w:pos="9639"/>
              </w:tabs>
              <w:spacing w:line="276" w:lineRule="auto"/>
              <w:jc w:val="center"/>
              <w:rPr>
                <w:rFonts w:ascii="Arial" w:eastAsia="Calibri" w:hAnsi="Arial" w:cs="Arial"/>
              </w:rPr>
            </w:pPr>
            <w:r w:rsidRPr="00F05CA8">
              <w:rPr>
                <w:rFonts w:ascii="Arial" w:eastAsia="Calibri" w:hAnsi="Arial" w:cs="Arial"/>
              </w:rPr>
              <w:t>SEZONSKO VOĆE I POVRĆE</w:t>
            </w:r>
          </w:p>
        </w:tc>
      </w:tr>
      <w:tr w:rsidR="008D452D" w:rsidRPr="00BE0C24" w14:paraId="261027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32B6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7C474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4C71F7F" w14:textId="545A67C9"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770F58">
              <w:rPr>
                <w:rFonts w:ascii="Arial" w:eastAsia="Calibri" w:hAnsi="Arial" w:cs="Arial"/>
                <w:bCs/>
              </w:rPr>
              <w:t>49</w:t>
            </w:r>
            <w:r w:rsidR="00456615">
              <w:rPr>
                <w:rFonts w:ascii="Arial" w:eastAsia="Calibri" w:hAnsi="Arial" w:cs="Arial"/>
                <w:bCs/>
              </w:rPr>
              <w:t>/202</w:t>
            </w:r>
            <w:r w:rsidR="00770F58">
              <w:rPr>
                <w:rFonts w:ascii="Arial" w:eastAsia="Calibri" w:hAnsi="Arial" w:cs="Arial"/>
                <w:bCs/>
              </w:rPr>
              <w:t>6</w:t>
            </w:r>
          </w:p>
        </w:tc>
      </w:tr>
      <w:tr w:rsidR="008D452D" w:rsidRPr="00BE0C24" w14:paraId="1FFFAF5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C918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AE37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391EB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AA57A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F6AB4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1549E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3C153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2C99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63FA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0757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5C6D0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448F5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51320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E438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357D2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4B0E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03AE4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5CE6D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D10352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277525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925D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520FA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326C7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DE93C9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69FAAD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66A4AB4" w14:textId="000D915D"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770F58">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16C0CF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6DA59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7C600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16253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269E02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D333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1A6B27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9A50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9DD961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619E91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055DCD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A370E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B2E30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811332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111F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AEAD36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DBC9E4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0EE7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6E3664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CD8BF1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226A4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A4E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18F5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9747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48C67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7F4B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884D9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90797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308FDF8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DEE5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FED8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D2679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DC9C1E"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88916B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38D1F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EB21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25F2E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2B92080"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E390E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FD4B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4CCF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575D1D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20A772" w14:textId="239623F1" w:rsidR="008D452D" w:rsidRPr="00BE0C24" w:rsidRDefault="00770F58"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C464D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CFD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700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011E9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FF8B1B"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B88552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FB414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2481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98E8BD"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52588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B7CA22"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210333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E918ED"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36DF0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CFA9FB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D262A7" w14:textId="21C757DD" w:rsidR="008D452D" w:rsidRPr="00BE0C24" w:rsidRDefault="00770F58"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1F74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FC5A93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35CD1FE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4E535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DEEE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0D65849A" w14:textId="77777777" w:rsidR="00770F58" w:rsidRDefault="00770F58" w:rsidP="00770F58">
      <w:pPr>
        <w:tabs>
          <w:tab w:val="left" w:pos="425"/>
          <w:tab w:val="right" w:leader="dot" w:pos="9639"/>
        </w:tabs>
        <w:spacing w:line="276" w:lineRule="auto"/>
        <w:ind w:left="5381" w:firstLine="283"/>
        <w:jc w:val="both"/>
        <w:outlineLvl w:val="0"/>
        <w:rPr>
          <w:rFonts w:ascii="Arial" w:eastAsia="Calibri" w:hAnsi="Arial" w:cs="Arial"/>
          <w:b/>
          <w:bCs/>
        </w:rPr>
      </w:pPr>
    </w:p>
    <w:p w14:paraId="0A9CCC82" w14:textId="77777777" w:rsidR="00770F58" w:rsidRPr="00B21A1C" w:rsidRDefault="00770F58" w:rsidP="00770F58">
      <w:pPr>
        <w:ind w:left="4248" w:firstLine="708"/>
        <w:jc w:val="both"/>
        <w:rPr>
          <w:rFonts w:ascii="Arial" w:hAnsi="Arial" w:cs="Arial"/>
          <w:b/>
          <w:bCs/>
        </w:rPr>
      </w:pPr>
      <w:r w:rsidRPr="00BD71F6">
        <w:rPr>
          <w:noProof/>
          <w:sz w:val="24"/>
          <w:lang w:eastAsia="hr-HR"/>
        </w:rPr>
        <w:lastRenderedPageBreak/>
        <mc:AlternateContent>
          <mc:Choice Requires="wps">
            <w:drawing>
              <wp:anchor distT="0" distB="0" distL="114300" distR="114300" simplePos="0" relativeHeight="251661312" behindDoc="0" locked="0" layoutInCell="1" allowOverlap="1" wp14:anchorId="0CF4EC2D" wp14:editId="2B153671">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B233DE"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3C5E526C" w14:textId="77777777" w:rsidR="00770F58" w:rsidRPr="00BD71F6" w:rsidRDefault="00770F58" w:rsidP="00770F58">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098CBFBF" w14:textId="77777777" w:rsidR="00770F58" w:rsidRPr="00BD71F6" w:rsidRDefault="00770F58" w:rsidP="00770F58">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7A4B2F0" w14:textId="77777777" w:rsidR="00770F58" w:rsidRPr="00BD71F6" w:rsidRDefault="00770F58" w:rsidP="00770F58">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04719601" w14:textId="77777777" w:rsidR="00770F58" w:rsidRPr="00BD71F6" w:rsidRDefault="00770F58" w:rsidP="00770F58">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14945EBC" w14:textId="77777777" w:rsidR="00770F58" w:rsidRDefault="00770F58" w:rsidP="00770F58">
      <w:pPr>
        <w:tabs>
          <w:tab w:val="left" w:pos="425"/>
          <w:tab w:val="right" w:leader="dot" w:pos="9639"/>
        </w:tabs>
        <w:spacing w:line="276" w:lineRule="auto"/>
        <w:ind w:left="5381" w:firstLine="283"/>
        <w:jc w:val="both"/>
        <w:outlineLvl w:val="0"/>
        <w:rPr>
          <w:rFonts w:ascii="Arial" w:eastAsia="Calibri" w:hAnsi="Arial" w:cs="Arial"/>
          <w:b/>
          <w:bCs/>
        </w:rPr>
      </w:pPr>
    </w:p>
    <w:p w14:paraId="1B0318E2" w14:textId="77777777" w:rsidR="00770F58" w:rsidRPr="00BE0C24" w:rsidRDefault="00770F58" w:rsidP="00770F58">
      <w:pPr>
        <w:tabs>
          <w:tab w:val="left" w:pos="425"/>
          <w:tab w:val="left" w:pos="6705"/>
          <w:tab w:val="right" w:leader="dot" w:pos="9639"/>
        </w:tabs>
        <w:spacing w:line="276" w:lineRule="auto"/>
        <w:rPr>
          <w:rFonts w:ascii="Arial" w:eastAsia="Calibri" w:hAnsi="Arial" w:cs="Arial"/>
          <w:sz w:val="20"/>
          <w:szCs w:val="20"/>
        </w:rPr>
      </w:pPr>
    </w:p>
    <w:p w14:paraId="60DE4D9F" w14:textId="77777777" w:rsidR="00770F58" w:rsidRPr="00BE0C24" w:rsidRDefault="00770F58" w:rsidP="00770F58">
      <w:pPr>
        <w:tabs>
          <w:tab w:val="left" w:pos="425"/>
          <w:tab w:val="left" w:pos="6705"/>
          <w:tab w:val="right" w:leader="dot" w:pos="9639"/>
        </w:tabs>
        <w:spacing w:line="276" w:lineRule="auto"/>
        <w:rPr>
          <w:rFonts w:ascii="Arial" w:eastAsia="Calibri" w:hAnsi="Arial" w:cs="Arial"/>
          <w:sz w:val="20"/>
          <w:szCs w:val="20"/>
        </w:rPr>
      </w:pPr>
    </w:p>
    <w:p w14:paraId="4B54BD74" w14:textId="77777777" w:rsidR="00770F58" w:rsidRPr="00BC7614" w:rsidRDefault="00770F58" w:rsidP="00770F58">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3C0E135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0308623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73ACDCFA"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9A64C7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0BD08CDC" w14:textId="77777777" w:rsidR="008D452D" w:rsidRPr="00B05943" w:rsidRDefault="008D452D" w:rsidP="00B05943">
      <w:pPr>
        <w:spacing w:line="276" w:lineRule="auto"/>
        <w:rPr>
          <w:rFonts w:ascii="Arial" w:hAnsi="Arial" w:cs="Arial"/>
        </w:rPr>
      </w:pPr>
    </w:p>
    <w:p w14:paraId="5AB891A9" w14:textId="77777777" w:rsidR="008D452D" w:rsidRPr="00B05943" w:rsidRDefault="008D452D" w:rsidP="00B05943">
      <w:pPr>
        <w:spacing w:line="276" w:lineRule="auto"/>
        <w:rPr>
          <w:rFonts w:ascii="Arial" w:hAnsi="Arial" w:cs="Arial"/>
        </w:rPr>
      </w:pPr>
    </w:p>
    <w:p w14:paraId="75B8F402" w14:textId="77777777" w:rsidR="008D452D" w:rsidRPr="00B05943" w:rsidRDefault="008D452D" w:rsidP="00B05943">
      <w:pPr>
        <w:spacing w:line="276" w:lineRule="auto"/>
        <w:rPr>
          <w:rFonts w:ascii="Arial" w:hAnsi="Arial" w:cs="Arial"/>
        </w:rPr>
      </w:pPr>
    </w:p>
    <w:p w14:paraId="5375D4FB" w14:textId="77777777" w:rsidR="008D452D" w:rsidRPr="00B05943" w:rsidRDefault="008D452D" w:rsidP="00B05943">
      <w:pPr>
        <w:spacing w:line="276" w:lineRule="auto"/>
        <w:rPr>
          <w:rFonts w:ascii="Arial" w:hAnsi="Arial" w:cs="Arial"/>
        </w:rPr>
      </w:pPr>
    </w:p>
    <w:p w14:paraId="6A78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pPr>
        <w:spacing w:line="276" w:lineRule="auto"/>
        <w:rPr>
          <w:rFonts w:ascii="Arial" w:hAnsi="Arial" w:cs="Arial"/>
        </w:rPr>
      </w:pPr>
    </w:p>
    <w:p w14:paraId="663AD865" w14:textId="77777777" w:rsidR="00324A37" w:rsidRDefault="00324A37" w:rsidP="00B05943">
      <w:pPr>
        <w:spacing w:line="276" w:lineRule="auto"/>
        <w:rPr>
          <w:rFonts w:ascii="Arial" w:hAnsi="Arial" w:cs="Arial"/>
        </w:rPr>
      </w:pPr>
    </w:p>
    <w:p w14:paraId="7A8C96C5" w14:textId="77777777" w:rsidR="00BE0C24" w:rsidRDefault="00BE0C24" w:rsidP="00B05943">
      <w:pPr>
        <w:spacing w:line="276" w:lineRule="auto"/>
        <w:rPr>
          <w:rFonts w:ascii="Arial" w:hAnsi="Arial" w:cs="Arial"/>
        </w:rPr>
      </w:pPr>
    </w:p>
    <w:p w14:paraId="7E80FBF9" w14:textId="77777777" w:rsidR="00BE0C24" w:rsidRDefault="00BE0C24" w:rsidP="00B05943">
      <w:pPr>
        <w:spacing w:line="276" w:lineRule="auto"/>
        <w:rPr>
          <w:rFonts w:ascii="Arial" w:hAnsi="Arial" w:cs="Arial"/>
        </w:rPr>
      </w:pPr>
    </w:p>
    <w:p w14:paraId="354F7BC4" w14:textId="77777777" w:rsidR="00BE0C24" w:rsidRDefault="00BE0C24" w:rsidP="00B05943">
      <w:pPr>
        <w:spacing w:line="276" w:lineRule="auto"/>
        <w:rPr>
          <w:rFonts w:ascii="Arial" w:hAnsi="Arial" w:cs="Arial"/>
        </w:rPr>
      </w:pPr>
    </w:p>
    <w:p w14:paraId="454BCEDE" w14:textId="77777777" w:rsidR="00BE0C24" w:rsidRDefault="00BE0C24" w:rsidP="00B05943">
      <w:pPr>
        <w:spacing w:line="276" w:lineRule="auto"/>
        <w:rPr>
          <w:rFonts w:ascii="Arial" w:hAnsi="Arial" w:cs="Arial"/>
        </w:rPr>
      </w:pPr>
    </w:p>
    <w:p w14:paraId="084BEB20" w14:textId="77777777" w:rsidR="005F6BE2" w:rsidRDefault="005F6BE2" w:rsidP="00B05943">
      <w:pPr>
        <w:spacing w:line="276" w:lineRule="auto"/>
        <w:rPr>
          <w:rFonts w:ascii="Arial" w:hAnsi="Arial" w:cs="Arial"/>
        </w:rPr>
      </w:pPr>
    </w:p>
    <w:p w14:paraId="65FBB100" w14:textId="77777777" w:rsidR="00376B8C" w:rsidRDefault="00376B8C" w:rsidP="00B05943">
      <w:pPr>
        <w:spacing w:line="276" w:lineRule="auto"/>
        <w:rPr>
          <w:rFonts w:ascii="Arial" w:hAnsi="Arial" w:cs="Arial"/>
        </w:rPr>
      </w:pPr>
    </w:p>
    <w:p w14:paraId="4C2D62B2" w14:textId="77777777" w:rsidR="00376B8C" w:rsidRDefault="00376B8C" w:rsidP="00B05943">
      <w:pPr>
        <w:spacing w:line="276" w:lineRule="auto"/>
        <w:rPr>
          <w:rFonts w:ascii="Arial" w:hAnsi="Arial" w:cs="Arial"/>
        </w:rPr>
      </w:pPr>
    </w:p>
    <w:p w14:paraId="6387E13F" w14:textId="77777777" w:rsidR="009C3E6D" w:rsidRDefault="009C3E6D" w:rsidP="00B05943">
      <w:pPr>
        <w:spacing w:line="276" w:lineRule="auto"/>
        <w:rPr>
          <w:rFonts w:ascii="Arial" w:hAnsi="Arial" w:cs="Arial"/>
        </w:rPr>
      </w:pPr>
    </w:p>
    <w:p w14:paraId="5109A78F" w14:textId="77777777" w:rsidR="00DE693F" w:rsidRDefault="00DE693F" w:rsidP="00B05943">
      <w:pPr>
        <w:spacing w:line="276" w:lineRule="auto"/>
        <w:rPr>
          <w:rFonts w:ascii="Arial" w:hAnsi="Arial" w:cs="Arial"/>
        </w:rPr>
      </w:pPr>
    </w:p>
    <w:p w14:paraId="6ED917AF" w14:textId="77777777" w:rsidR="00324A37" w:rsidRPr="00D479EE" w:rsidRDefault="00324A37" w:rsidP="00B05943">
      <w:pPr>
        <w:spacing w:line="276" w:lineRule="auto"/>
        <w:rPr>
          <w:rFonts w:ascii="Arial" w:hAnsi="Arial" w:cs="Arial"/>
          <w:color w:val="C00000"/>
        </w:rPr>
      </w:pPr>
    </w:p>
    <w:p w14:paraId="196E80B3"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3F4C0AB3" w14:textId="77777777" w:rsidR="008D452D" w:rsidRPr="00B05943" w:rsidRDefault="008D452D" w:rsidP="00B05943">
      <w:pPr>
        <w:spacing w:line="276" w:lineRule="auto"/>
        <w:jc w:val="center"/>
        <w:rPr>
          <w:rFonts w:ascii="Arial" w:hAnsi="Arial" w:cs="Arial"/>
          <w:b/>
        </w:rPr>
      </w:pPr>
    </w:p>
    <w:p w14:paraId="63434D4B"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7F90F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8C2AF7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7FD2A1A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E91593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91783A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622186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750FCC0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A1274B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138FD4" w14:textId="3FD9507E"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F50401">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A23600">
        <w:rPr>
          <w:rFonts w:ascii="Arial" w:eastAsia="Times New Roman" w:hAnsi="Arial" w:cs="Arial"/>
          <w:color w:val="000000"/>
        </w:rPr>
        <w:t>49</w:t>
      </w:r>
      <w:r w:rsidR="00456615">
        <w:rPr>
          <w:rFonts w:ascii="Arial" w:eastAsia="Times New Roman" w:hAnsi="Arial" w:cs="Arial"/>
          <w:color w:val="000000"/>
        </w:rPr>
        <w:t>/202</w:t>
      </w:r>
      <w:r w:rsidR="00A23600">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59625CF" w14:textId="77777777" w:rsidR="00770F58" w:rsidRDefault="008D452D" w:rsidP="00770F58">
      <w:pPr>
        <w:tabs>
          <w:tab w:val="left" w:pos="425"/>
          <w:tab w:val="right" w:leader="dot" w:pos="9639"/>
        </w:tabs>
        <w:spacing w:line="276" w:lineRule="auto"/>
        <w:ind w:left="5381" w:firstLine="283"/>
        <w:jc w:val="both"/>
        <w:outlineLvl w:val="0"/>
        <w:rPr>
          <w:rFonts w:ascii="Arial" w:eastAsia="Calibri" w:hAnsi="Arial" w:cs="Arial"/>
          <w:b/>
          <w:bCs/>
        </w:rPr>
      </w:pPr>
      <w:r w:rsidRPr="00B05943">
        <w:rPr>
          <w:rFonts w:ascii="Arial" w:eastAsia="Times New Roman" w:hAnsi="Arial" w:cs="Arial"/>
          <w:color w:val="000000"/>
        </w:rPr>
        <w:t xml:space="preserve">                        </w:t>
      </w:r>
    </w:p>
    <w:p w14:paraId="7C354F83" w14:textId="77777777" w:rsidR="00770F58" w:rsidRPr="00B21A1C" w:rsidRDefault="00770F58" w:rsidP="00770F58">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1EAC63E6" wp14:editId="56812D6B">
                <wp:simplePos x="0" y="0"/>
                <wp:positionH relativeFrom="column">
                  <wp:posOffset>1771650</wp:posOffset>
                </wp:positionH>
                <wp:positionV relativeFrom="paragraph">
                  <wp:posOffset>257175</wp:posOffset>
                </wp:positionV>
                <wp:extent cx="571500" cy="518160"/>
                <wp:effectExtent l="18415" t="20320" r="19685" b="13970"/>
                <wp:wrapNone/>
                <wp:docPr id="1825116403" name="Oval 1825116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F0D16F" id="Oval 1825116403"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24384236" w14:textId="77777777" w:rsidR="00770F58" w:rsidRPr="00BD71F6" w:rsidRDefault="00770F58" w:rsidP="00770F58">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D50E191" w14:textId="77777777" w:rsidR="00770F58" w:rsidRPr="00BD71F6" w:rsidRDefault="00770F58" w:rsidP="00770F58">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42EA4A3F" w14:textId="77777777" w:rsidR="00770F58" w:rsidRPr="00BD71F6" w:rsidRDefault="00770F58" w:rsidP="00770F58">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12F332C" w14:textId="77777777" w:rsidR="00770F58" w:rsidRPr="00BD71F6" w:rsidRDefault="00770F58" w:rsidP="00770F58">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7ACAE21E" w14:textId="77777777" w:rsidR="00770F58" w:rsidRDefault="00770F58" w:rsidP="00770F58">
      <w:pPr>
        <w:tabs>
          <w:tab w:val="left" w:pos="425"/>
          <w:tab w:val="right" w:leader="dot" w:pos="9639"/>
        </w:tabs>
        <w:spacing w:line="276" w:lineRule="auto"/>
        <w:ind w:left="5381" w:firstLine="283"/>
        <w:jc w:val="both"/>
        <w:outlineLvl w:val="0"/>
        <w:rPr>
          <w:rFonts w:ascii="Arial" w:eastAsia="Calibri" w:hAnsi="Arial" w:cs="Arial"/>
          <w:b/>
          <w:bCs/>
        </w:rPr>
      </w:pPr>
    </w:p>
    <w:p w14:paraId="54518F82" w14:textId="77777777" w:rsidR="00770F58" w:rsidRPr="00BE0C24" w:rsidRDefault="00770F58" w:rsidP="00770F58">
      <w:pPr>
        <w:tabs>
          <w:tab w:val="left" w:pos="425"/>
          <w:tab w:val="left" w:pos="6705"/>
          <w:tab w:val="right" w:leader="dot" w:pos="9639"/>
        </w:tabs>
        <w:spacing w:line="276" w:lineRule="auto"/>
        <w:rPr>
          <w:rFonts w:ascii="Arial" w:eastAsia="Calibri" w:hAnsi="Arial" w:cs="Arial"/>
          <w:sz w:val="20"/>
          <w:szCs w:val="20"/>
        </w:rPr>
      </w:pPr>
    </w:p>
    <w:p w14:paraId="57FB5CBF" w14:textId="77777777" w:rsidR="00770F58" w:rsidRPr="00BE0C24" w:rsidRDefault="00770F58" w:rsidP="00770F58">
      <w:pPr>
        <w:tabs>
          <w:tab w:val="left" w:pos="425"/>
          <w:tab w:val="left" w:pos="6705"/>
          <w:tab w:val="right" w:leader="dot" w:pos="9639"/>
        </w:tabs>
        <w:spacing w:line="276" w:lineRule="auto"/>
        <w:rPr>
          <w:rFonts w:ascii="Arial" w:eastAsia="Calibri" w:hAnsi="Arial" w:cs="Arial"/>
          <w:sz w:val="20"/>
          <w:szCs w:val="20"/>
        </w:rPr>
      </w:pPr>
    </w:p>
    <w:p w14:paraId="6121E227" w14:textId="77777777" w:rsidR="00770F58" w:rsidRPr="00BC7614" w:rsidRDefault="00770F58" w:rsidP="00770F58">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7E9C3FEA" w14:textId="6BEDD90B" w:rsidR="00B05943" w:rsidRPr="00B05943" w:rsidRDefault="00B05943" w:rsidP="00770F58">
      <w:pPr>
        <w:tabs>
          <w:tab w:val="left" w:pos="425"/>
          <w:tab w:val="right" w:leader="dot" w:pos="9639"/>
        </w:tabs>
        <w:spacing w:line="276" w:lineRule="auto"/>
        <w:jc w:val="both"/>
        <w:rPr>
          <w:rFonts w:ascii="Arial" w:eastAsia="Times New Roman" w:hAnsi="Arial" w:cs="Arial"/>
          <w:color w:val="000000"/>
        </w:rPr>
      </w:pPr>
    </w:p>
    <w:sectPr w:rsidR="00B05943" w:rsidRPr="00B05943" w:rsidSect="00D6654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696A" w14:textId="77777777" w:rsidR="00766F35" w:rsidRDefault="00766F35" w:rsidP="002A1EFA">
      <w:pPr>
        <w:spacing w:after="0" w:line="240" w:lineRule="auto"/>
      </w:pPr>
      <w:r>
        <w:separator/>
      </w:r>
    </w:p>
  </w:endnote>
  <w:endnote w:type="continuationSeparator" w:id="0">
    <w:p w14:paraId="168E6146" w14:textId="77777777" w:rsidR="00766F35" w:rsidRDefault="00766F35"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970C" w14:textId="77777777" w:rsidR="00766F35" w:rsidRDefault="00766F35" w:rsidP="002A1EFA">
      <w:pPr>
        <w:spacing w:after="0" w:line="240" w:lineRule="auto"/>
      </w:pPr>
      <w:r>
        <w:separator/>
      </w:r>
    </w:p>
  </w:footnote>
  <w:footnote w:type="continuationSeparator" w:id="0">
    <w:p w14:paraId="5F9D9A96" w14:textId="77777777" w:rsidR="00766F35" w:rsidRDefault="00766F35"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4872379">
    <w:abstractNumId w:val="14"/>
  </w:num>
  <w:num w:numId="2" w16cid:durableId="1311789782">
    <w:abstractNumId w:val="1"/>
  </w:num>
  <w:num w:numId="3" w16cid:durableId="867333119">
    <w:abstractNumId w:val="11"/>
  </w:num>
  <w:num w:numId="4" w16cid:durableId="1382364314">
    <w:abstractNumId w:val="4"/>
  </w:num>
  <w:num w:numId="5" w16cid:durableId="7090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876732">
    <w:abstractNumId w:val="15"/>
  </w:num>
  <w:num w:numId="7" w16cid:durableId="1028869068">
    <w:abstractNumId w:val="12"/>
  </w:num>
  <w:num w:numId="8" w16cid:durableId="1275989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52715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438989">
    <w:abstractNumId w:val="1"/>
  </w:num>
  <w:num w:numId="11" w16cid:durableId="607392503">
    <w:abstractNumId w:val="4"/>
  </w:num>
  <w:num w:numId="12" w16cid:durableId="1619293688">
    <w:abstractNumId w:val="6"/>
  </w:num>
  <w:num w:numId="13" w16cid:durableId="1430277791">
    <w:abstractNumId w:val="8"/>
  </w:num>
  <w:num w:numId="14" w16cid:durableId="757291846">
    <w:abstractNumId w:val="3"/>
  </w:num>
  <w:num w:numId="15" w16cid:durableId="1180461855">
    <w:abstractNumId w:val="17"/>
  </w:num>
  <w:num w:numId="16" w16cid:durableId="2032493015">
    <w:abstractNumId w:val="10"/>
  </w:num>
  <w:num w:numId="17" w16cid:durableId="1228878741">
    <w:abstractNumId w:val="2"/>
  </w:num>
  <w:num w:numId="18" w16cid:durableId="79956818">
    <w:abstractNumId w:val="4"/>
  </w:num>
  <w:num w:numId="19" w16cid:durableId="521675768">
    <w:abstractNumId w:val="13"/>
  </w:num>
  <w:num w:numId="20" w16cid:durableId="1499538104">
    <w:abstractNumId w:val="9"/>
  </w:num>
  <w:num w:numId="21" w16cid:durableId="1875343322">
    <w:abstractNumId w:val="0"/>
  </w:num>
  <w:num w:numId="22" w16cid:durableId="1052994744">
    <w:abstractNumId w:val="1"/>
  </w:num>
  <w:num w:numId="23" w16cid:durableId="748424707">
    <w:abstractNumId w:val="16"/>
  </w:num>
  <w:num w:numId="24" w16cid:durableId="1377394307">
    <w:abstractNumId w:val="7"/>
  </w:num>
  <w:num w:numId="25" w16cid:durableId="166122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22D3"/>
    <w:rsid w:val="00053359"/>
    <w:rsid w:val="00075200"/>
    <w:rsid w:val="00075477"/>
    <w:rsid w:val="00083632"/>
    <w:rsid w:val="00085454"/>
    <w:rsid w:val="000914CD"/>
    <w:rsid w:val="000B2E3C"/>
    <w:rsid w:val="000C3180"/>
    <w:rsid w:val="000D231C"/>
    <w:rsid w:val="000E2D27"/>
    <w:rsid w:val="001001E0"/>
    <w:rsid w:val="00104489"/>
    <w:rsid w:val="001050B2"/>
    <w:rsid w:val="00106E60"/>
    <w:rsid w:val="001248A9"/>
    <w:rsid w:val="00130DFE"/>
    <w:rsid w:val="00135549"/>
    <w:rsid w:val="00142938"/>
    <w:rsid w:val="00166773"/>
    <w:rsid w:val="001674B1"/>
    <w:rsid w:val="00171BC0"/>
    <w:rsid w:val="00172C5A"/>
    <w:rsid w:val="001752E5"/>
    <w:rsid w:val="0018070F"/>
    <w:rsid w:val="00193FAB"/>
    <w:rsid w:val="001A722A"/>
    <w:rsid w:val="001C231E"/>
    <w:rsid w:val="001C716A"/>
    <w:rsid w:val="001D22E5"/>
    <w:rsid w:val="00203476"/>
    <w:rsid w:val="00206133"/>
    <w:rsid w:val="00214FC8"/>
    <w:rsid w:val="002214E3"/>
    <w:rsid w:val="00235DFE"/>
    <w:rsid w:val="00261917"/>
    <w:rsid w:val="0026544F"/>
    <w:rsid w:val="00281D7D"/>
    <w:rsid w:val="002A0A1F"/>
    <w:rsid w:val="002A1EFA"/>
    <w:rsid w:val="002A50DA"/>
    <w:rsid w:val="002A5700"/>
    <w:rsid w:val="002A6328"/>
    <w:rsid w:val="002B3ECE"/>
    <w:rsid w:val="002C5131"/>
    <w:rsid w:val="002D5CEF"/>
    <w:rsid w:val="002D6178"/>
    <w:rsid w:val="002F357E"/>
    <w:rsid w:val="002F50FC"/>
    <w:rsid w:val="003010CD"/>
    <w:rsid w:val="00305EB0"/>
    <w:rsid w:val="00322EC5"/>
    <w:rsid w:val="00322EE8"/>
    <w:rsid w:val="00323E61"/>
    <w:rsid w:val="00324A37"/>
    <w:rsid w:val="003268A2"/>
    <w:rsid w:val="00330AF8"/>
    <w:rsid w:val="003352A6"/>
    <w:rsid w:val="003551B1"/>
    <w:rsid w:val="00356DA0"/>
    <w:rsid w:val="00361D4E"/>
    <w:rsid w:val="00367350"/>
    <w:rsid w:val="003730F9"/>
    <w:rsid w:val="00374ED8"/>
    <w:rsid w:val="00376B8C"/>
    <w:rsid w:val="00394FC9"/>
    <w:rsid w:val="003A268C"/>
    <w:rsid w:val="003A5689"/>
    <w:rsid w:val="003D3588"/>
    <w:rsid w:val="003D544B"/>
    <w:rsid w:val="004021B1"/>
    <w:rsid w:val="00421304"/>
    <w:rsid w:val="004244B6"/>
    <w:rsid w:val="00446EE3"/>
    <w:rsid w:val="00451222"/>
    <w:rsid w:val="00453FBF"/>
    <w:rsid w:val="00456615"/>
    <w:rsid w:val="00457616"/>
    <w:rsid w:val="00480E63"/>
    <w:rsid w:val="00480F60"/>
    <w:rsid w:val="00494091"/>
    <w:rsid w:val="004A12B2"/>
    <w:rsid w:val="004B3B1E"/>
    <w:rsid w:val="004C36F8"/>
    <w:rsid w:val="004D5D1D"/>
    <w:rsid w:val="004D7E3B"/>
    <w:rsid w:val="004E3FCB"/>
    <w:rsid w:val="004E64A0"/>
    <w:rsid w:val="004F08C5"/>
    <w:rsid w:val="004F3B30"/>
    <w:rsid w:val="004F70B4"/>
    <w:rsid w:val="00503BB5"/>
    <w:rsid w:val="0052376D"/>
    <w:rsid w:val="00526026"/>
    <w:rsid w:val="005647C8"/>
    <w:rsid w:val="00580D42"/>
    <w:rsid w:val="00584C55"/>
    <w:rsid w:val="00596BF2"/>
    <w:rsid w:val="005A254B"/>
    <w:rsid w:val="005A5C0F"/>
    <w:rsid w:val="005B0EAD"/>
    <w:rsid w:val="005B1CC2"/>
    <w:rsid w:val="005C7034"/>
    <w:rsid w:val="005D6E11"/>
    <w:rsid w:val="005E3413"/>
    <w:rsid w:val="005F0A5D"/>
    <w:rsid w:val="005F11AC"/>
    <w:rsid w:val="005F622A"/>
    <w:rsid w:val="005F6BE2"/>
    <w:rsid w:val="00602D8C"/>
    <w:rsid w:val="00606E09"/>
    <w:rsid w:val="00624168"/>
    <w:rsid w:val="00624312"/>
    <w:rsid w:val="00625E24"/>
    <w:rsid w:val="00631D9A"/>
    <w:rsid w:val="00636551"/>
    <w:rsid w:val="00636F98"/>
    <w:rsid w:val="006425E9"/>
    <w:rsid w:val="00650730"/>
    <w:rsid w:val="006511B1"/>
    <w:rsid w:val="00656A5B"/>
    <w:rsid w:val="00662C78"/>
    <w:rsid w:val="0066302A"/>
    <w:rsid w:val="0066343F"/>
    <w:rsid w:val="0066525A"/>
    <w:rsid w:val="00673C91"/>
    <w:rsid w:val="006763EB"/>
    <w:rsid w:val="00693B7B"/>
    <w:rsid w:val="006956D9"/>
    <w:rsid w:val="0069660E"/>
    <w:rsid w:val="006B3229"/>
    <w:rsid w:val="006B582B"/>
    <w:rsid w:val="006B6FC8"/>
    <w:rsid w:val="006B70D6"/>
    <w:rsid w:val="006B7B38"/>
    <w:rsid w:val="006C1A6F"/>
    <w:rsid w:val="006C2BBB"/>
    <w:rsid w:val="006D398B"/>
    <w:rsid w:val="006E7C70"/>
    <w:rsid w:val="006F4BE3"/>
    <w:rsid w:val="00702BE8"/>
    <w:rsid w:val="00716B48"/>
    <w:rsid w:val="00720474"/>
    <w:rsid w:val="00720D52"/>
    <w:rsid w:val="00734FAE"/>
    <w:rsid w:val="00735E27"/>
    <w:rsid w:val="007445D2"/>
    <w:rsid w:val="00746F2A"/>
    <w:rsid w:val="0075326C"/>
    <w:rsid w:val="00755F33"/>
    <w:rsid w:val="00762FF9"/>
    <w:rsid w:val="00765211"/>
    <w:rsid w:val="00766F35"/>
    <w:rsid w:val="00770F58"/>
    <w:rsid w:val="007761B9"/>
    <w:rsid w:val="00780469"/>
    <w:rsid w:val="00786864"/>
    <w:rsid w:val="00790C27"/>
    <w:rsid w:val="007A3380"/>
    <w:rsid w:val="007B7C49"/>
    <w:rsid w:val="007C274F"/>
    <w:rsid w:val="007D132B"/>
    <w:rsid w:val="007F078D"/>
    <w:rsid w:val="007F5D01"/>
    <w:rsid w:val="007F629C"/>
    <w:rsid w:val="0080208A"/>
    <w:rsid w:val="00805867"/>
    <w:rsid w:val="008223BD"/>
    <w:rsid w:val="00845327"/>
    <w:rsid w:val="00854F6C"/>
    <w:rsid w:val="008667D8"/>
    <w:rsid w:val="00872434"/>
    <w:rsid w:val="0087714F"/>
    <w:rsid w:val="008803DF"/>
    <w:rsid w:val="008816EA"/>
    <w:rsid w:val="008852A6"/>
    <w:rsid w:val="008861A5"/>
    <w:rsid w:val="00897079"/>
    <w:rsid w:val="00897639"/>
    <w:rsid w:val="008B0334"/>
    <w:rsid w:val="008B0AA1"/>
    <w:rsid w:val="008C7D5E"/>
    <w:rsid w:val="008D452D"/>
    <w:rsid w:val="008E1BEA"/>
    <w:rsid w:val="008E3231"/>
    <w:rsid w:val="008E3C0B"/>
    <w:rsid w:val="008E6123"/>
    <w:rsid w:val="008E7DB1"/>
    <w:rsid w:val="008F3028"/>
    <w:rsid w:val="009046F5"/>
    <w:rsid w:val="00904E19"/>
    <w:rsid w:val="00907317"/>
    <w:rsid w:val="00911234"/>
    <w:rsid w:val="009137DD"/>
    <w:rsid w:val="009144D8"/>
    <w:rsid w:val="00917592"/>
    <w:rsid w:val="00923B47"/>
    <w:rsid w:val="00923D0B"/>
    <w:rsid w:val="00932CD7"/>
    <w:rsid w:val="009345EA"/>
    <w:rsid w:val="00935EC2"/>
    <w:rsid w:val="00936E68"/>
    <w:rsid w:val="0094091D"/>
    <w:rsid w:val="00960A15"/>
    <w:rsid w:val="009625F2"/>
    <w:rsid w:val="00970964"/>
    <w:rsid w:val="00971F10"/>
    <w:rsid w:val="0097438E"/>
    <w:rsid w:val="00974A66"/>
    <w:rsid w:val="009858F7"/>
    <w:rsid w:val="009A3442"/>
    <w:rsid w:val="009A7080"/>
    <w:rsid w:val="009B4EAD"/>
    <w:rsid w:val="009C1344"/>
    <w:rsid w:val="009C3E6D"/>
    <w:rsid w:val="009C7137"/>
    <w:rsid w:val="009E0C2A"/>
    <w:rsid w:val="009F0FBD"/>
    <w:rsid w:val="00A05542"/>
    <w:rsid w:val="00A06FB2"/>
    <w:rsid w:val="00A10F25"/>
    <w:rsid w:val="00A20305"/>
    <w:rsid w:val="00A23600"/>
    <w:rsid w:val="00A32CAC"/>
    <w:rsid w:val="00A3322D"/>
    <w:rsid w:val="00A5018D"/>
    <w:rsid w:val="00A56F89"/>
    <w:rsid w:val="00A62934"/>
    <w:rsid w:val="00A62D4F"/>
    <w:rsid w:val="00A62DB8"/>
    <w:rsid w:val="00A65DCC"/>
    <w:rsid w:val="00A702D8"/>
    <w:rsid w:val="00A851F9"/>
    <w:rsid w:val="00A85C87"/>
    <w:rsid w:val="00A93421"/>
    <w:rsid w:val="00A97F8B"/>
    <w:rsid w:val="00AA3204"/>
    <w:rsid w:val="00AB5C1F"/>
    <w:rsid w:val="00AB7225"/>
    <w:rsid w:val="00AC2AE0"/>
    <w:rsid w:val="00AD051E"/>
    <w:rsid w:val="00AD27C0"/>
    <w:rsid w:val="00AD6B10"/>
    <w:rsid w:val="00AD7D1D"/>
    <w:rsid w:val="00AE0F88"/>
    <w:rsid w:val="00AE331C"/>
    <w:rsid w:val="00AF0E6D"/>
    <w:rsid w:val="00B00E5B"/>
    <w:rsid w:val="00B05943"/>
    <w:rsid w:val="00B22B8A"/>
    <w:rsid w:val="00B31CC0"/>
    <w:rsid w:val="00B466B4"/>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D7564"/>
    <w:rsid w:val="00BE0C24"/>
    <w:rsid w:val="00BE4092"/>
    <w:rsid w:val="00C037C8"/>
    <w:rsid w:val="00C169A8"/>
    <w:rsid w:val="00C17D0F"/>
    <w:rsid w:val="00C239FE"/>
    <w:rsid w:val="00C25B97"/>
    <w:rsid w:val="00C37E48"/>
    <w:rsid w:val="00C41DA7"/>
    <w:rsid w:val="00C47FE8"/>
    <w:rsid w:val="00C54535"/>
    <w:rsid w:val="00C91BA7"/>
    <w:rsid w:val="00C9574C"/>
    <w:rsid w:val="00CA161E"/>
    <w:rsid w:val="00CA25C0"/>
    <w:rsid w:val="00CA6151"/>
    <w:rsid w:val="00CC58E7"/>
    <w:rsid w:val="00CC7F01"/>
    <w:rsid w:val="00CE43C2"/>
    <w:rsid w:val="00CF1BD8"/>
    <w:rsid w:val="00D05759"/>
    <w:rsid w:val="00D05DDE"/>
    <w:rsid w:val="00D23338"/>
    <w:rsid w:val="00D41B38"/>
    <w:rsid w:val="00D42828"/>
    <w:rsid w:val="00D479EE"/>
    <w:rsid w:val="00D5746F"/>
    <w:rsid w:val="00D63C35"/>
    <w:rsid w:val="00D66545"/>
    <w:rsid w:val="00D721B2"/>
    <w:rsid w:val="00D7705A"/>
    <w:rsid w:val="00D7780C"/>
    <w:rsid w:val="00D90C9E"/>
    <w:rsid w:val="00D91562"/>
    <w:rsid w:val="00D96354"/>
    <w:rsid w:val="00DA181C"/>
    <w:rsid w:val="00DA576A"/>
    <w:rsid w:val="00DB0345"/>
    <w:rsid w:val="00DD0F5D"/>
    <w:rsid w:val="00DD565A"/>
    <w:rsid w:val="00DD6870"/>
    <w:rsid w:val="00DE693F"/>
    <w:rsid w:val="00DF74AF"/>
    <w:rsid w:val="00DF7D59"/>
    <w:rsid w:val="00E00CCD"/>
    <w:rsid w:val="00E034BF"/>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EF3C66"/>
    <w:rsid w:val="00F025E9"/>
    <w:rsid w:val="00F03AF7"/>
    <w:rsid w:val="00F03D6C"/>
    <w:rsid w:val="00F05CA8"/>
    <w:rsid w:val="00F072B6"/>
    <w:rsid w:val="00F26008"/>
    <w:rsid w:val="00F35F4E"/>
    <w:rsid w:val="00F471C8"/>
    <w:rsid w:val="00F50401"/>
    <w:rsid w:val="00F50E67"/>
    <w:rsid w:val="00F53BEB"/>
    <w:rsid w:val="00F5474B"/>
    <w:rsid w:val="00F56015"/>
    <w:rsid w:val="00F5780E"/>
    <w:rsid w:val="00F60569"/>
    <w:rsid w:val="00F64531"/>
    <w:rsid w:val="00F65974"/>
    <w:rsid w:val="00F70D09"/>
    <w:rsid w:val="00F8092F"/>
    <w:rsid w:val="00F820B5"/>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617"/>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 w:type="paragraph" w:styleId="BodyText">
    <w:name w:val="Body Text"/>
    <w:basedOn w:val="Normal"/>
    <w:link w:val="BodyTextChar1"/>
    <w:rsid w:val="00BD756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r-HR"/>
    </w:rPr>
  </w:style>
  <w:style w:type="character" w:customStyle="1" w:styleId="BodyTextChar">
    <w:name w:val="Body Text Char"/>
    <w:basedOn w:val="DefaultParagraphFont"/>
    <w:uiPriority w:val="99"/>
    <w:semiHidden/>
    <w:rsid w:val="00BD7564"/>
  </w:style>
  <w:style w:type="character" w:customStyle="1" w:styleId="BodyTextChar1">
    <w:name w:val="Body Text Char1"/>
    <w:link w:val="BodyText"/>
    <w:locked/>
    <w:rsid w:val="00BD7564"/>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9</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110</cp:revision>
  <cp:lastPrinted>2024-04-29T06:39:00Z</cp:lastPrinted>
  <dcterms:created xsi:type="dcterms:W3CDTF">2018-02-05T12:49:00Z</dcterms:created>
  <dcterms:modified xsi:type="dcterms:W3CDTF">2026-04-24T08:18:00Z</dcterms:modified>
</cp:coreProperties>
</file>