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FE01" w14:textId="77777777" w:rsidR="008D452D" w:rsidRPr="00B05943" w:rsidRDefault="008D452D" w:rsidP="00351A87">
      <w:pPr>
        <w:autoSpaceDE w:val="0"/>
        <w:autoSpaceDN w:val="0"/>
        <w:adjustRightInd w:val="0"/>
        <w:spacing w:after="0" w:line="276" w:lineRule="auto"/>
        <w:rPr>
          <w:rFonts w:ascii="Arial" w:eastAsia="Calibri" w:hAnsi="Arial" w:cs="Arial"/>
        </w:rPr>
      </w:pPr>
      <w:r w:rsidRPr="00B05943">
        <w:rPr>
          <w:rFonts w:ascii="Arial" w:eastAsia="Calibri" w:hAnsi="Arial" w:cs="Arial"/>
          <w:noProof/>
          <w:lang w:eastAsia="hr-HR"/>
        </w:rPr>
        <w:drawing>
          <wp:inline distT="0" distB="0" distL="0" distR="0" wp14:anchorId="59702D84" wp14:editId="3F8F056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5B5255F0"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00B7AF69"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21D0ECB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7170532" w14:textId="4A67459E"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0D7360">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EE443C">
        <w:rPr>
          <w:rFonts w:ascii="Arial" w:eastAsia="Calibri" w:hAnsi="Arial" w:cs="Arial"/>
        </w:rPr>
        <w:t>1</w:t>
      </w:r>
      <w:r w:rsidR="00A404BC">
        <w:rPr>
          <w:rFonts w:ascii="Arial" w:eastAsia="Calibri" w:hAnsi="Arial" w:cs="Arial"/>
        </w:rPr>
        <w:t>3</w:t>
      </w:r>
    </w:p>
    <w:p w14:paraId="792F4223" w14:textId="0520C838"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0D7360">
        <w:rPr>
          <w:rFonts w:ascii="Arial" w:eastAsia="Calibri" w:hAnsi="Arial" w:cs="Arial"/>
        </w:rPr>
        <w:t>6</w:t>
      </w:r>
      <w:r w:rsidR="003F19C5">
        <w:rPr>
          <w:rFonts w:ascii="Arial" w:eastAsia="Calibri" w:hAnsi="Arial" w:cs="Arial"/>
        </w:rPr>
        <w:t>-</w:t>
      </w:r>
      <w:r w:rsidR="00EE443C">
        <w:rPr>
          <w:rFonts w:ascii="Arial" w:eastAsia="Calibri" w:hAnsi="Arial" w:cs="Arial"/>
        </w:rPr>
        <w:t>2</w:t>
      </w:r>
    </w:p>
    <w:p w14:paraId="250941B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6F29B1E9" w14:textId="17B82561"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Rijeka,</w:t>
      </w:r>
      <w:r w:rsidR="00A404BC">
        <w:rPr>
          <w:rFonts w:ascii="Arial" w:eastAsia="Calibri" w:hAnsi="Arial" w:cs="Arial"/>
        </w:rPr>
        <w:t xml:space="preserve"> </w:t>
      </w:r>
      <w:r w:rsidR="00FE03F3">
        <w:rPr>
          <w:rFonts w:ascii="Arial" w:eastAsia="Calibri" w:hAnsi="Arial" w:cs="Arial"/>
        </w:rPr>
        <w:t>20</w:t>
      </w:r>
      <w:r w:rsidR="00F76DE0">
        <w:rPr>
          <w:rFonts w:ascii="Arial" w:eastAsia="Calibri" w:hAnsi="Arial" w:cs="Arial"/>
        </w:rPr>
        <w:t>.</w:t>
      </w:r>
      <w:r w:rsidR="00FE03F3">
        <w:rPr>
          <w:rFonts w:ascii="Arial" w:eastAsia="Calibri" w:hAnsi="Arial" w:cs="Arial"/>
        </w:rPr>
        <w:t>o</w:t>
      </w:r>
      <w:r w:rsidR="00A404BC">
        <w:rPr>
          <w:rFonts w:ascii="Arial" w:eastAsia="Calibri" w:hAnsi="Arial" w:cs="Arial"/>
        </w:rPr>
        <w:t>žujka</w:t>
      </w:r>
      <w:r w:rsidR="003551B1">
        <w:rPr>
          <w:rFonts w:ascii="Arial" w:eastAsia="Calibri" w:hAnsi="Arial" w:cs="Arial"/>
        </w:rPr>
        <w:t xml:space="preserve"> 202</w:t>
      </w:r>
      <w:r w:rsidR="00A404BC">
        <w:rPr>
          <w:rFonts w:ascii="Arial" w:eastAsia="Calibri" w:hAnsi="Arial" w:cs="Arial"/>
        </w:rPr>
        <w:t>6</w:t>
      </w:r>
      <w:r w:rsidRPr="00B05943">
        <w:rPr>
          <w:rFonts w:ascii="Arial" w:eastAsia="Calibri" w:hAnsi="Arial" w:cs="Arial"/>
        </w:rPr>
        <w:t>.godine</w:t>
      </w:r>
    </w:p>
    <w:p w14:paraId="2D9B219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3649811"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52A817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AB5A26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6523F9AB"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02E146D"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D26460"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C619B5B"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791BBD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4CE0E3E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6A93EDD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4818DBB3"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DAAFAAE" w14:textId="77777777" w:rsidR="00067FC1"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067FC1">
        <w:rPr>
          <w:rFonts w:ascii="Arial" w:eastAsia="Calibri" w:hAnsi="Arial" w:cs="Arial"/>
          <w:b/>
          <w:sz w:val="32"/>
          <w:szCs w:val="32"/>
        </w:rPr>
        <w:t xml:space="preserve">USLUGE ODRŽAVANJA I </w:t>
      </w:r>
    </w:p>
    <w:p w14:paraId="7CB14681" w14:textId="2BACDFCD" w:rsidR="00DD565A" w:rsidRDefault="00067FC1" w:rsidP="00907317">
      <w:pPr>
        <w:autoSpaceDE w:val="0"/>
        <w:autoSpaceDN w:val="0"/>
        <w:adjustRightInd w:val="0"/>
        <w:spacing w:after="0" w:line="276" w:lineRule="auto"/>
        <w:ind w:left="-1134" w:firstLine="1134"/>
        <w:jc w:val="center"/>
        <w:rPr>
          <w:rFonts w:ascii="Arial" w:eastAsia="Calibri" w:hAnsi="Arial" w:cs="Arial"/>
          <w:b/>
          <w:sz w:val="32"/>
          <w:szCs w:val="32"/>
        </w:rPr>
      </w:pPr>
      <w:r>
        <w:rPr>
          <w:rFonts w:ascii="Arial" w:eastAsia="Calibri" w:hAnsi="Arial" w:cs="Arial"/>
          <w:b/>
          <w:sz w:val="32"/>
          <w:szCs w:val="32"/>
        </w:rPr>
        <w:t xml:space="preserve">   POPRAVAKA VOZILA</w:t>
      </w:r>
    </w:p>
    <w:p w14:paraId="41E030A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50B753BA" w14:textId="3A140304"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58685E">
        <w:rPr>
          <w:rFonts w:ascii="Arial" w:eastAsia="Calibri" w:hAnsi="Arial" w:cs="Arial"/>
        </w:rPr>
        <w:t>3</w:t>
      </w:r>
      <w:r w:rsidR="00A404BC">
        <w:rPr>
          <w:rFonts w:ascii="Arial" w:eastAsia="Calibri" w:hAnsi="Arial" w:cs="Arial"/>
        </w:rPr>
        <w:t>4</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A404BC">
        <w:rPr>
          <w:rFonts w:ascii="Arial" w:eastAsia="Calibri" w:hAnsi="Arial" w:cs="Arial"/>
        </w:rPr>
        <w:t>6</w:t>
      </w:r>
    </w:p>
    <w:p w14:paraId="2413F75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D04863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9ED6D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5A583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9BA325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729CB9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973F1C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00EAF7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6F2C98"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A0EA96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8664C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1D5309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AB6B659" w14:textId="79256090"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A404BC">
        <w:rPr>
          <w:rFonts w:ascii="Arial" w:eastAsia="Calibri" w:hAnsi="Arial" w:cs="Arial"/>
          <w:sz w:val="24"/>
          <w:szCs w:val="24"/>
        </w:rPr>
        <w:t>ožujak</w:t>
      </w:r>
      <w:r w:rsidR="00AD27C0">
        <w:rPr>
          <w:rFonts w:ascii="Arial" w:eastAsia="Calibri" w:hAnsi="Arial" w:cs="Arial"/>
          <w:sz w:val="24"/>
          <w:szCs w:val="24"/>
        </w:rPr>
        <w:t xml:space="preserve"> 20</w:t>
      </w:r>
      <w:r w:rsidR="003551B1">
        <w:rPr>
          <w:rFonts w:ascii="Arial" w:eastAsia="Calibri" w:hAnsi="Arial" w:cs="Arial"/>
          <w:sz w:val="24"/>
          <w:szCs w:val="24"/>
        </w:rPr>
        <w:t>2</w:t>
      </w:r>
      <w:r w:rsidR="00A404BC">
        <w:rPr>
          <w:rFonts w:ascii="Arial" w:eastAsia="Calibri" w:hAnsi="Arial" w:cs="Arial"/>
          <w:sz w:val="24"/>
          <w:szCs w:val="24"/>
        </w:rPr>
        <w:t>6</w:t>
      </w:r>
      <w:r w:rsidR="00D63C35">
        <w:rPr>
          <w:rFonts w:ascii="Arial" w:eastAsia="Calibri" w:hAnsi="Arial" w:cs="Arial"/>
          <w:sz w:val="24"/>
          <w:szCs w:val="24"/>
        </w:rPr>
        <w:t>.</w:t>
      </w:r>
    </w:p>
    <w:p w14:paraId="4E7E60D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557F7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8076833" w14:textId="77777777" w:rsidR="002C5131" w:rsidRDefault="002C5131" w:rsidP="003F19C5">
      <w:pPr>
        <w:autoSpaceDE w:val="0"/>
        <w:autoSpaceDN w:val="0"/>
        <w:adjustRightInd w:val="0"/>
        <w:spacing w:after="0" w:line="276" w:lineRule="auto"/>
        <w:rPr>
          <w:rFonts w:ascii="Arial" w:eastAsia="Calibri" w:hAnsi="Arial" w:cs="Arial"/>
          <w:b/>
          <w:sz w:val="24"/>
          <w:szCs w:val="24"/>
        </w:rPr>
      </w:pPr>
    </w:p>
    <w:p w14:paraId="579E7038" w14:textId="77777777" w:rsidR="00EE443C" w:rsidRPr="00B05943" w:rsidRDefault="00EE443C" w:rsidP="003F19C5">
      <w:pPr>
        <w:autoSpaceDE w:val="0"/>
        <w:autoSpaceDN w:val="0"/>
        <w:adjustRightInd w:val="0"/>
        <w:spacing w:after="0" w:line="276" w:lineRule="auto"/>
        <w:rPr>
          <w:rFonts w:ascii="Arial" w:eastAsia="Calibri" w:hAnsi="Arial" w:cs="Arial"/>
          <w:b/>
          <w:sz w:val="24"/>
          <w:szCs w:val="24"/>
        </w:rPr>
      </w:pPr>
    </w:p>
    <w:p w14:paraId="3F3524F3"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4D74F7F"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0311B772"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9B75113"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8AE3CB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7F5D12A5"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30A14B0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36C8854B" w14:textId="77777777" w:rsidR="008D452D" w:rsidRPr="00B05943" w:rsidRDefault="008D452D" w:rsidP="00B05943">
      <w:pPr>
        <w:spacing w:after="0" w:line="276" w:lineRule="auto"/>
        <w:ind w:left="924"/>
        <w:jc w:val="both"/>
        <w:rPr>
          <w:rFonts w:ascii="Arial" w:eastAsia="Calibri" w:hAnsi="Arial" w:cs="Arial"/>
        </w:rPr>
      </w:pPr>
    </w:p>
    <w:p w14:paraId="4AC2B4DE" w14:textId="0F70C46D" w:rsidR="0066302A" w:rsidRPr="00574D23" w:rsidRDefault="008D452D" w:rsidP="00574D2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r w:rsidRPr="00574D23">
        <w:rPr>
          <w:rFonts w:ascii="Arial" w:eastAsia="Calibri" w:hAnsi="Arial" w:cs="Arial"/>
          <w:i/>
        </w:rPr>
        <w:t xml:space="preserve">     </w:t>
      </w:r>
    </w:p>
    <w:p w14:paraId="2AA18A0F" w14:textId="77777777" w:rsidR="008D452D" w:rsidRPr="00574D23" w:rsidRDefault="008D452D" w:rsidP="0066302A">
      <w:pPr>
        <w:pStyle w:val="ListParagraph"/>
        <w:numPr>
          <w:ilvl w:val="1"/>
          <w:numId w:val="8"/>
        </w:numPr>
        <w:spacing w:after="0" w:line="276" w:lineRule="auto"/>
        <w:jc w:val="both"/>
        <w:rPr>
          <w:rFonts w:ascii="Arial" w:eastAsia="Calibri" w:hAnsi="Arial" w:cs="Arial"/>
          <w:iCs/>
        </w:rPr>
      </w:pPr>
      <w:r w:rsidRPr="00574D23">
        <w:rPr>
          <w:rFonts w:ascii="Arial" w:eastAsia="Calibri" w:hAnsi="Arial" w:cs="Arial"/>
          <w:iCs/>
        </w:rPr>
        <w:t>Način izvršenja</w:t>
      </w:r>
    </w:p>
    <w:p w14:paraId="123A1A06"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5A0510F9"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0F691486"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D451A04"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6F03F44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05BF260F"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1123AE0C" w14:textId="77777777" w:rsidR="00D05DDE" w:rsidRPr="00B05943" w:rsidRDefault="00D05DDE" w:rsidP="009C7137">
      <w:pPr>
        <w:pStyle w:val="ListParagraph"/>
        <w:spacing w:after="0" w:line="240" w:lineRule="auto"/>
        <w:ind w:left="567"/>
        <w:rPr>
          <w:rFonts w:ascii="Arial" w:eastAsia="Calibri" w:hAnsi="Arial" w:cs="Arial"/>
        </w:rPr>
      </w:pPr>
    </w:p>
    <w:p w14:paraId="20D8B65D"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7AD1352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46F02A33" w14:textId="77777777" w:rsidR="00054538"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53C82856" w14:textId="77777777" w:rsidR="00367350" w:rsidRPr="00E308C8" w:rsidRDefault="00367350" w:rsidP="00D05DDE">
      <w:pPr>
        <w:pStyle w:val="NoSpacing"/>
        <w:rPr>
          <w:rFonts w:ascii="Arial" w:hAnsi="Arial" w:cs="Arial"/>
          <w:b/>
        </w:rPr>
      </w:pPr>
    </w:p>
    <w:p w14:paraId="40C0551E"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2D8E2CA0"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4252CFF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7E010866"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08AC30D0"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0D94380" w14:textId="77777777" w:rsidR="008D452D" w:rsidRPr="00B05943" w:rsidRDefault="008D452D" w:rsidP="00D05DDE">
      <w:pPr>
        <w:spacing w:after="0" w:line="276" w:lineRule="auto"/>
        <w:jc w:val="both"/>
        <w:rPr>
          <w:rFonts w:ascii="Arial" w:eastAsia="Calibri" w:hAnsi="Arial" w:cs="Arial"/>
        </w:rPr>
      </w:pPr>
    </w:p>
    <w:p w14:paraId="39FF5839"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13E84A9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5181579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A094D0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01DD39A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EFA48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02B9B913"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29FDC3DA"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074F53A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0948BC6F" w14:textId="77777777" w:rsidR="008D452D" w:rsidRPr="00B05943" w:rsidRDefault="008D452D" w:rsidP="00B05943">
      <w:pPr>
        <w:spacing w:after="0" w:line="276" w:lineRule="auto"/>
        <w:jc w:val="both"/>
        <w:rPr>
          <w:rFonts w:ascii="Arial" w:eastAsia="Calibri" w:hAnsi="Arial" w:cs="Arial"/>
        </w:rPr>
      </w:pPr>
    </w:p>
    <w:p w14:paraId="4671997C"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0F19F581" w14:textId="77777777" w:rsidR="008D452D" w:rsidRPr="00B05943" w:rsidRDefault="008D452D" w:rsidP="00B05943">
      <w:pPr>
        <w:spacing w:after="0" w:line="276" w:lineRule="auto"/>
        <w:ind w:left="1080"/>
        <w:jc w:val="both"/>
        <w:rPr>
          <w:rFonts w:ascii="Arial" w:eastAsia="Calibri" w:hAnsi="Arial" w:cs="Arial"/>
          <w:b/>
        </w:rPr>
      </w:pPr>
    </w:p>
    <w:p w14:paraId="71EC05F7"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5395802D" w14:textId="77777777" w:rsidR="008D452D" w:rsidRPr="00B05943" w:rsidRDefault="008D452D" w:rsidP="00802886">
      <w:pPr>
        <w:spacing w:after="0" w:line="276" w:lineRule="auto"/>
        <w:jc w:val="both"/>
        <w:rPr>
          <w:rFonts w:ascii="Arial" w:eastAsia="Calibri" w:hAnsi="Arial" w:cs="Arial"/>
          <w:b/>
        </w:rPr>
      </w:pPr>
    </w:p>
    <w:p w14:paraId="5C5CCEC4" w14:textId="29B7185D" w:rsidR="00067FC1" w:rsidRPr="00B05943" w:rsidRDefault="00067FC1" w:rsidP="00067FC1">
      <w:pPr>
        <w:spacing w:after="0" w:line="240" w:lineRule="auto"/>
        <w:rPr>
          <w:rFonts w:ascii="Arial" w:eastAsia="Calibri" w:hAnsi="Arial" w:cs="Arial"/>
        </w:rPr>
      </w:pPr>
      <w:r>
        <w:rPr>
          <w:rFonts w:ascii="Arial" w:eastAsia="Calibri" w:hAnsi="Arial" w:cs="Arial"/>
        </w:rPr>
        <w:t xml:space="preserve">       </w:t>
      </w:r>
      <w:r w:rsidRPr="00B05943">
        <w:rPr>
          <w:rFonts w:ascii="Arial" w:eastAsia="Calibri" w:hAnsi="Arial" w:cs="Arial"/>
        </w:rPr>
        <w:t>I. Ponudbeni list</w:t>
      </w:r>
    </w:p>
    <w:p w14:paraId="6F7509F2" w14:textId="77777777" w:rsidR="00067FC1" w:rsidRDefault="00067FC1" w:rsidP="00067FC1">
      <w:pPr>
        <w:spacing w:after="0" w:line="240" w:lineRule="auto"/>
        <w:rPr>
          <w:rFonts w:ascii="Arial" w:eastAsia="Calibri" w:hAnsi="Arial" w:cs="Arial"/>
        </w:rPr>
      </w:pPr>
      <w:r>
        <w:rPr>
          <w:rFonts w:ascii="Arial" w:eastAsia="Calibri" w:hAnsi="Arial" w:cs="Arial"/>
        </w:rPr>
        <w:t xml:space="preserve">      II. </w:t>
      </w:r>
      <w:r w:rsidRPr="00D479EE">
        <w:rPr>
          <w:rFonts w:ascii="Arial" w:eastAsia="Calibri" w:hAnsi="Arial" w:cs="Arial"/>
        </w:rPr>
        <w:t>Izjava o integritetu</w:t>
      </w:r>
    </w:p>
    <w:p w14:paraId="780B7376" w14:textId="77777777" w:rsidR="00067FC1" w:rsidRDefault="00067FC1" w:rsidP="00067FC1">
      <w:pPr>
        <w:spacing w:after="0" w:line="240" w:lineRule="auto"/>
        <w:rPr>
          <w:rFonts w:ascii="Arial" w:eastAsia="Calibri" w:hAnsi="Arial" w:cs="Arial"/>
        </w:rPr>
      </w:pPr>
      <w:r>
        <w:rPr>
          <w:rFonts w:ascii="Arial" w:eastAsia="Calibri" w:hAnsi="Arial" w:cs="Arial"/>
        </w:rPr>
        <w:t xml:space="preserve">     III. Opis predmeta nabave</w:t>
      </w:r>
    </w:p>
    <w:p w14:paraId="6A595B18" w14:textId="77777777" w:rsidR="00067FC1" w:rsidRDefault="00067FC1" w:rsidP="00067FC1">
      <w:pPr>
        <w:spacing w:after="0" w:line="240" w:lineRule="auto"/>
        <w:rPr>
          <w:rFonts w:ascii="Arial" w:eastAsia="Calibri" w:hAnsi="Arial" w:cs="Arial"/>
        </w:rPr>
      </w:pPr>
      <w:r>
        <w:rPr>
          <w:rFonts w:ascii="Arial" w:eastAsia="Calibri" w:hAnsi="Arial" w:cs="Arial"/>
        </w:rPr>
        <w:t xml:space="preserve">    IV. Troškovnik za </w:t>
      </w:r>
      <w:r w:rsidRPr="00AB5C63">
        <w:rPr>
          <w:rFonts w:ascii="Arial" w:eastAsia="Calibri" w:hAnsi="Arial" w:cs="Arial"/>
        </w:rPr>
        <w:t>servis, popravak i održavanje vozila</w:t>
      </w:r>
    </w:p>
    <w:p w14:paraId="010890D9" w14:textId="7BBA847F" w:rsidR="00067FC1" w:rsidRPr="00AB5C63" w:rsidRDefault="00067FC1" w:rsidP="00067FC1">
      <w:pPr>
        <w:spacing w:after="0" w:line="240" w:lineRule="auto"/>
        <w:rPr>
          <w:rFonts w:ascii="Arial" w:eastAsia="Calibri" w:hAnsi="Arial" w:cs="Arial"/>
        </w:rPr>
      </w:pPr>
      <w:r>
        <w:rPr>
          <w:rFonts w:ascii="Arial" w:eastAsia="Calibri" w:hAnsi="Arial" w:cs="Arial"/>
        </w:rPr>
        <w:t xml:space="preserve">     V. I</w:t>
      </w:r>
      <w:r w:rsidRPr="00AB5C63">
        <w:rPr>
          <w:rFonts w:ascii="Arial" w:eastAsia="Calibri" w:hAnsi="Arial" w:cs="Arial"/>
        </w:rPr>
        <w:t>zjava o pružanju usluge adekvatnog zamjenskog vozila</w:t>
      </w:r>
    </w:p>
    <w:p w14:paraId="365D6764" w14:textId="77777777" w:rsidR="009A1595" w:rsidRDefault="009A1595" w:rsidP="00762FF9">
      <w:pPr>
        <w:spacing w:after="0" w:line="276" w:lineRule="auto"/>
        <w:jc w:val="both"/>
        <w:rPr>
          <w:rFonts w:ascii="Arial" w:eastAsia="Calibri" w:hAnsi="Arial" w:cs="Arial"/>
        </w:rPr>
      </w:pPr>
    </w:p>
    <w:p w14:paraId="1B9F1A29" w14:textId="77777777" w:rsidR="00802886" w:rsidRDefault="00802886" w:rsidP="00762FF9">
      <w:pPr>
        <w:spacing w:after="0" w:line="276" w:lineRule="auto"/>
        <w:jc w:val="both"/>
        <w:rPr>
          <w:rFonts w:ascii="Arial" w:eastAsia="Calibri" w:hAnsi="Arial" w:cs="Arial"/>
        </w:rPr>
      </w:pPr>
    </w:p>
    <w:p w14:paraId="5EF681AB" w14:textId="77777777" w:rsidR="00574D23" w:rsidRDefault="00574D23" w:rsidP="00762FF9">
      <w:pPr>
        <w:spacing w:after="0" w:line="276" w:lineRule="auto"/>
        <w:jc w:val="both"/>
        <w:rPr>
          <w:rFonts w:ascii="Arial" w:eastAsia="Calibri" w:hAnsi="Arial" w:cs="Arial"/>
        </w:rPr>
      </w:pPr>
    </w:p>
    <w:p w14:paraId="7DEEFEBD" w14:textId="77777777" w:rsidR="00574D23" w:rsidRDefault="00574D23" w:rsidP="00762FF9">
      <w:pPr>
        <w:spacing w:after="0" w:line="276" w:lineRule="auto"/>
        <w:jc w:val="both"/>
        <w:rPr>
          <w:rFonts w:ascii="Arial" w:eastAsia="Calibri" w:hAnsi="Arial" w:cs="Arial"/>
        </w:rPr>
      </w:pPr>
    </w:p>
    <w:p w14:paraId="4BCA3188" w14:textId="77777777" w:rsidR="00802886" w:rsidRDefault="00802886" w:rsidP="00762FF9">
      <w:pPr>
        <w:spacing w:after="0" w:line="276" w:lineRule="auto"/>
        <w:jc w:val="both"/>
        <w:rPr>
          <w:rFonts w:ascii="Arial" w:eastAsia="Calibri" w:hAnsi="Arial" w:cs="Arial"/>
        </w:rPr>
      </w:pPr>
    </w:p>
    <w:p w14:paraId="385447B0" w14:textId="6EE95D62"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067FC1">
        <w:rPr>
          <w:rFonts w:ascii="Arial" w:eastAsia="Calibri" w:hAnsi="Arial" w:cs="Arial"/>
        </w:rPr>
        <w:t>USLUGE ODRŽAVANJA I POPRAVAKA VOZILA</w:t>
      </w:r>
      <w:r w:rsidR="00907317">
        <w:rPr>
          <w:rFonts w:ascii="Arial" w:eastAsia="Calibri" w:hAnsi="Arial" w:cs="Arial"/>
        </w:rPr>
        <w:t xml:space="preserve"> </w:t>
      </w:r>
      <w:r>
        <w:rPr>
          <w:rFonts w:ascii="Arial" w:eastAsia="Calibri" w:hAnsi="Arial" w:cs="Arial"/>
        </w:rPr>
        <w:t>za 202</w:t>
      </w:r>
      <w:r w:rsidR="00A404BC">
        <w:rPr>
          <w:rFonts w:ascii="Arial" w:eastAsia="Calibri" w:hAnsi="Arial" w:cs="Arial"/>
        </w:rPr>
        <w:t>6</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D34F05">
        <w:rPr>
          <w:rFonts w:ascii="Arial" w:eastAsia="Calibri" w:hAnsi="Arial" w:cs="Arial"/>
        </w:rPr>
        <w:t>EUR</w:t>
      </w:r>
      <w:r>
        <w:rPr>
          <w:rFonts w:ascii="Arial" w:eastAsia="Calibri" w:hAnsi="Arial" w:cs="Arial"/>
        </w:rPr>
        <w:t xml:space="preserve"> bez PDV-a.</w:t>
      </w:r>
    </w:p>
    <w:p w14:paraId="144EF50B"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41B7320"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C1C5B1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6DF00E9" w14:textId="77777777" w:rsidR="00BA6477" w:rsidRPr="00BA6477" w:rsidRDefault="00BA6477" w:rsidP="00BA6477">
      <w:pPr>
        <w:spacing w:after="0" w:line="276" w:lineRule="auto"/>
        <w:ind w:left="567"/>
        <w:jc w:val="both"/>
        <w:rPr>
          <w:rFonts w:ascii="Arial" w:eastAsia="Calibri" w:hAnsi="Arial" w:cs="Arial"/>
        </w:rPr>
      </w:pPr>
    </w:p>
    <w:p w14:paraId="34329AAD" w14:textId="1FF5C860"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067FC1" w:rsidRPr="00067FC1">
        <w:rPr>
          <w:rFonts w:ascii="Arial" w:eastAsia="Calibri" w:hAnsi="Arial" w:cs="Arial"/>
          <w:b/>
          <w:bCs/>
        </w:rPr>
        <w:t>USLUGE ODRŽAVANJA I POPRAVAKA VOZILA</w:t>
      </w:r>
    </w:p>
    <w:p w14:paraId="4ED2E4CA" w14:textId="031D9E26" w:rsidR="00C54AA3" w:rsidRPr="0022267C" w:rsidRDefault="0022267C" w:rsidP="001F2C28">
      <w:pPr>
        <w:spacing w:after="0" w:line="240" w:lineRule="auto"/>
        <w:ind w:left="567"/>
        <w:jc w:val="both"/>
        <w:rPr>
          <w:rFonts w:ascii="Arial" w:eastAsia="Calibri" w:hAnsi="Arial" w:cs="Arial"/>
          <w:i/>
          <w:iCs/>
        </w:rPr>
      </w:pPr>
      <w:r w:rsidRPr="0022267C">
        <w:rPr>
          <w:rFonts w:ascii="Arial" w:eastAsia="Calibri" w:hAnsi="Arial" w:cs="Arial"/>
          <w:b/>
          <w:i/>
          <w:iCs/>
        </w:rPr>
        <w:t>CPV 50112000</w:t>
      </w:r>
      <w:r w:rsidR="00B07A41">
        <w:rPr>
          <w:rFonts w:ascii="Arial" w:eastAsia="Calibri" w:hAnsi="Arial" w:cs="Arial"/>
          <w:b/>
          <w:i/>
          <w:iCs/>
        </w:rPr>
        <w:t xml:space="preserve"> </w:t>
      </w:r>
      <w:r w:rsidRPr="0022267C">
        <w:rPr>
          <w:rFonts w:ascii="Arial" w:eastAsia="Calibri" w:hAnsi="Arial" w:cs="Arial"/>
          <w:i/>
          <w:iCs/>
        </w:rPr>
        <w:t>– Usluge popravaka i održavanja automobila</w:t>
      </w:r>
    </w:p>
    <w:p w14:paraId="685A62B4" w14:textId="77777777" w:rsidR="00620A9A" w:rsidRPr="00620A9A" w:rsidRDefault="00620A9A" w:rsidP="00620A9A">
      <w:pPr>
        <w:spacing w:after="0" w:line="240" w:lineRule="auto"/>
        <w:ind w:left="567"/>
        <w:jc w:val="both"/>
        <w:rPr>
          <w:rFonts w:ascii="Arial" w:eastAsia="Calibri" w:hAnsi="Arial" w:cs="Arial"/>
          <w:b/>
        </w:rPr>
      </w:pPr>
    </w:p>
    <w:p w14:paraId="25BF2C2F" w14:textId="5BF62650" w:rsidR="008D452D" w:rsidRDefault="008D452D" w:rsidP="00A62826">
      <w:pPr>
        <w:numPr>
          <w:ilvl w:val="1"/>
          <w:numId w:val="2"/>
        </w:numPr>
        <w:spacing w:after="0" w:line="276" w:lineRule="auto"/>
        <w:ind w:left="567" w:hanging="567"/>
        <w:jc w:val="both"/>
        <w:rPr>
          <w:rFonts w:ascii="Arial" w:eastAsia="Calibri" w:hAnsi="Arial" w:cs="Arial"/>
        </w:rPr>
      </w:pPr>
      <w:r w:rsidRPr="0022267C">
        <w:rPr>
          <w:rFonts w:ascii="Arial" w:eastAsia="Calibri" w:hAnsi="Arial" w:cs="Arial"/>
          <w:b/>
        </w:rPr>
        <w:t xml:space="preserve">Količina predmeta nabave: </w:t>
      </w:r>
      <w:r w:rsidRPr="0022267C">
        <w:rPr>
          <w:rFonts w:ascii="Arial" w:eastAsia="Calibri" w:hAnsi="Arial" w:cs="Arial"/>
        </w:rPr>
        <w:t xml:space="preserve">količina predmeta nabave je navedena u obrascu Troškovnika </w:t>
      </w:r>
      <w:r w:rsidR="00620A9A" w:rsidRPr="0022267C">
        <w:rPr>
          <w:rFonts w:ascii="Arial" w:eastAsia="Calibri" w:hAnsi="Arial" w:cs="Arial"/>
        </w:rPr>
        <w:t>(Prilog I</w:t>
      </w:r>
      <w:r w:rsidR="00442AB2">
        <w:rPr>
          <w:rFonts w:ascii="Arial" w:eastAsia="Calibri" w:hAnsi="Arial" w:cs="Arial"/>
        </w:rPr>
        <w:t>V</w:t>
      </w:r>
      <w:r w:rsidR="00620A9A" w:rsidRPr="0022267C">
        <w:rPr>
          <w:rFonts w:ascii="Arial" w:eastAsia="Calibri" w:hAnsi="Arial" w:cs="Arial"/>
        </w:rPr>
        <w:t xml:space="preserve">) </w:t>
      </w:r>
      <w:r w:rsidRPr="0022267C">
        <w:rPr>
          <w:rFonts w:ascii="Arial" w:eastAsia="Calibri" w:hAnsi="Arial" w:cs="Arial"/>
        </w:rPr>
        <w:t>koji je sastavni dio ovog Poziva za dostavu ponuda.</w:t>
      </w:r>
      <w:r w:rsidR="00923D0B" w:rsidRPr="0022267C">
        <w:rPr>
          <w:rFonts w:ascii="Arial" w:eastAsia="Calibri" w:hAnsi="Arial" w:cs="Arial"/>
        </w:rPr>
        <w:t xml:space="preserve"> </w:t>
      </w:r>
    </w:p>
    <w:p w14:paraId="73B445DA" w14:textId="77777777" w:rsidR="0022267C" w:rsidRPr="0022267C" w:rsidRDefault="0022267C" w:rsidP="00A62826">
      <w:pPr>
        <w:numPr>
          <w:ilvl w:val="1"/>
          <w:numId w:val="2"/>
        </w:numPr>
        <w:spacing w:after="0" w:line="276" w:lineRule="auto"/>
        <w:ind w:left="567" w:hanging="567"/>
        <w:jc w:val="both"/>
        <w:rPr>
          <w:rFonts w:ascii="Arial" w:eastAsia="Calibri" w:hAnsi="Arial" w:cs="Arial"/>
        </w:rPr>
      </w:pPr>
    </w:p>
    <w:p w14:paraId="320ED5C0" w14:textId="524266B8"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B07A41">
        <w:rPr>
          <w:rFonts w:ascii="Arial" w:eastAsia="Calibri" w:hAnsi="Arial" w:cs="Arial"/>
          <w:b/>
        </w:rPr>
        <w:t>8</w:t>
      </w:r>
      <w:r w:rsidR="0022267C">
        <w:rPr>
          <w:rFonts w:ascii="Arial" w:eastAsia="Calibri" w:hAnsi="Arial" w:cs="Arial"/>
          <w:b/>
        </w:rPr>
        <w:t>.</w:t>
      </w:r>
      <w:r w:rsidR="00A404BC">
        <w:rPr>
          <w:rFonts w:ascii="Arial" w:eastAsia="Calibri" w:hAnsi="Arial" w:cs="Arial"/>
          <w:b/>
        </w:rPr>
        <w:t>8</w:t>
      </w:r>
      <w:r w:rsidR="0022267C">
        <w:rPr>
          <w:rFonts w:ascii="Arial" w:eastAsia="Calibri" w:hAnsi="Arial" w:cs="Arial"/>
          <w:b/>
        </w:rPr>
        <w:t>00</w:t>
      </w:r>
      <w:r w:rsidR="00EE443C">
        <w:rPr>
          <w:rFonts w:ascii="Arial" w:eastAsia="Calibri" w:hAnsi="Arial" w:cs="Arial"/>
          <w:b/>
        </w:rPr>
        <w:t>,00</w:t>
      </w:r>
      <w:r w:rsidR="00932751">
        <w:rPr>
          <w:rFonts w:ascii="Arial" w:eastAsia="Calibri" w:hAnsi="Arial" w:cs="Arial"/>
          <w:b/>
        </w:rPr>
        <w:t xml:space="preserve"> </w:t>
      </w:r>
      <w:r w:rsidR="00EE443C">
        <w:rPr>
          <w:rFonts w:ascii="Arial" w:eastAsia="Calibri" w:hAnsi="Arial" w:cs="Arial"/>
          <w:b/>
        </w:rPr>
        <w:t>EUR</w:t>
      </w:r>
    </w:p>
    <w:p w14:paraId="7E2AF5F2" w14:textId="77777777" w:rsidR="008D452D" w:rsidRPr="00B05943" w:rsidRDefault="008D452D" w:rsidP="00B05943">
      <w:pPr>
        <w:spacing w:after="0" w:line="276" w:lineRule="auto"/>
        <w:jc w:val="both"/>
        <w:rPr>
          <w:rFonts w:ascii="Arial" w:eastAsia="Calibri" w:hAnsi="Arial" w:cs="Arial"/>
        </w:rPr>
      </w:pPr>
    </w:p>
    <w:p w14:paraId="512A44E4"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DA1C1F5" w14:textId="77777777" w:rsidR="00BA6477" w:rsidRPr="00BA6477" w:rsidRDefault="00BA6477" w:rsidP="00BA6477">
      <w:pPr>
        <w:spacing w:after="0" w:line="276" w:lineRule="auto"/>
        <w:ind w:left="567"/>
        <w:jc w:val="both"/>
        <w:rPr>
          <w:rFonts w:ascii="Arial" w:eastAsia="Calibri" w:hAnsi="Arial" w:cs="Arial"/>
        </w:rPr>
      </w:pPr>
    </w:p>
    <w:p w14:paraId="47D51494" w14:textId="4993DE67" w:rsidR="009C3E6D" w:rsidRDefault="008D452D" w:rsidP="002224F8">
      <w:pPr>
        <w:numPr>
          <w:ilvl w:val="1"/>
          <w:numId w:val="10"/>
        </w:numPr>
        <w:spacing w:after="0" w:line="276" w:lineRule="auto"/>
        <w:ind w:left="567" w:hanging="567"/>
        <w:jc w:val="both"/>
        <w:rPr>
          <w:rFonts w:ascii="Arial" w:eastAsia="Calibri" w:hAnsi="Arial" w:cs="Arial"/>
        </w:rPr>
      </w:pPr>
      <w:r w:rsidRPr="00A404BC">
        <w:rPr>
          <w:rFonts w:ascii="Arial" w:eastAsia="Calibri" w:hAnsi="Arial" w:cs="Arial"/>
          <w:b/>
        </w:rPr>
        <w:t xml:space="preserve">Način izvršenja: </w:t>
      </w:r>
      <w:r w:rsidR="00624312" w:rsidRPr="00A404BC">
        <w:rPr>
          <w:rFonts w:ascii="Arial" w:eastAsia="Calibri" w:hAnsi="Arial" w:cs="Arial"/>
        </w:rPr>
        <w:t>Ugovor</w:t>
      </w:r>
    </w:p>
    <w:p w14:paraId="35C77C02" w14:textId="77777777" w:rsidR="00A404BC" w:rsidRDefault="00A404BC" w:rsidP="00A404BC">
      <w:pPr>
        <w:spacing w:after="0" w:line="276" w:lineRule="auto"/>
        <w:ind w:left="567"/>
        <w:jc w:val="both"/>
        <w:rPr>
          <w:rFonts w:ascii="Arial" w:eastAsia="Calibri" w:hAnsi="Arial" w:cs="Arial"/>
        </w:rPr>
      </w:pPr>
    </w:p>
    <w:p w14:paraId="54834815" w14:textId="0493C1EB" w:rsidR="00923D0B" w:rsidRPr="001A6849" w:rsidRDefault="008D452D" w:rsidP="007865DA">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1F2C28">
        <w:rPr>
          <w:rFonts w:ascii="Arial" w:eastAsia="Calibri" w:hAnsi="Arial" w:cs="Arial"/>
          <w:b/>
        </w:rPr>
        <w:t xml:space="preserve">i </w:t>
      </w:r>
      <w:r w:rsidRPr="00B05943">
        <w:rPr>
          <w:rFonts w:ascii="Arial" w:eastAsia="Calibri" w:hAnsi="Arial" w:cs="Arial"/>
          <w:b/>
        </w:rPr>
        <w:t xml:space="preserve">isporuke </w:t>
      </w:r>
      <w:r w:rsidR="0022267C">
        <w:rPr>
          <w:rFonts w:ascii="Arial" w:eastAsia="Calibri" w:hAnsi="Arial" w:cs="Arial"/>
          <w:b/>
        </w:rPr>
        <w:t>usluga</w:t>
      </w:r>
      <w:r w:rsidRPr="00B05943">
        <w:rPr>
          <w:rFonts w:ascii="Arial" w:eastAsia="Calibri" w:hAnsi="Arial" w:cs="Arial"/>
        </w:rPr>
        <w:t xml:space="preserve">: </w:t>
      </w:r>
      <w:r w:rsidR="00F64531">
        <w:rPr>
          <w:rFonts w:ascii="Arial" w:eastAsia="Calibri" w:hAnsi="Arial" w:cs="Arial"/>
        </w:rPr>
        <w:t xml:space="preserve"> </w:t>
      </w:r>
      <w:r w:rsidR="0022267C">
        <w:rPr>
          <w:rFonts w:ascii="Arial" w:eastAsia="Calibri" w:hAnsi="Arial" w:cs="Arial"/>
        </w:rPr>
        <w:t>tijekom 12 mjeseci</w:t>
      </w:r>
    </w:p>
    <w:p w14:paraId="4B71310F" w14:textId="77777777" w:rsidR="00923D0B" w:rsidRPr="00B05943" w:rsidRDefault="00923D0B" w:rsidP="0022267C">
      <w:pPr>
        <w:spacing w:after="0" w:line="276" w:lineRule="auto"/>
        <w:jc w:val="both"/>
        <w:rPr>
          <w:rFonts w:ascii="Arial" w:eastAsia="Calibri" w:hAnsi="Arial" w:cs="Arial"/>
        </w:rPr>
      </w:pPr>
    </w:p>
    <w:p w14:paraId="098D141A" w14:textId="16161D11" w:rsidR="008D452D" w:rsidRDefault="008D452D" w:rsidP="0022267C">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22267C">
        <w:rPr>
          <w:rFonts w:ascii="Arial" w:eastAsia="Calibri" w:hAnsi="Arial" w:cs="Arial"/>
        </w:rPr>
        <w:t>Ugovor se sklapa na vrijeme od jedne godine</w:t>
      </w:r>
    </w:p>
    <w:p w14:paraId="7B08B435" w14:textId="77777777" w:rsidR="0022267C" w:rsidRPr="00B05943" w:rsidRDefault="0022267C" w:rsidP="0022267C">
      <w:pPr>
        <w:spacing w:after="0" w:line="276" w:lineRule="auto"/>
        <w:ind w:left="567"/>
        <w:jc w:val="both"/>
        <w:rPr>
          <w:rFonts w:ascii="Arial" w:eastAsia="Calibri" w:hAnsi="Arial" w:cs="Arial"/>
        </w:rPr>
      </w:pPr>
    </w:p>
    <w:p w14:paraId="0448DAE7" w14:textId="6965E2CD"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w:t>
      </w:r>
      <w:r w:rsidR="006069FB">
        <w:rPr>
          <w:rFonts w:ascii="Arial" w:eastAsia="Calibri" w:hAnsi="Arial" w:cs="Arial"/>
          <w:color w:val="000000"/>
        </w:rPr>
        <w:t>6</w:t>
      </w:r>
      <w:r w:rsidRPr="00B05943">
        <w:rPr>
          <w:rFonts w:ascii="Arial" w:eastAsia="Calibri" w:hAnsi="Arial" w:cs="Arial"/>
          <w:color w:val="000000"/>
        </w:rPr>
        <w:t>0 dana od dana otvaranja ponude</w:t>
      </w:r>
    </w:p>
    <w:p w14:paraId="7A027EE5" w14:textId="77777777" w:rsidR="008D452D" w:rsidRPr="00B05943" w:rsidRDefault="008D452D" w:rsidP="00B05943">
      <w:pPr>
        <w:spacing w:after="0" w:line="276" w:lineRule="auto"/>
        <w:ind w:left="567"/>
        <w:jc w:val="both"/>
        <w:rPr>
          <w:rFonts w:ascii="Arial" w:eastAsia="Calibri" w:hAnsi="Arial" w:cs="Arial"/>
          <w:color w:val="000000"/>
        </w:rPr>
      </w:pPr>
    </w:p>
    <w:p w14:paraId="453CEADE" w14:textId="77777777" w:rsidR="007865DA"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w:t>
      </w:r>
    </w:p>
    <w:p w14:paraId="25A976E3" w14:textId="1DE76C5B" w:rsidR="008D452D" w:rsidRPr="007865DA" w:rsidRDefault="008D452D" w:rsidP="00F60F69">
      <w:pPr>
        <w:spacing w:after="0" w:line="276" w:lineRule="auto"/>
        <w:ind w:left="567"/>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r w:rsidR="00BB2374">
        <w:rPr>
          <w:rFonts w:ascii="Arial" w:eastAsia="Calibri" w:hAnsi="Arial" w:cs="Arial"/>
          <w:color w:val="000000"/>
        </w:rPr>
        <w:t xml:space="preserve"> </w:t>
      </w:r>
      <w:r w:rsidRPr="00D63C35">
        <w:rPr>
          <w:rFonts w:ascii="Arial" w:eastAsia="Calibri" w:hAnsi="Arial" w:cs="Arial"/>
        </w:rPr>
        <w:t xml:space="preserve">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A404BC">
        <w:rPr>
          <w:rFonts w:ascii="Arial" w:eastAsia="Calibri" w:hAnsi="Arial" w:cs="Arial"/>
        </w:rPr>
        <w:t>.</w:t>
      </w:r>
    </w:p>
    <w:p w14:paraId="0648DD05" w14:textId="77777777" w:rsidR="00A404BC" w:rsidRPr="00B05943" w:rsidRDefault="00A404BC" w:rsidP="00A404BC">
      <w:pPr>
        <w:spacing w:after="0" w:line="276" w:lineRule="auto"/>
        <w:ind w:left="567" w:hanging="567"/>
        <w:jc w:val="both"/>
        <w:rPr>
          <w:rFonts w:ascii="Arial" w:eastAsia="Calibri" w:hAnsi="Arial" w:cs="Arial"/>
          <w:b/>
        </w:rPr>
      </w:pPr>
    </w:p>
    <w:p w14:paraId="3453B94C" w14:textId="77777777" w:rsidR="00A404BC" w:rsidRDefault="00A404BC" w:rsidP="00F60F69">
      <w:pPr>
        <w:pStyle w:val="ListParagraph"/>
        <w:numPr>
          <w:ilvl w:val="1"/>
          <w:numId w:val="2"/>
        </w:numPr>
        <w:spacing w:after="0" w:line="240" w:lineRule="auto"/>
        <w:ind w:left="567" w:hanging="567"/>
        <w:rPr>
          <w:rFonts w:ascii="Arial" w:eastAsia="Calibri" w:hAnsi="Arial" w:cs="Arial"/>
        </w:rPr>
      </w:pPr>
      <w:r w:rsidRPr="00A8477D">
        <w:rPr>
          <w:rFonts w:ascii="Arial" w:eastAsia="Calibri" w:hAnsi="Arial" w:cs="Arial"/>
          <w:b/>
        </w:rPr>
        <w:t xml:space="preserve">Rok način i uvjeti plaćanja: </w:t>
      </w:r>
      <w:r>
        <w:rPr>
          <w:rFonts w:ascii="Arial" w:eastAsia="Calibri" w:hAnsi="Arial" w:cs="Arial"/>
          <w:b/>
        </w:rPr>
        <w:t xml:space="preserve"> </w:t>
      </w:r>
      <w:r w:rsidRPr="00A8477D">
        <w:rPr>
          <w:rFonts w:ascii="Arial" w:eastAsia="Calibri" w:hAnsi="Arial" w:cs="Arial"/>
        </w:rPr>
        <w:t>Naručitelj će sva plaćanja izvršiti u roku 30 (dana od dana</w:t>
      </w:r>
    </w:p>
    <w:p w14:paraId="0AF86018" w14:textId="77777777" w:rsidR="00A404BC" w:rsidRDefault="00A404BC" w:rsidP="00F60F69">
      <w:pPr>
        <w:spacing w:after="0" w:line="240" w:lineRule="auto"/>
        <w:ind w:firstLine="567"/>
        <w:rPr>
          <w:rFonts w:ascii="Arial" w:eastAsia="Calibri" w:hAnsi="Arial" w:cs="Arial"/>
        </w:rPr>
      </w:pPr>
      <w:r w:rsidRPr="00A8477D">
        <w:rPr>
          <w:rFonts w:ascii="Arial" w:eastAsia="Calibri" w:hAnsi="Arial" w:cs="Arial"/>
        </w:rPr>
        <w:t xml:space="preserve">zaprimanja valjanog računa koji sadrži sve zakonom propisane elemente (obvezni elementi </w:t>
      </w:r>
    </w:p>
    <w:p w14:paraId="758B3722" w14:textId="77777777" w:rsidR="00A404BC" w:rsidRDefault="00A404BC" w:rsidP="00F60F69">
      <w:pPr>
        <w:spacing w:after="0" w:line="240" w:lineRule="auto"/>
        <w:ind w:firstLine="567"/>
        <w:rPr>
          <w:rFonts w:ascii="Arial" w:eastAsia="Calibri" w:hAnsi="Arial" w:cs="Arial"/>
        </w:rPr>
      </w:pPr>
      <w:r w:rsidRPr="00A8477D">
        <w:rPr>
          <w:rFonts w:ascii="Arial" w:eastAsia="Calibri" w:hAnsi="Arial" w:cs="Arial"/>
        </w:rPr>
        <w:t>računa za obveznike PDV-a propisani su člankom 79. Zakona o porezu na dodanu vrijednost</w:t>
      </w:r>
    </w:p>
    <w:p w14:paraId="78CEF8F4" w14:textId="77777777" w:rsidR="00A404BC" w:rsidRDefault="00A404BC" w:rsidP="00F60F69">
      <w:pPr>
        <w:spacing w:after="0" w:line="240" w:lineRule="auto"/>
        <w:ind w:left="567"/>
        <w:rPr>
          <w:rFonts w:ascii="Arial" w:eastAsia="Calibri" w:hAnsi="Arial" w:cs="Arial"/>
        </w:rPr>
      </w:pPr>
      <w:r w:rsidRPr="00A8477D">
        <w:rPr>
          <w:rFonts w:ascii="Arial" w:eastAsia="Calibri" w:hAnsi="Arial" w:cs="Arial"/>
        </w:rPr>
        <w:t>– NN 73/13). E-račun se dostavlja</w:t>
      </w:r>
      <w:r>
        <w:rPr>
          <w:rFonts w:ascii="Arial" w:eastAsia="Calibri" w:hAnsi="Arial" w:cs="Arial"/>
        </w:rPr>
        <w:t xml:space="preserve"> putem servisa e-Račun</w:t>
      </w:r>
      <w:r w:rsidRPr="00A8477D">
        <w:rPr>
          <w:rFonts w:ascii="Arial" w:eastAsia="Calibri" w:hAnsi="Arial" w:cs="Arial"/>
        </w:rPr>
        <w:t xml:space="preserve"> na adresu Naručitelja, Dječji vrtić</w:t>
      </w:r>
      <w:r>
        <w:rPr>
          <w:rFonts w:ascii="Arial" w:eastAsia="Calibri" w:hAnsi="Arial" w:cs="Arial"/>
        </w:rPr>
        <w:t xml:space="preserve"> </w:t>
      </w:r>
      <w:r w:rsidRPr="00A8477D">
        <w:rPr>
          <w:rFonts w:ascii="Arial" w:eastAsia="Calibri" w:hAnsi="Arial" w:cs="Arial"/>
        </w:rPr>
        <w:t xml:space="preserve">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Pr>
          <w:rFonts w:ascii="Arial" w:eastAsia="Calibri" w:hAnsi="Arial" w:cs="Arial"/>
        </w:rPr>
        <w:t>, OIB 30123739908.</w:t>
      </w:r>
    </w:p>
    <w:p w14:paraId="37318E2B" w14:textId="0273A7E7" w:rsidR="00A404BC" w:rsidRPr="00A8477D" w:rsidRDefault="00A404BC" w:rsidP="00A404BC">
      <w:pPr>
        <w:spacing w:after="0" w:line="240" w:lineRule="auto"/>
        <w:jc w:val="both"/>
        <w:rPr>
          <w:rFonts w:ascii="Arial" w:eastAsia="Calibri" w:hAnsi="Arial" w:cs="Arial"/>
        </w:rPr>
      </w:pPr>
    </w:p>
    <w:p w14:paraId="0327E642" w14:textId="77777777" w:rsidR="00A404BC" w:rsidRDefault="00A404BC" w:rsidP="00F60F69">
      <w:pPr>
        <w:spacing w:after="0" w:line="240"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 gdje je</w:t>
      </w:r>
    </w:p>
    <w:p w14:paraId="2CB93544" w14:textId="46920C36" w:rsidR="00A404BC" w:rsidRDefault="00F60F69" w:rsidP="00F60F69">
      <w:pPr>
        <w:spacing w:after="0" w:line="276" w:lineRule="auto"/>
        <w:jc w:val="both"/>
        <w:rPr>
          <w:rFonts w:ascii="Arial" w:eastAsia="Calibri" w:hAnsi="Arial" w:cs="Arial"/>
        </w:rPr>
      </w:pPr>
      <w:r>
        <w:rPr>
          <w:rFonts w:ascii="Arial" w:eastAsia="Calibri" w:hAnsi="Arial" w:cs="Arial"/>
        </w:rPr>
        <w:t xml:space="preserve">       </w:t>
      </w:r>
      <w:r w:rsidR="00A404BC">
        <w:rPr>
          <w:rFonts w:ascii="Arial" w:eastAsia="Calibri" w:hAnsi="Arial" w:cs="Arial"/>
        </w:rPr>
        <w:t>apsolutni ponder cijena 100% (najniža cijena). Naručitelj je u ovom postupku nabave odredio</w:t>
      </w:r>
    </w:p>
    <w:p w14:paraId="583D2987" w14:textId="7BCF2820" w:rsidR="00A404BC" w:rsidRDefault="00F60F69" w:rsidP="00F60F69">
      <w:pPr>
        <w:spacing w:after="0" w:line="276" w:lineRule="auto"/>
        <w:jc w:val="both"/>
        <w:rPr>
          <w:rFonts w:ascii="Arial" w:eastAsia="Calibri" w:hAnsi="Arial" w:cs="Arial"/>
        </w:rPr>
      </w:pPr>
      <w:r>
        <w:rPr>
          <w:rFonts w:ascii="Arial" w:eastAsia="Calibri" w:hAnsi="Arial" w:cs="Arial"/>
        </w:rPr>
        <w:t xml:space="preserve">       </w:t>
      </w:r>
      <w:r w:rsidR="00A404BC">
        <w:rPr>
          <w:rFonts w:ascii="Arial" w:eastAsia="Calibri" w:hAnsi="Arial" w:cs="Arial"/>
        </w:rPr>
        <w:t xml:space="preserve">samo cijenu kao kriterij za određivanje ekonomski najpovoljnije ponude. </w:t>
      </w:r>
    </w:p>
    <w:p w14:paraId="3D6EF6E3" w14:textId="77777777" w:rsidR="00A404BC" w:rsidRDefault="00A404BC" w:rsidP="00F60F69">
      <w:pPr>
        <w:spacing w:after="0" w:line="276" w:lineRule="auto"/>
        <w:ind w:left="567" w:hanging="141"/>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0229F2" w14:textId="77777777" w:rsidR="00A404BC" w:rsidRDefault="00A404BC" w:rsidP="00F60F69">
      <w:pPr>
        <w:spacing w:after="0" w:line="276" w:lineRule="auto"/>
        <w:ind w:left="426"/>
        <w:jc w:val="both"/>
        <w:rPr>
          <w:rFonts w:ascii="Arial" w:eastAsia="Calibri" w:hAnsi="Arial" w:cs="Arial"/>
        </w:rPr>
      </w:pPr>
      <w:r>
        <w:rPr>
          <w:rFonts w:ascii="Arial" w:eastAsia="Calibri" w:hAnsi="Arial" w:cs="Arial"/>
        </w:rPr>
        <w:t>Naručitelj će odabrati ponudu koja je zaprimljena ranije sukladno čl.302.st.3 ZJN.</w:t>
      </w:r>
    </w:p>
    <w:p w14:paraId="46415051" w14:textId="77777777" w:rsidR="0077139A" w:rsidRDefault="0077139A" w:rsidP="00446EE3">
      <w:pPr>
        <w:spacing w:after="0" w:line="276" w:lineRule="auto"/>
        <w:jc w:val="both"/>
        <w:rPr>
          <w:rFonts w:ascii="Arial" w:eastAsia="Calibri" w:hAnsi="Arial" w:cs="Arial"/>
        </w:rPr>
      </w:pPr>
    </w:p>
    <w:p w14:paraId="56BCD1B0"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24C5402E" w14:textId="77777777" w:rsidR="00367350" w:rsidRPr="00AE331C" w:rsidRDefault="00367350" w:rsidP="00367350">
      <w:pPr>
        <w:spacing w:after="0" w:line="240" w:lineRule="auto"/>
        <w:jc w:val="both"/>
        <w:rPr>
          <w:rFonts w:ascii="Arial" w:hAnsi="Arial" w:cs="Arial"/>
        </w:rPr>
      </w:pPr>
    </w:p>
    <w:p w14:paraId="3E3BE620" w14:textId="77777777" w:rsidR="00367350"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1AF8230F" w14:textId="77777777" w:rsidR="008E103F" w:rsidRPr="00AE331C" w:rsidRDefault="008E103F" w:rsidP="00367350">
      <w:pPr>
        <w:spacing w:after="0" w:line="240" w:lineRule="auto"/>
        <w:jc w:val="both"/>
        <w:rPr>
          <w:rFonts w:ascii="Arial" w:hAnsi="Arial" w:cs="Arial"/>
          <w:b/>
        </w:rPr>
      </w:pPr>
    </w:p>
    <w:p w14:paraId="3C65AA3A" w14:textId="77777777" w:rsidR="00367350" w:rsidRDefault="00367350" w:rsidP="00367350">
      <w:pPr>
        <w:spacing w:after="0" w:line="240" w:lineRule="auto"/>
        <w:jc w:val="both"/>
        <w:rPr>
          <w:rFonts w:ascii="Arial" w:hAnsi="Arial" w:cs="Arial"/>
          <w:b/>
        </w:rPr>
      </w:pPr>
      <w:r w:rsidRPr="00AE331C">
        <w:rPr>
          <w:rFonts w:ascii="Arial" w:hAnsi="Arial" w:cs="Arial"/>
          <w:b/>
        </w:rPr>
        <w:lastRenderedPageBreak/>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15FCCEEC" w14:textId="77777777" w:rsidR="00BB2374" w:rsidRDefault="00BB2374" w:rsidP="00AE331C">
      <w:pPr>
        <w:spacing w:after="0" w:line="276" w:lineRule="auto"/>
        <w:ind w:left="426" w:hanging="426"/>
        <w:jc w:val="both"/>
        <w:rPr>
          <w:rFonts w:ascii="Arial" w:eastAsia="Calibri" w:hAnsi="Arial" w:cs="Arial"/>
        </w:rPr>
      </w:pPr>
    </w:p>
    <w:p w14:paraId="3C453102"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4575F48A" w14:textId="77777777" w:rsidR="007B7C49" w:rsidRDefault="007B7C49" w:rsidP="00367350">
      <w:pPr>
        <w:spacing w:after="0" w:line="240" w:lineRule="auto"/>
        <w:jc w:val="both"/>
        <w:rPr>
          <w:rFonts w:ascii="Arial" w:eastAsia="Calibri" w:hAnsi="Arial" w:cs="Arial"/>
          <w:b/>
        </w:rPr>
      </w:pPr>
    </w:p>
    <w:p w14:paraId="593331AA"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1C05374D"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0F275812" w14:textId="77777777" w:rsidR="00367350" w:rsidRPr="00367350" w:rsidRDefault="00367350" w:rsidP="00367350">
      <w:pPr>
        <w:spacing w:after="0" w:line="240" w:lineRule="auto"/>
        <w:ind w:left="567" w:hanging="567"/>
        <w:jc w:val="both"/>
        <w:rPr>
          <w:rFonts w:ascii="Arial" w:eastAsia="Calibri" w:hAnsi="Arial" w:cs="Arial"/>
        </w:rPr>
      </w:pPr>
    </w:p>
    <w:p w14:paraId="736A6EDF"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552C5407"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20A0637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44158F2C"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0A225FE2"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63C50CDC" w14:textId="77777777" w:rsidR="00AE331C" w:rsidRDefault="00AE331C" w:rsidP="00F35F4E">
      <w:pPr>
        <w:spacing w:after="0" w:line="276" w:lineRule="auto"/>
        <w:jc w:val="both"/>
        <w:rPr>
          <w:rFonts w:ascii="Arial" w:eastAsia="Calibri" w:hAnsi="Arial" w:cs="Arial"/>
        </w:rPr>
      </w:pPr>
    </w:p>
    <w:p w14:paraId="198B30C3"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0BDA5E58"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5361FD9B"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714B0084"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3436CE" w14:textId="77777777" w:rsidR="00BB2374" w:rsidRPr="00AE331C" w:rsidRDefault="00BB2374" w:rsidP="00AE331C">
      <w:pPr>
        <w:spacing w:after="0" w:line="240" w:lineRule="auto"/>
        <w:jc w:val="both"/>
        <w:rPr>
          <w:rFonts w:ascii="Times New Roman" w:hAnsi="Times New Roman" w:cs="Times New Roman"/>
          <w:b/>
          <w:sz w:val="24"/>
          <w:szCs w:val="24"/>
        </w:rPr>
      </w:pPr>
    </w:p>
    <w:p w14:paraId="2654FADE"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2528D657" w14:textId="77777777" w:rsidR="00AE331C" w:rsidRPr="00AE331C" w:rsidRDefault="00AE331C" w:rsidP="00AE331C">
      <w:pPr>
        <w:spacing w:after="0" w:line="240" w:lineRule="auto"/>
        <w:ind w:left="1440"/>
        <w:contextualSpacing/>
        <w:jc w:val="both"/>
        <w:rPr>
          <w:rFonts w:ascii="Arial" w:eastAsia="Calibri" w:hAnsi="Arial" w:cs="Arial"/>
          <w:b/>
        </w:rPr>
      </w:pPr>
    </w:p>
    <w:p w14:paraId="2AB38A38"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44CA4C2D"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1FD93F47" w14:textId="77777777" w:rsid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6C5D53F7" w14:textId="21284404" w:rsidR="00AE331C" w:rsidRPr="00620A9A"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 xml:space="preserve">Ostale </w:t>
      </w:r>
      <w:r w:rsidR="00562720">
        <w:rPr>
          <w:rFonts w:ascii="Arial" w:eastAsia="Calibri" w:hAnsi="Arial" w:cs="Arial"/>
        </w:rPr>
        <w:t>i</w:t>
      </w:r>
      <w:r w:rsidRPr="00AE331C">
        <w:rPr>
          <w:rFonts w:ascii="Arial" w:eastAsia="Calibri" w:hAnsi="Arial" w:cs="Arial"/>
        </w:rPr>
        <w:t>zjave</w:t>
      </w:r>
      <w:r w:rsidR="00562720">
        <w:rPr>
          <w:rFonts w:ascii="Arial" w:eastAsia="Calibri" w:hAnsi="Arial" w:cs="Arial"/>
        </w:rPr>
        <w:t xml:space="preserve"> i dokazi sposobnosti Ponuditelja</w:t>
      </w:r>
    </w:p>
    <w:p w14:paraId="536B2E61" w14:textId="77777777" w:rsidR="00AE331C" w:rsidRPr="00AE331C" w:rsidRDefault="00AE331C" w:rsidP="00AE331C">
      <w:pPr>
        <w:spacing w:after="0" w:line="240" w:lineRule="auto"/>
        <w:jc w:val="both"/>
        <w:rPr>
          <w:rFonts w:ascii="Arial" w:eastAsia="Calibri" w:hAnsi="Arial" w:cs="Arial"/>
          <w:b/>
        </w:rPr>
      </w:pPr>
    </w:p>
    <w:p w14:paraId="51DF1E9F"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77A69C5D" w14:textId="55EEB388"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620A9A">
        <w:rPr>
          <w:rFonts w:ascii="Arial" w:eastAsia="Calibri" w:hAnsi="Arial" w:cs="Times New Roman"/>
          <w:b/>
          <w:i/>
        </w:rPr>
        <w:t>P</w:t>
      </w:r>
      <w:r w:rsidRPr="00AE331C">
        <w:rPr>
          <w:rFonts w:ascii="Arial" w:eastAsia="Calibri" w:hAnsi="Arial" w:cs="Times New Roman"/>
          <w:b/>
          <w:i/>
        </w:rPr>
        <w:t>onudbeni list</w:t>
      </w:r>
      <w:r w:rsidR="00620A9A">
        <w:rPr>
          <w:rFonts w:ascii="Arial" w:eastAsia="Calibri" w:hAnsi="Arial" w:cs="Times New Roman"/>
          <w:b/>
          <w:i/>
        </w:rPr>
        <w:t>,</w:t>
      </w:r>
      <w:r w:rsidR="00802886">
        <w:rPr>
          <w:rFonts w:ascii="Arial" w:eastAsia="Calibri" w:hAnsi="Arial" w:cs="Times New Roman"/>
          <w:b/>
          <w:i/>
        </w:rPr>
        <w:t xml:space="preserve"> Troškovnik i </w:t>
      </w:r>
      <w:r w:rsidR="00802886" w:rsidRPr="00802886">
        <w:rPr>
          <w:rFonts w:ascii="Arial" w:eastAsia="Calibri" w:hAnsi="Arial" w:cs="Arial"/>
          <w:b/>
          <w:bCs/>
          <w:i/>
          <w:iCs/>
        </w:rPr>
        <w:t>Izjava o pružanju usluge adekvatnog zamjenskog vozila</w:t>
      </w:r>
      <w:r w:rsidR="00620A9A">
        <w:rPr>
          <w:rFonts w:ascii="Arial" w:eastAsia="Calibri" w:hAnsi="Arial" w:cs="Times New Roman"/>
          <w:b/>
          <w:i/>
        </w:rPr>
        <w:t xml:space="preserve"> </w:t>
      </w:r>
      <w:r w:rsidRPr="00AE331C">
        <w:rPr>
          <w:rFonts w:ascii="Arial" w:eastAsia="Calibri" w:hAnsi="Arial" w:cs="Times New Roman"/>
        </w:rPr>
        <w:t xml:space="preserve">koji mora biti potpisan po osobi ili osobama ovlaštenima za zastupanje i ovjeren pečatom, </w:t>
      </w:r>
      <w:r w:rsidRPr="00A404BC">
        <w:rPr>
          <w:rFonts w:ascii="Arial" w:eastAsia="Calibri" w:hAnsi="Arial" w:cs="Times New Roman"/>
        </w:rPr>
        <w:t>u izvorniku</w:t>
      </w:r>
      <w:r w:rsidR="00620A9A">
        <w:rPr>
          <w:rFonts w:ascii="Arial" w:eastAsia="Calibri" w:hAnsi="Arial" w:cs="Times New Roman"/>
        </w:rPr>
        <w:t>.</w:t>
      </w:r>
    </w:p>
    <w:p w14:paraId="4DC99D7C"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404BC">
        <w:rPr>
          <w:rFonts w:ascii="Arial" w:eastAsia="Calibri" w:hAnsi="Arial" w:cs="Times New Roman"/>
        </w:rPr>
        <w:t>u izvorniku</w:t>
      </w:r>
      <w:r w:rsidRPr="00AE331C">
        <w:rPr>
          <w:rFonts w:ascii="Arial" w:eastAsia="Calibri" w:hAnsi="Arial" w:cs="Times New Roman"/>
        </w:rPr>
        <w:t xml:space="preserve">. </w:t>
      </w:r>
    </w:p>
    <w:p w14:paraId="318FF534" w14:textId="1619724E"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r w:rsidR="00A404BC">
        <w:rPr>
          <w:rFonts w:ascii="Arial" w:eastAsia="SimSun" w:hAnsi="Arial" w:cs="Arial"/>
          <w:color w:val="000000"/>
          <w:lang w:eastAsia="zh-CN"/>
        </w:rPr>
        <w:t xml:space="preserve"> </w:t>
      </w: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7ABE9D7C" w14:textId="38D2E512"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w:t>
      </w:r>
      <w:r w:rsidR="00F06515">
        <w:rPr>
          <w:rFonts w:ascii="Arial" w:eastAsia="Calibri" w:hAnsi="Arial" w:cs="Arial"/>
          <w:lang w:eastAsia="hr-HR"/>
        </w:rPr>
        <w:t xml:space="preserve"> s naznakom brojeva stranica. </w:t>
      </w:r>
      <w:r w:rsidRPr="00AE331C">
        <w:rPr>
          <w:rFonts w:ascii="Arial" w:eastAsia="Calibri" w:hAnsi="Arial" w:cs="Arial"/>
          <w:lang w:eastAsia="hr-HR"/>
        </w:rPr>
        <w:t>Ponuda se piše neizbrisivom tintom.</w:t>
      </w:r>
      <w:r w:rsidR="00802886">
        <w:rPr>
          <w:rFonts w:ascii="Arial" w:eastAsia="Calibri" w:hAnsi="Arial" w:cs="Arial"/>
          <w:lang w:eastAsia="hr-HR"/>
        </w:rPr>
        <w:t xml:space="preserve"> Ponudu dostaviti skeniranu na e-mail adrese navedene u točki 5.3.</w:t>
      </w:r>
    </w:p>
    <w:p w14:paraId="7DAC96D4"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188BF0" w14:textId="77777777" w:rsidR="00BB2374" w:rsidRDefault="00BB2374" w:rsidP="00A404BC">
      <w:pPr>
        <w:spacing w:after="0" w:line="240" w:lineRule="auto"/>
        <w:ind w:left="567" w:hanging="567"/>
        <w:rPr>
          <w:rFonts w:ascii="Arial" w:eastAsia="Calibri" w:hAnsi="Arial" w:cs="Arial"/>
          <w:b/>
        </w:rPr>
      </w:pPr>
    </w:p>
    <w:p w14:paraId="5E7C4AAE" w14:textId="5456DAE6" w:rsidR="00A404BC" w:rsidRPr="00AE331C" w:rsidRDefault="00A404BC" w:rsidP="00A404BC">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 xml:space="preserve">.3. Adresa za dostavu ponude </w:t>
      </w:r>
    </w:p>
    <w:p w14:paraId="6149E4DA" w14:textId="77777777" w:rsidR="00A404BC" w:rsidRPr="00B45744" w:rsidRDefault="00A404BC" w:rsidP="00A404BC">
      <w:pPr>
        <w:spacing w:after="0" w:line="240" w:lineRule="auto"/>
        <w:ind w:left="567" w:hanging="567"/>
        <w:rPr>
          <w:rFonts w:ascii="Arial" w:eastAsia="Calibri" w:hAnsi="Arial" w:cs="Arial"/>
          <w:b/>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 xml:space="preserve"> .</w:t>
      </w:r>
    </w:p>
    <w:p w14:paraId="6ADD71C2" w14:textId="77777777" w:rsidR="00A404BC" w:rsidRPr="00AE331C" w:rsidRDefault="00A404BC" w:rsidP="00A404B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4C621543" w14:textId="77777777" w:rsidR="00A404BC" w:rsidRPr="005C7034" w:rsidRDefault="00A404BC" w:rsidP="00A404B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69D699DB" w14:textId="77777777" w:rsidR="00A404BC" w:rsidRPr="00AE331C" w:rsidRDefault="00A404BC" w:rsidP="00A404B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lastRenderedPageBreak/>
        <w:t>Ponuditelj može do isteka roka za dostavu ponude pisanom izjavom odustati od svoje dostavljene ponude. Pisana izjava se dostavlja na isti način kao i ponuda s obveznom naznakom da se radi o odustajanju od ponude.</w:t>
      </w:r>
    </w:p>
    <w:p w14:paraId="54D1424D" w14:textId="77777777" w:rsidR="00A404BC" w:rsidRDefault="00A404BC" w:rsidP="00AE331C">
      <w:pPr>
        <w:spacing w:after="0" w:line="240" w:lineRule="auto"/>
        <w:ind w:left="567" w:hanging="567"/>
        <w:rPr>
          <w:rFonts w:ascii="Arial" w:eastAsia="Calibri" w:hAnsi="Arial" w:cs="Arial"/>
          <w:b/>
        </w:rPr>
      </w:pPr>
    </w:p>
    <w:p w14:paraId="71F50CAA"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60F3C7B9" w14:textId="65DFC4A7"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FE03F3">
        <w:rPr>
          <w:rFonts w:ascii="Arial" w:eastAsia="Calibri" w:hAnsi="Arial" w:cs="Times New Roman"/>
          <w:b/>
          <w:u w:val="single"/>
        </w:rPr>
        <w:t xml:space="preserve">do </w:t>
      </w:r>
      <w:r w:rsidR="00A404BC" w:rsidRPr="00FE03F3">
        <w:rPr>
          <w:rFonts w:ascii="Arial" w:eastAsia="Calibri" w:hAnsi="Arial" w:cs="Times New Roman"/>
          <w:b/>
          <w:u w:val="single"/>
        </w:rPr>
        <w:t>2</w:t>
      </w:r>
      <w:r w:rsidR="00BB2374" w:rsidRPr="00FE03F3">
        <w:rPr>
          <w:rFonts w:ascii="Arial" w:eastAsia="Calibri" w:hAnsi="Arial" w:cs="Times New Roman"/>
          <w:b/>
          <w:u w:val="single"/>
        </w:rPr>
        <w:t>7</w:t>
      </w:r>
      <w:r w:rsidR="00480E63" w:rsidRPr="00FE03F3">
        <w:rPr>
          <w:rFonts w:ascii="Arial" w:eastAsia="Calibri" w:hAnsi="Arial" w:cs="Times New Roman"/>
          <w:b/>
          <w:u w:val="single"/>
        </w:rPr>
        <w:t>.</w:t>
      </w:r>
      <w:r w:rsidR="00F470B8" w:rsidRPr="00FE03F3">
        <w:rPr>
          <w:rFonts w:ascii="Arial" w:eastAsia="Calibri" w:hAnsi="Arial" w:cs="Times New Roman"/>
          <w:b/>
          <w:u w:val="single"/>
        </w:rPr>
        <w:t>0</w:t>
      </w:r>
      <w:r w:rsidR="00A404BC" w:rsidRPr="00FE03F3">
        <w:rPr>
          <w:rFonts w:ascii="Arial" w:eastAsia="Calibri" w:hAnsi="Arial" w:cs="Times New Roman"/>
          <w:b/>
          <w:u w:val="single"/>
        </w:rPr>
        <w:t>3</w:t>
      </w:r>
      <w:r w:rsidR="00446EE3" w:rsidRPr="00FE03F3">
        <w:rPr>
          <w:rFonts w:ascii="Arial" w:eastAsia="Calibri" w:hAnsi="Arial" w:cs="Times New Roman"/>
          <w:b/>
          <w:u w:val="single"/>
        </w:rPr>
        <w:t>.202</w:t>
      </w:r>
      <w:r w:rsidR="0077139A" w:rsidRPr="00FE03F3">
        <w:rPr>
          <w:rFonts w:ascii="Arial" w:eastAsia="Calibri" w:hAnsi="Arial" w:cs="Times New Roman"/>
          <w:b/>
          <w:u w:val="single"/>
        </w:rPr>
        <w:t>6</w:t>
      </w:r>
      <w:r w:rsidRPr="00FE03F3">
        <w:rPr>
          <w:rFonts w:ascii="Arial" w:eastAsia="Calibri" w:hAnsi="Arial" w:cs="Times New Roman"/>
          <w:b/>
          <w:u w:val="single"/>
        </w:rPr>
        <w:t>. godine do 1</w:t>
      </w:r>
      <w:r w:rsidR="00A404BC" w:rsidRPr="00FE03F3">
        <w:rPr>
          <w:rFonts w:ascii="Arial" w:eastAsia="Calibri" w:hAnsi="Arial" w:cs="Times New Roman"/>
          <w:b/>
          <w:u w:val="single"/>
        </w:rPr>
        <w:t>0</w:t>
      </w:r>
      <w:r w:rsidRPr="00FE03F3">
        <w:rPr>
          <w:rFonts w:ascii="Arial" w:eastAsia="Calibri" w:hAnsi="Arial" w:cs="Times New Roman"/>
          <w:b/>
          <w:u w:val="single"/>
        </w:rPr>
        <w:t>:00 sati.</w:t>
      </w:r>
    </w:p>
    <w:p w14:paraId="0341E8B1" w14:textId="77777777" w:rsidR="00AE331C" w:rsidRPr="00AE331C" w:rsidRDefault="00AE331C" w:rsidP="00AE331C">
      <w:pPr>
        <w:spacing w:after="0" w:line="240" w:lineRule="auto"/>
        <w:ind w:left="567" w:hanging="567"/>
        <w:rPr>
          <w:rFonts w:ascii="Arial" w:eastAsia="Calibri" w:hAnsi="Arial" w:cs="Arial"/>
          <w:b/>
        </w:rPr>
      </w:pPr>
    </w:p>
    <w:p w14:paraId="128871AC"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177D7CC6" w14:textId="041D0A2D"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BB2374" w:rsidRPr="00FE03F3">
        <w:rPr>
          <w:rFonts w:ascii="Arial" w:eastAsia="Calibri" w:hAnsi="Arial" w:cs="Arial"/>
        </w:rPr>
        <w:t>27</w:t>
      </w:r>
      <w:r w:rsidR="00480E63" w:rsidRPr="00FE03F3">
        <w:rPr>
          <w:rFonts w:ascii="Arial" w:eastAsia="Calibri" w:hAnsi="Arial" w:cs="Arial"/>
        </w:rPr>
        <w:t>.</w:t>
      </w:r>
      <w:r w:rsidR="00446EE3" w:rsidRPr="00FE03F3">
        <w:rPr>
          <w:rFonts w:ascii="Arial" w:eastAsia="Calibri" w:hAnsi="Arial" w:cs="Arial"/>
        </w:rPr>
        <w:t xml:space="preserve"> </w:t>
      </w:r>
      <w:r w:rsidR="0077139A" w:rsidRPr="00FE03F3">
        <w:rPr>
          <w:rFonts w:ascii="Arial" w:eastAsia="Calibri" w:hAnsi="Arial" w:cs="Arial"/>
        </w:rPr>
        <w:t>ožujka</w:t>
      </w:r>
      <w:r w:rsidRPr="00FE03F3">
        <w:rPr>
          <w:rFonts w:ascii="Arial" w:eastAsia="Calibri" w:hAnsi="Arial" w:cs="Arial"/>
        </w:rPr>
        <w:t xml:space="preserve"> 20</w:t>
      </w:r>
      <w:r w:rsidR="005C7034" w:rsidRPr="00FE03F3">
        <w:rPr>
          <w:rFonts w:ascii="Arial" w:eastAsia="Calibri" w:hAnsi="Arial" w:cs="Arial"/>
        </w:rPr>
        <w:t>2</w:t>
      </w:r>
      <w:r w:rsidR="0077139A" w:rsidRPr="00FE03F3">
        <w:rPr>
          <w:rFonts w:ascii="Arial" w:eastAsia="Calibri" w:hAnsi="Arial" w:cs="Arial"/>
        </w:rPr>
        <w:t>6</w:t>
      </w:r>
      <w:r w:rsidRPr="00FE03F3">
        <w:rPr>
          <w:rFonts w:ascii="Arial" w:eastAsia="Calibri" w:hAnsi="Arial" w:cs="Arial"/>
        </w:rPr>
        <w:t xml:space="preserve">. godine </w:t>
      </w:r>
      <w:r w:rsidR="005D1B6C" w:rsidRPr="00FE03F3">
        <w:rPr>
          <w:rFonts w:ascii="Arial" w:eastAsia="Calibri" w:hAnsi="Arial" w:cs="Arial"/>
        </w:rPr>
        <w:t>u</w:t>
      </w:r>
      <w:r w:rsidRPr="00FE03F3">
        <w:rPr>
          <w:rFonts w:ascii="Arial" w:eastAsia="Calibri" w:hAnsi="Arial" w:cs="Arial"/>
        </w:rPr>
        <w:t xml:space="preserve"> 1</w:t>
      </w:r>
      <w:r w:rsidR="0077139A" w:rsidRPr="00FE03F3">
        <w:rPr>
          <w:rFonts w:ascii="Arial" w:eastAsia="Calibri" w:hAnsi="Arial" w:cs="Arial"/>
        </w:rPr>
        <w:t>0</w:t>
      </w:r>
      <w:r w:rsidRPr="00FE03F3">
        <w:rPr>
          <w:rFonts w:ascii="Arial" w:eastAsia="Calibri" w:hAnsi="Arial" w:cs="Arial"/>
        </w:rPr>
        <w:t>:00 sati</w:t>
      </w:r>
      <w:r w:rsidRPr="00AE331C">
        <w:rPr>
          <w:rFonts w:ascii="Arial" w:eastAsia="Calibri" w:hAnsi="Arial" w:cs="Arial"/>
        </w:rPr>
        <w:t xml:space="preserve">,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442885A1"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19B5930" w14:textId="77777777" w:rsidR="00AE331C" w:rsidRPr="00AE331C" w:rsidRDefault="00AE331C" w:rsidP="00AE331C">
      <w:pPr>
        <w:spacing w:after="0" w:line="240" w:lineRule="auto"/>
        <w:ind w:left="567" w:hanging="567"/>
        <w:rPr>
          <w:rFonts w:ascii="Arial" w:eastAsia="Calibri" w:hAnsi="Arial" w:cs="Arial"/>
          <w:i/>
        </w:rPr>
      </w:pPr>
    </w:p>
    <w:p w14:paraId="1FB96F4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27EE3B9A"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797149C0"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1E70BB77" w14:textId="0C7447C0" w:rsidR="00172C5A" w:rsidRDefault="00172C5A" w:rsidP="00172C5A">
      <w:pPr>
        <w:spacing w:after="0" w:line="240" w:lineRule="auto"/>
        <w:ind w:left="567" w:hanging="567"/>
      </w:pPr>
      <w:r w:rsidRPr="00AE331C">
        <w:rPr>
          <w:rFonts w:ascii="Arial" w:eastAsia="Calibri" w:hAnsi="Arial" w:cs="Arial"/>
        </w:rPr>
        <w:t>Tel: 051/209-961, Nada Miletić- samostalni referent nabave</w:t>
      </w:r>
      <w:r w:rsidR="0077139A">
        <w:rPr>
          <w:rFonts w:ascii="Arial" w:eastAsia="Calibri" w:hAnsi="Arial" w:cs="Arial"/>
        </w:rPr>
        <w:t xml:space="preserve">; </w:t>
      </w:r>
      <w:hyperlink r:id="rId12" w:history="1">
        <w:r w:rsidRPr="00AE331C">
          <w:rPr>
            <w:rFonts w:ascii="Arial" w:eastAsia="Calibri" w:hAnsi="Arial" w:cs="Arial"/>
          </w:rPr>
          <w:t>nada.miletic@rivrtici.hr</w:t>
        </w:r>
      </w:hyperlink>
    </w:p>
    <w:p w14:paraId="55BBBB53" w14:textId="00E6D92A" w:rsidR="0077139A" w:rsidRPr="00AE331C" w:rsidRDefault="0077139A" w:rsidP="0077139A">
      <w:pPr>
        <w:spacing w:after="0" w:line="240" w:lineRule="auto"/>
        <w:ind w:left="567" w:hanging="567"/>
        <w:rPr>
          <w:rFonts w:ascii="Arial" w:eastAsia="Calibri" w:hAnsi="Arial" w:cs="Arial"/>
          <w:b/>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r>
        <w:rPr>
          <w:rFonts w:ascii="Arial" w:eastAsia="Calibri" w:hAnsi="Arial" w:cs="Arial"/>
        </w:rPr>
        <w:t>; senka.milovanovic</w:t>
      </w:r>
      <w:r w:rsidRPr="00AE331C">
        <w:rPr>
          <w:rFonts w:ascii="Arial" w:eastAsia="Calibri" w:hAnsi="Arial" w:cs="Arial"/>
        </w:rPr>
        <w:t>@rivrtici.hr</w:t>
      </w:r>
    </w:p>
    <w:p w14:paraId="4F9A14DA" w14:textId="77777777" w:rsidR="00AE331C" w:rsidRPr="00AE331C" w:rsidRDefault="00AE331C" w:rsidP="00BA6477">
      <w:pPr>
        <w:spacing w:after="0" w:line="240" w:lineRule="auto"/>
        <w:rPr>
          <w:rFonts w:ascii="Arial" w:eastAsia="Calibri" w:hAnsi="Arial" w:cs="Arial"/>
          <w:b/>
        </w:rPr>
      </w:pPr>
    </w:p>
    <w:p w14:paraId="651EC0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67D13E6C"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6154B62F" w14:textId="77777777" w:rsidR="00AE331C" w:rsidRPr="00AE331C" w:rsidRDefault="00AE331C" w:rsidP="00AE331C">
      <w:pPr>
        <w:spacing w:after="0" w:line="240" w:lineRule="auto"/>
        <w:ind w:left="426"/>
        <w:rPr>
          <w:rFonts w:ascii="Arial" w:eastAsia="Calibri" w:hAnsi="Arial" w:cs="Arial"/>
          <w:b/>
        </w:rPr>
      </w:pPr>
    </w:p>
    <w:p w14:paraId="09DE1A12"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289AD4B8"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56DF68D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53C4E8D3" w14:textId="77777777" w:rsidR="00AE331C" w:rsidRDefault="00AE331C" w:rsidP="00AE331C">
      <w:pPr>
        <w:spacing w:after="0" w:line="240" w:lineRule="auto"/>
        <w:jc w:val="both"/>
        <w:rPr>
          <w:rFonts w:ascii="Arial" w:eastAsia="Calibri" w:hAnsi="Arial" w:cs="Arial"/>
        </w:rPr>
      </w:pPr>
    </w:p>
    <w:p w14:paraId="39C7A7BB" w14:textId="77777777" w:rsidR="00167F77" w:rsidRPr="00AE331C" w:rsidRDefault="00167F77" w:rsidP="00AE331C">
      <w:pPr>
        <w:spacing w:after="0" w:line="240" w:lineRule="auto"/>
        <w:jc w:val="both"/>
        <w:rPr>
          <w:rFonts w:ascii="Arial" w:eastAsia="Calibri" w:hAnsi="Arial" w:cs="Arial"/>
        </w:rPr>
      </w:pPr>
    </w:p>
    <w:p w14:paraId="4424CAC2"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528341BA" w14:textId="77777777" w:rsidR="00AE331C" w:rsidRPr="00AE331C" w:rsidRDefault="00AE331C" w:rsidP="00AE331C">
      <w:pPr>
        <w:spacing w:after="0" w:line="240" w:lineRule="auto"/>
        <w:jc w:val="both"/>
        <w:rPr>
          <w:rFonts w:ascii="Arial" w:eastAsia="Calibri" w:hAnsi="Arial" w:cs="Arial"/>
        </w:rPr>
      </w:pPr>
    </w:p>
    <w:p w14:paraId="107D60D4"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34F859D7" w14:textId="57CBEA95"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442AB2">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266758C6" w14:textId="77777777" w:rsidR="00916AC2" w:rsidRDefault="00916AC2" w:rsidP="00AE331C">
      <w:pPr>
        <w:spacing w:after="0" w:line="240" w:lineRule="auto"/>
        <w:jc w:val="both"/>
        <w:rPr>
          <w:rFonts w:ascii="Arial" w:eastAsia="Calibri" w:hAnsi="Arial" w:cs="Arial"/>
        </w:rPr>
      </w:pPr>
    </w:p>
    <w:p w14:paraId="031C7FD7"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776109B5" w14:textId="55C7D674"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30A45BFF" w14:textId="77777777" w:rsidR="00D71BCA" w:rsidRPr="00457014" w:rsidRDefault="00D71BCA" w:rsidP="00D71BCA">
      <w:pPr>
        <w:tabs>
          <w:tab w:val="left" w:pos="425"/>
          <w:tab w:val="left" w:pos="993"/>
          <w:tab w:val="right" w:leader="dot" w:pos="9639"/>
        </w:tabs>
        <w:spacing w:after="0" w:line="240" w:lineRule="auto"/>
        <w:rPr>
          <w:rFonts w:ascii="Arial" w:eastAsia="Calibri" w:hAnsi="Arial" w:cs="Arial"/>
          <w:bCs/>
        </w:rPr>
      </w:pPr>
      <w:r>
        <w:rPr>
          <w:rFonts w:ascii="Arial" w:eastAsia="Calibri" w:hAnsi="Arial" w:cs="Arial"/>
          <w:bCs/>
        </w:rPr>
        <w:t xml:space="preserve">       </w:t>
      </w:r>
      <w:r w:rsidRPr="00457014">
        <w:rPr>
          <w:rFonts w:ascii="Arial" w:eastAsia="Calibri" w:hAnsi="Arial" w:cs="Arial"/>
          <w:bCs/>
        </w:rPr>
        <w:t xml:space="preserve"> I.   Ponudbeni list</w:t>
      </w:r>
    </w:p>
    <w:p w14:paraId="2C6A1FB4" w14:textId="77777777" w:rsidR="00D71BCA" w:rsidRPr="00457014" w:rsidRDefault="00D71BCA" w:rsidP="00D71BCA">
      <w:pPr>
        <w:tabs>
          <w:tab w:val="left" w:pos="425"/>
          <w:tab w:val="left" w:pos="993"/>
          <w:tab w:val="right" w:leader="dot" w:pos="9639"/>
        </w:tabs>
        <w:spacing w:after="0" w:line="240" w:lineRule="auto"/>
        <w:rPr>
          <w:rFonts w:ascii="Arial" w:eastAsia="Calibri" w:hAnsi="Arial" w:cs="Arial"/>
          <w:bCs/>
        </w:rPr>
      </w:pPr>
      <w:r w:rsidRPr="00457014">
        <w:rPr>
          <w:rFonts w:ascii="Arial" w:eastAsia="Calibri" w:hAnsi="Arial" w:cs="Arial"/>
          <w:bCs/>
        </w:rPr>
        <w:t xml:space="preserve">       II.  Izjava o integritetu</w:t>
      </w:r>
      <w:r>
        <w:rPr>
          <w:rFonts w:ascii="Arial" w:eastAsia="Calibri" w:hAnsi="Arial" w:cs="Arial"/>
          <w:bCs/>
        </w:rPr>
        <w:t xml:space="preserve"> </w:t>
      </w:r>
    </w:p>
    <w:p w14:paraId="7E4EFC9A" w14:textId="77777777" w:rsidR="00D71BCA" w:rsidRPr="00457014" w:rsidRDefault="00D71BCA" w:rsidP="00D71BCA">
      <w:pPr>
        <w:tabs>
          <w:tab w:val="left" w:pos="425"/>
          <w:tab w:val="left" w:pos="993"/>
          <w:tab w:val="right" w:leader="dot" w:pos="9639"/>
        </w:tabs>
        <w:spacing w:after="0" w:line="240" w:lineRule="auto"/>
        <w:rPr>
          <w:rFonts w:ascii="Arial" w:eastAsia="Calibri" w:hAnsi="Arial" w:cs="Arial"/>
          <w:bCs/>
        </w:rPr>
      </w:pPr>
      <w:r>
        <w:rPr>
          <w:rFonts w:ascii="Arial" w:eastAsia="Calibri" w:hAnsi="Arial" w:cs="Arial"/>
          <w:bCs/>
        </w:rPr>
        <w:t xml:space="preserve">      </w:t>
      </w:r>
      <w:r w:rsidRPr="00457014">
        <w:rPr>
          <w:rFonts w:ascii="Arial" w:eastAsia="Calibri" w:hAnsi="Arial" w:cs="Arial"/>
          <w:bCs/>
        </w:rPr>
        <w:t xml:space="preserve">III.  </w:t>
      </w:r>
      <w:r>
        <w:rPr>
          <w:rFonts w:ascii="Arial" w:eastAsia="Calibri" w:hAnsi="Arial" w:cs="Arial"/>
          <w:bCs/>
        </w:rPr>
        <w:t>Opis predmeta nabave</w:t>
      </w:r>
    </w:p>
    <w:p w14:paraId="373D9356" w14:textId="77777777" w:rsidR="00D71BCA" w:rsidRPr="00FE1E27" w:rsidRDefault="00D71BCA" w:rsidP="00D71BCA">
      <w:pPr>
        <w:tabs>
          <w:tab w:val="left" w:pos="425"/>
          <w:tab w:val="left" w:pos="993"/>
          <w:tab w:val="right" w:leader="dot" w:pos="9639"/>
        </w:tabs>
        <w:spacing w:after="0" w:line="240" w:lineRule="auto"/>
        <w:rPr>
          <w:rFonts w:ascii="Arial" w:eastAsia="Calibri" w:hAnsi="Arial" w:cs="Arial"/>
          <w:bCs/>
        </w:rPr>
      </w:pPr>
      <w:r>
        <w:rPr>
          <w:rFonts w:ascii="Arial" w:eastAsia="Calibri" w:hAnsi="Arial" w:cs="Arial"/>
          <w:bCs/>
        </w:rPr>
        <w:t xml:space="preserve">      IV.  </w:t>
      </w:r>
      <w:r>
        <w:rPr>
          <w:rFonts w:ascii="Arial" w:eastAsia="Calibri" w:hAnsi="Arial" w:cs="Arial"/>
        </w:rPr>
        <w:t xml:space="preserve">Troškovnik za </w:t>
      </w:r>
      <w:r w:rsidRPr="00AB5C63">
        <w:rPr>
          <w:rFonts w:ascii="Arial" w:eastAsia="Calibri" w:hAnsi="Arial" w:cs="Arial"/>
        </w:rPr>
        <w:t>servis, popravak i održavanje vozila</w:t>
      </w:r>
    </w:p>
    <w:p w14:paraId="504A1997" w14:textId="77777777" w:rsidR="00D71BCA" w:rsidRPr="00FE1E27" w:rsidRDefault="00D71BCA" w:rsidP="00D71BCA">
      <w:pPr>
        <w:tabs>
          <w:tab w:val="left" w:pos="425"/>
          <w:tab w:val="left" w:pos="993"/>
          <w:tab w:val="right" w:leader="dot" w:pos="9639"/>
        </w:tabs>
        <w:spacing w:after="0" w:line="240" w:lineRule="auto"/>
        <w:rPr>
          <w:rFonts w:ascii="Arial" w:eastAsia="Calibri" w:hAnsi="Arial" w:cs="Arial"/>
        </w:rPr>
      </w:pPr>
      <w:r>
        <w:rPr>
          <w:rFonts w:ascii="Arial" w:eastAsia="Calibri" w:hAnsi="Arial" w:cs="Arial"/>
          <w:b/>
        </w:rPr>
        <w:t xml:space="preserve">       </w:t>
      </w:r>
      <w:r w:rsidRPr="00FE1E27">
        <w:rPr>
          <w:rFonts w:ascii="Arial" w:eastAsia="Calibri" w:hAnsi="Arial" w:cs="Arial"/>
        </w:rPr>
        <w:t>V</w:t>
      </w:r>
      <w:r>
        <w:rPr>
          <w:rFonts w:ascii="Arial" w:eastAsia="Calibri" w:hAnsi="Arial" w:cs="Arial"/>
        </w:rPr>
        <w:t xml:space="preserve">. </w:t>
      </w:r>
      <w:r w:rsidRPr="00FE1E27">
        <w:rPr>
          <w:rFonts w:ascii="Arial" w:eastAsia="Calibri" w:hAnsi="Arial" w:cs="Arial"/>
        </w:rPr>
        <w:t xml:space="preserve"> Izjava o pružanju usluge adekvatnog zamjenskog vozila</w:t>
      </w:r>
    </w:p>
    <w:p w14:paraId="482976CB" w14:textId="3325D083" w:rsidR="00EC54EA" w:rsidRPr="0077139A" w:rsidRDefault="00B07A41" w:rsidP="0077139A">
      <w:pPr>
        <w:tabs>
          <w:tab w:val="left" w:pos="0"/>
          <w:tab w:val="left" w:pos="567"/>
        </w:tabs>
        <w:spacing w:after="0" w:line="240" w:lineRule="auto"/>
        <w:rPr>
          <w:rFonts w:ascii="Arial" w:eastAsia="Calibri" w:hAnsi="Arial" w:cs="Arial"/>
          <w:sz w:val="24"/>
          <w:szCs w:val="24"/>
        </w:rPr>
      </w:pPr>
      <w:r w:rsidRPr="003364D6">
        <w:rPr>
          <w:b/>
          <w:noProof/>
        </w:rPr>
        <w:drawing>
          <wp:anchor distT="0" distB="0" distL="114300" distR="114300" simplePos="0" relativeHeight="251666432" behindDoc="1" locked="0" layoutInCell="1" allowOverlap="1" wp14:anchorId="37E33EDC" wp14:editId="3A41DC52">
            <wp:simplePos x="0" y="0"/>
            <wp:positionH relativeFrom="margin">
              <wp:align>right</wp:align>
            </wp:positionH>
            <wp:positionV relativeFrom="paragraph">
              <wp:posOffset>8890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77139A">
        <w:rPr>
          <w:rFonts w:ascii="Arial" w:eastAsia="Calibri" w:hAnsi="Arial" w:cs="Arial"/>
          <w:sz w:val="24"/>
          <w:szCs w:val="24"/>
        </w:rPr>
        <w:tab/>
      </w:r>
      <w:r w:rsidR="00EC54EA" w:rsidRPr="0077139A">
        <w:rPr>
          <w:rFonts w:ascii="Arial" w:eastAsia="Calibri" w:hAnsi="Arial" w:cs="Arial"/>
          <w:sz w:val="24"/>
          <w:szCs w:val="24"/>
        </w:rPr>
        <w:tab/>
      </w:r>
      <w:r w:rsidR="00EC54EA" w:rsidRPr="0077139A">
        <w:rPr>
          <w:rFonts w:ascii="Arial" w:eastAsia="Calibri" w:hAnsi="Arial" w:cs="Arial"/>
          <w:sz w:val="24"/>
          <w:szCs w:val="24"/>
        </w:rPr>
        <w:tab/>
      </w:r>
      <w:r w:rsidR="00EC54EA" w:rsidRPr="0077139A">
        <w:rPr>
          <w:rFonts w:ascii="Arial" w:eastAsia="Calibri" w:hAnsi="Arial" w:cs="Arial"/>
          <w:sz w:val="24"/>
          <w:szCs w:val="24"/>
        </w:rPr>
        <w:tab/>
      </w:r>
      <w:r w:rsidR="00EC54EA" w:rsidRPr="0077139A">
        <w:rPr>
          <w:rFonts w:ascii="Arial" w:eastAsia="Calibri" w:hAnsi="Arial" w:cs="Arial"/>
          <w:sz w:val="24"/>
          <w:szCs w:val="24"/>
        </w:rPr>
        <w:tab/>
      </w:r>
    </w:p>
    <w:p w14:paraId="79BF2947" w14:textId="0641747A" w:rsidR="00EC54EA" w:rsidRDefault="00EC54EA" w:rsidP="00EC54EA">
      <w:pPr>
        <w:tabs>
          <w:tab w:val="left" w:pos="0"/>
        </w:tabs>
        <w:spacing w:after="0" w:line="240" w:lineRule="auto"/>
        <w:ind w:left="1080"/>
        <w:contextualSpacing/>
        <w:rPr>
          <w:rFonts w:ascii="Arial" w:eastAsia="Calibri" w:hAnsi="Arial" w:cs="Arial"/>
          <w:sz w:val="24"/>
          <w:szCs w:val="24"/>
        </w:rPr>
      </w:pPr>
    </w:p>
    <w:p w14:paraId="359F7956" w14:textId="0E7F1E31" w:rsidR="00EC54EA" w:rsidRDefault="00EC54EA" w:rsidP="00EC54EA">
      <w:pPr>
        <w:tabs>
          <w:tab w:val="left" w:pos="0"/>
        </w:tabs>
        <w:spacing w:after="0" w:line="240" w:lineRule="auto"/>
        <w:ind w:left="1080"/>
        <w:contextualSpacing/>
        <w:rPr>
          <w:rFonts w:ascii="Arial" w:eastAsia="Calibri" w:hAnsi="Arial" w:cs="Arial"/>
          <w:sz w:val="24"/>
          <w:szCs w:val="24"/>
        </w:rPr>
      </w:pPr>
    </w:p>
    <w:p w14:paraId="41FEAB7D" w14:textId="77777777" w:rsidR="008E103F" w:rsidRDefault="008E103F" w:rsidP="00C9574C">
      <w:pPr>
        <w:tabs>
          <w:tab w:val="left" w:pos="425"/>
          <w:tab w:val="left" w:pos="993"/>
          <w:tab w:val="right" w:leader="dot" w:pos="9639"/>
        </w:tabs>
        <w:spacing w:line="276" w:lineRule="auto"/>
        <w:ind w:right="-7"/>
        <w:rPr>
          <w:rFonts w:ascii="Arial" w:eastAsia="Calibri" w:hAnsi="Arial" w:cs="Arial"/>
          <w:b/>
        </w:rPr>
      </w:pPr>
    </w:p>
    <w:p w14:paraId="4F6A222B" w14:textId="77777777" w:rsidR="005D5C61" w:rsidRDefault="005D5C61" w:rsidP="00C9574C">
      <w:pPr>
        <w:tabs>
          <w:tab w:val="left" w:pos="425"/>
          <w:tab w:val="left" w:pos="993"/>
          <w:tab w:val="right" w:leader="dot" w:pos="9639"/>
        </w:tabs>
        <w:spacing w:line="276" w:lineRule="auto"/>
        <w:ind w:right="-7"/>
        <w:rPr>
          <w:rFonts w:ascii="Arial" w:eastAsia="Calibri" w:hAnsi="Arial" w:cs="Arial"/>
          <w:b/>
        </w:rPr>
      </w:pPr>
    </w:p>
    <w:p w14:paraId="4425611C" w14:textId="77777777" w:rsidR="00F3466E" w:rsidRDefault="00F3466E" w:rsidP="00C9574C">
      <w:pPr>
        <w:tabs>
          <w:tab w:val="left" w:pos="425"/>
          <w:tab w:val="left" w:pos="993"/>
          <w:tab w:val="right" w:leader="dot" w:pos="9639"/>
        </w:tabs>
        <w:spacing w:line="276" w:lineRule="auto"/>
        <w:ind w:right="-7"/>
        <w:rPr>
          <w:rFonts w:ascii="Arial" w:eastAsia="Calibri" w:hAnsi="Arial" w:cs="Arial"/>
          <w:b/>
        </w:rPr>
      </w:pPr>
    </w:p>
    <w:p w14:paraId="455F4985" w14:textId="77777777" w:rsidR="00BB2374" w:rsidRDefault="00BB2374" w:rsidP="00C9574C">
      <w:pPr>
        <w:tabs>
          <w:tab w:val="left" w:pos="425"/>
          <w:tab w:val="left" w:pos="993"/>
          <w:tab w:val="right" w:leader="dot" w:pos="9639"/>
        </w:tabs>
        <w:spacing w:line="276" w:lineRule="auto"/>
        <w:ind w:right="-7"/>
        <w:rPr>
          <w:rFonts w:ascii="Arial" w:eastAsia="Calibri" w:hAnsi="Arial" w:cs="Arial"/>
          <w:b/>
        </w:rPr>
      </w:pPr>
    </w:p>
    <w:p w14:paraId="2AFED11B" w14:textId="77777777" w:rsidR="00BB2374" w:rsidRDefault="00BB2374" w:rsidP="00C9574C">
      <w:pPr>
        <w:tabs>
          <w:tab w:val="left" w:pos="425"/>
          <w:tab w:val="left" w:pos="993"/>
          <w:tab w:val="right" w:leader="dot" w:pos="9639"/>
        </w:tabs>
        <w:spacing w:line="276" w:lineRule="auto"/>
        <w:ind w:right="-7"/>
        <w:rPr>
          <w:rFonts w:ascii="Arial" w:eastAsia="Calibri" w:hAnsi="Arial" w:cs="Arial"/>
          <w:b/>
        </w:rPr>
      </w:pPr>
    </w:p>
    <w:p w14:paraId="6205ACAE"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7D0D3EAD"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EBE79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C5A8C2B"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8C01C5E"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262F8FC7"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002A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6EB92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6683113" w14:textId="1C2A9A8A" w:rsidR="008D452D" w:rsidRPr="00606E09" w:rsidRDefault="00E9703D"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sz w:val="20"/>
                <w:szCs w:val="20"/>
              </w:rPr>
              <w:t>USLUGE ODRŽAVANJA I POPRAVAKA VOZILA</w:t>
            </w:r>
          </w:p>
        </w:tc>
      </w:tr>
      <w:tr w:rsidR="008D452D" w:rsidRPr="00BE0C24" w14:paraId="1AB513C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9AB920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60DA3A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44C35B5" w14:textId="018D903E" w:rsidR="008D452D" w:rsidRPr="00BE0C24" w:rsidRDefault="00EC7710" w:rsidP="0058447F">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E9703D">
              <w:rPr>
                <w:rFonts w:ascii="Arial" w:eastAsia="Calibri" w:hAnsi="Arial" w:cs="Arial"/>
                <w:bCs/>
              </w:rPr>
              <w:t>3</w:t>
            </w:r>
            <w:r w:rsidR="003520DC">
              <w:rPr>
                <w:rFonts w:ascii="Arial" w:eastAsia="Calibri" w:hAnsi="Arial" w:cs="Arial"/>
                <w:bCs/>
              </w:rPr>
              <w:t>4</w:t>
            </w:r>
            <w:r w:rsidR="00456615">
              <w:rPr>
                <w:rFonts w:ascii="Arial" w:eastAsia="Calibri" w:hAnsi="Arial" w:cs="Arial"/>
                <w:bCs/>
              </w:rPr>
              <w:t>/202</w:t>
            </w:r>
            <w:r w:rsidR="003520DC">
              <w:rPr>
                <w:rFonts w:ascii="Arial" w:eastAsia="Calibri" w:hAnsi="Arial" w:cs="Arial"/>
                <w:bCs/>
              </w:rPr>
              <w:t>6</w:t>
            </w:r>
          </w:p>
        </w:tc>
      </w:tr>
      <w:tr w:rsidR="008D452D" w:rsidRPr="00BE0C24" w14:paraId="4E6883A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C4ADE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74F82DB"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305BD78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E53E2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A8F723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C1C711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A2AFDB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F3D23A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2E72A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F081F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0B808F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4D0005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78EA14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5CDFD2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A76A62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2CBF78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AAA57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3F4955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91341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185C6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5E3897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51CDC58"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0F3DCE1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8053B"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2E9E255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0BB52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5032642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E69EEC9"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82D67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EC372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610C42C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812FE8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0FA547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E87ED1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FA06A19"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1B236486"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2BBB326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78A279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1A1E655D"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0F499D79"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7D423F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73EEC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5A9B34E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6514B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62AE1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622944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77A0583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4A662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9D7948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6AE5A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5F8F7E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8B4EB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03CCF5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7EAFDC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4D172FA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0356D6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5890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4A4226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telefaksa</w:t>
            </w:r>
          </w:p>
        </w:tc>
        <w:tc>
          <w:tcPr>
            <w:tcW w:w="4561" w:type="dxa"/>
            <w:tcBorders>
              <w:top w:val="single" w:sz="4" w:space="0" w:color="999999"/>
              <w:left w:val="single" w:sz="4" w:space="0" w:color="999999"/>
              <w:bottom w:val="single" w:sz="4" w:space="0" w:color="999999"/>
              <w:right w:val="single" w:sz="4" w:space="0" w:color="999999"/>
            </w:tcBorders>
            <w:vAlign w:val="center"/>
          </w:tcPr>
          <w:p w14:paraId="67C79F4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70315A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CB325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A2DC5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75ECC309"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146EB29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C62520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F0BB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3864F74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5229A9D2"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75C5F7E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6C39F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9D16C0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2CE62E11"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364CB5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5.</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CDA5BB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FFE614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5F9AB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5821D2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A4B530" w14:textId="10EF55B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25077E">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38C7B4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02CD79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EBF687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018C04F"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709646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8ACBFE4"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35739F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4583DA2" w14:textId="39E34792" w:rsidR="008D452D" w:rsidRPr="00BE0C24" w:rsidRDefault="008D452D" w:rsidP="0025077E">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25077E">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0025077E">
              <w:rPr>
                <w:rFonts w:ascii="Arial" w:eastAsia="Calibri" w:hAnsi="Arial" w:cs="Arial"/>
                <w:b/>
                <w:color w:val="000000"/>
              </w:rPr>
              <w:t xml:space="preserve"> </w:t>
            </w:r>
            <w:r w:rsidRPr="00BE0C24">
              <w:rPr>
                <w:rFonts w:ascii="Arial" w:eastAsia="Calibri" w:hAnsi="Arial" w:cs="Arial"/>
                <w:color w:val="000000"/>
              </w:rPr>
              <w:t>-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41357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5E9933"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64A675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6.</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F6C5D4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2B448993"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6B2840B2"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246E095"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4522CC6" w14:textId="77777777" w:rsidR="00873EDC" w:rsidRDefault="00873EDC" w:rsidP="00BE0C24">
      <w:pPr>
        <w:tabs>
          <w:tab w:val="left" w:pos="425"/>
          <w:tab w:val="right" w:leader="dot" w:pos="9639"/>
        </w:tabs>
        <w:spacing w:line="276" w:lineRule="auto"/>
        <w:ind w:left="5381" w:firstLine="283"/>
        <w:jc w:val="both"/>
        <w:outlineLvl w:val="0"/>
        <w:rPr>
          <w:rFonts w:ascii="Arial" w:eastAsia="Calibri" w:hAnsi="Arial" w:cs="Arial"/>
          <w:b/>
          <w:bCs/>
        </w:rPr>
      </w:pPr>
    </w:p>
    <w:p w14:paraId="223A909D" w14:textId="77777777" w:rsidR="00677B9C" w:rsidRDefault="00677B9C" w:rsidP="00677B9C">
      <w:pPr>
        <w:overflowPunct w:val="0"/>
        <w:autoSpaceDE w:val="0"/>
        <w:autoSpaceDN w:val="0"/>
        <w:adjustRightInd w:val="0"/>
        <w:textAlignment w:val="baseline"/>
        <w:rPr>
          <w:b/>
          <w:lang w:val="en-GB" w:eastAsia="hr-HR"/>
        </w:rPr>
      </w:pPr>
    </w:p>
    <w:p w14:paraId="3BCA93CD" w14:textId="77777777" w:rsidR="00677B9C" w:rsidRDefault="00677B9C" w:rsidP="00677B9C">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4384" behindDoc="0" locked="0" layoutInCell="1" allowOverlap="1" wp14:anchorId="6F28CCAE" wp14:editId="0B411258">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FB40E0" id="Oval 1599440436" o:spid="_x0000_s1026" style="position:absolute;margin-left:139.5pt;margin-top:20.25pt;width:45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65950539" w14:textId="77777777" w:rsidR="00677B9C" w:rsidRPr="00BD71F6" w:rsidRDefault="00677B9C" w:rsidP="00677B9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0F64F2C" w14:textId="77777777" w:rsidR="00677B9C" w:rsidRPr="00BD71F6" w:rsidRDefault="00677B9C" w:rsidP="00677B9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2448214E" w14:textId="77777777" w:rsidR="00677B9C" w:rsidRPr="00BD71F6" w:rsidRDefault="00677B9C" w:rsidP="00677B9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7E326A66" w14:textId="5F3D8294" w:rsidR="00677B9C" w:rsidRPr="00BD71F6" w:rsidRDefault="00677B9C" w:rsidP="00677B9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25077E">
        <w:rPr>
          <w:bCs/>
          <w:i/>
          <w:color w:val="999999"/>
          <w:sz w:val="18"/>
          <w:szCs w:val="18"/>
          <w:lang w:eastAsia="hr-HR"/>
        </w:rPr>
        <w:t xml:space="preserve"> </w:t>
      </w:r>
      <w:r w:rsidRPr="00BD71F6">
        <w:rPr>
          <w:bCs/>
          <w:i/>
          <w:color w:val="999999"/>
          <w:sz w:val="18"/>
          <w:szCs w:val="18"/>
          <w:lang w:eastAsia="hr-HR"/>
        </w:rPr>
        <w:t>Ponuditelja</w:t>
      </w:r>
    </w:p>
    <w:p w14:paraId="7422679A"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47E46424"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1FE2A02F"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5427DC27" w14:textId="651B5AD1"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F83C91">
        <w:rPr>
          <w:rFonts w:ascii="Arial" w:eastAsia="Calibri" w:hAnsi="Arial" w:cs="Arial"/>
        </w:rPr>
        <w:t>6</w:t>
      </w:r>
      <w:r w:rsidRPr="00BC7614">
        <w:rPr>
          <w:rFonts w:ascii="Arial" w:eastAsia="Calibri" w:hAnsi="Arial" w:cs="Arial"/>
        </w:rPr>
        <w:t xml:space="preserve">. godine </w:t>
      </w:r>
    </w:p>
    <w:p w14:paraId="18359D09"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5BD6261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17FB5DE"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5B70CF00"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11C22C8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61334F12" w14:textId="77777777" w:rsidR="008D452D" w:rsidRPr="00B05943" w:rsidRDefault="008D452D" w:rsidP="00B05943">
      <w:pPr>
        <w:spacing w:line="276" w:lineRule="auto"/>
        <w:rPr>
          <w:rFonts w:ascii="Arial" w:hAnsi="Arial" w:cs="Arial"/>
        </w:rPr>
      </w:pPr>
    </w:p>
    <w:p w14:paraId="086D5470" w14:textId="77777777" w:rsidR="008D452D" w:rsidRPr="00B05943" w:rsidRDefault="008D452D" w:rsidP="00B05943">
      <w:pPr>
        <w:spacing w:line="276" w:lineRule="auto"/>
        <w:rPr>
          <w:rFonts w:ascii="Arial" w:hAnsi="Arial" w:cs="Arial"/>
        </w:rPr>
      </w:pPr>
    </w:p>
    <w:p w14:paraId="654CF991" w14:textId="77777777" w:rsidR="008D452D" w:rsidRPr="00B05943" w:rsidRDefault="008D452D" w:rsidP="00B05943">
      <w:pPr>
        <w:spacing w:line="276" w:lineRule="auto"/>
        <w:rPr>
          <w:rFonts w:ascii="Arial" w:hAnsi="Arial" w:cs="Arial"/>
        </w:rPr>
      </w:pPr>
    </w:p>
    <w:p w14:paraId="550F284F" w14:textId="77777777" w:rsidR="008D452D" w:rsidRPr="00B05943" w:rsidRDefault="008D452D" w:rsidP="00B05943">
      <w:pPr>
        <w:spacing w:line="276" w:lineRule="auto"/>
        <w:rPr>
          <w:rFonts w:ascii="Arial" w:hAnsi="Arial" w:cs="Arial"/>
        </w:rPr>
      </w:pPr>
    </w:p>
    <w:p w14:paraId="418A4979" w14:textId="77777777" w:rsidR="008D452D" w:rsidRPr="00B05943" w:rsidRDefault="008D452D" w:rsidP="00B05943">
      <w:pPr>
        <w:spacing w:line="276" w:lineRule="auto"/>
        <w:rPr>
          <w:rFonts w:ascii="Arial" w:hAnsi="Arial" w:cs="Arial"/>
        </w:rPr>
      </w:pPr>
    </w:p>
    <w:p w14:paraId="71317A93" w14:textId="77777777" w:rsidR="008D452D" w:rsidRDefault="008D452D" w:rsidP="00B05943">
      <w:pPr>
        <w:spacing w:line="276" w:lineRule="auto"/>
        <w:rPr>
          <w:rFonts w:ascii="Arial" w:hAnsi="Arial" w:cs="Arial"/>
        </w:rPr>
      </w:pPr>
    </w:p>
    <w:p w14:paraId="7D8E2219" w14:textId="77777777" w:rsidR="00EE443C" w:rsidRDefault="00EE443C" w:rsidP="00B05943">
      <w:pPr>
        <w:spacing w:line="276" w:lineRule="auto"/>
        <w:rPr>
          <w:rFonts w:ascii="Arial" w:hAnsi="Arial" w:cs="Arial"/>
        </w:rPr>
      </w:pPr>
    </w:p>
    <w:p w14:paraId="05BE26F9" w14:textId="77777777" w:rsidR="00916AC2" w:rsidRDefault="00916AC2" w:rsidP="00B05943">
      <w:pPr>
        <w:spacing w:line="276" w:lineRule="auto"/>
        <w:rPr>
          <w:rFonts w:ascii="Arial" w:hAnsi="Arial" w:cs="Arial"/>
        </w:rPr>
      </w:pPr>
    </w:p>
    <w:p w14:paraId="275D0561" w14:textId="77777777" w:rsidR="00916AC2" w:rsidRDefault="00916AC2" w:rsidP="00B05943">
      <w:pPr>
        <w:spacing w:line="276" w:lineRule="auto"/>
        <w:rPr>
          <w:rFonts w:ascii="Arial" w:hAnsi="Arial" w:cs="Arial"/>
        </w:rPr>
      </w:pPr>
    </w:p>
    <w:p w14:paraId="51105BBC" w14:textId="77777777" w:rsidR="00916AC2" w:rsidRDefault="00916AC2" w:rsidP="00B05943">
      <w:pPr>
        <w:spacing w:line="276" w:lineRule="auto"/>
        <w:rPr>
          <w:rFonts w:ascii="Arial" w:hAnsi="Arial" w:cs="Arial"/>
        </w:rPr>
      </w:pPr>
    </w:p>
    <w:p w14:paraId="2B607397" w14:textId="77777777" w:rsidR="00916AC2" w:rsidRDefault="00916AC2" w:rsidP="00B05943">
      <w:pPr>
        <w:spacing w:line="276" w:lineRule="auto"/>
        <w:rPr>
          <w:rFonts w:ascii="Arial" w:hAnsi="Arial" w:cs="Arial"/>
        </w:rPr>
      </w:pPr>
    </w:p>
    <w:p w14:paraId="12384E85" w14:textId="77777777" w:rsidR="009C3E6D" w:rsidRDefault="009C3E6D" w:rsidP="00B05943">
      <w:pPr>
        <w:spacing w:line="276" w:lineRule="auto"/>
        <w:rPr>
          <w:rFonts w:ascii="Arial" w:hAnsi="Arial" w:cs="Arial"/>
        </w:rPr>
      </w:pPr>
    </w:p>
    <w:p w14:paraId="74480E28" w14:textId="77777777" w:rsidR="006069FB" w:rsidRDefault="006069FB" w:rsidP="00B05943">
      <w:pPr>
        <w:spacing w:line="276" w:lineRule="auto"/>
        <w:rPr>
          <w:rFonts w:ascii="Arial" w:hAnsi="Arial" w:cs="Arial"/>
        </w:rPr>
      </w:pPr>
    </w:p>
    <w:p w14:paraId="317E9B22" w14:textId="77777777" w:rsidR="006069FB" w:rsidRDefault="006069FB" w:rsidP="00B05943">
      <w:pPr>
        <w:spacing w:line="276" w:lineRule="auto"/>
        <w:rPr>
          <w:rFonts w:ascii="Arial" w:hAnsi="Arial" w:cs="Arial"/>
        </w:rPr>
      </w:pPr>
    </w:p>
    <w:p w14:paraId="72BB23A7" w14:textId="77777777" w:rsidR="00324A37" w:rsidRPr="00D479EE" w:rsidRDefault="00324A37" w:rsidP="00B05943">
      <w:pPr>
        <w:spacing w:line="276" w:lineRule="auto"/>
        <w:rPr>
          <w:rFonts w:ascii="Arial" w:hAnsi="Arial" w:cs="Arial"/>
          <w:color w:val="C00000"/>
        </w:rPr>
      </w:pPr>
    </w:p>
    <w:p w14:paraId="7F029FE7" w14:textId="74362325" w:rsidR="00EE443C" w:rsidRDefault="00EE443C" w:rsidP="00EE443C">
      <w:pPr>
        <w:spacing w:line="276" w:lineRule="auto"/>
        <w:rPr>
          <w:rFonts w:ascii="Arial" w:hAnsi="Arial" w:cs="Arial"/>
          <w:b/>
        </w:rPr>
      </w:pPr>
      <w:r>
        <w:rPr>
          <w:rFonts w:ascii="Arial" w:hAnsi="Arial" w:cs="Arial"/>
          <w:b/>
        </w:rPr>
        <w:lastRenderedPageBreak/>
        <w:t>PRILOG I</w:t>
      </w:r>
      <w:r w:rsidR="00F3486E">
        <w:rPr>
          <w:rFonts w:ascii="Arial" w:hAnsi="Arial" w:cs="Arial"/>
          <w:b/>
        </w:rPr>
        <w:t>I</w:t>
      </w:r>
      <w:r>
        <w:rPr>
          <w:rFonts w:ascii="Arial" w:hAnsi="Arial" w:cs="Arial"/>
          <w:b/>
        </w:rPr>
        <w:t xml:space="preserve">.               </w:t>
      </w:r>
      <w:r w:rsidR="004843E2">
        <w:rPr>
          <w:rFonts w:ascii="Arial" w:hAnsi="Arial" w:cs="Arial"/>
          <w:b/>
        </w:rPr>
        <w:t xml:space="preserve">                     </w:t>
      </w:r>
      <w:r>
        <w:rPr>
          <w:rFonts w:ascii="Arial" w:hAnsi="Arial" w:cs="Arial"/>
          <w:b/>
        </w:rPr>
        <w:t xml:space="preserve">  IZJAVA O INTEGRITETU</w:t>
      </w:r>
    </w:p>
    <w:p w14:paraId="770CACBD" w14:textId="77777777" w:rsidR="008D452D" w:rsidRDefault="008D452D" w:rsidP="00B05943">
      <w:pPr>
        <w:spacing w:line="276" w:lineRule="auto"/>
        <w:jc w:val="center"/>
        <w:rPr>
          <w:rFonts w:ascii="Arial" w:hAnsi="Arial" w:cs="Arial"/>
          <w:b/>
        </w:rPr>
      </w:pPr>
    </w:p>
    <w:p w14:paraId="6AAD5AD8" w14:textId="77777777" w:rsidR="00EE443C" w:rsidRPr="00B05943" w:rsidRDefault="00EE443C" w:rsidP="00B05943">
      <w:pPr>
        <w:spacing w:line="276" w:lineRule="auto"/>
        <w:jc w:val="center"/>
        <w:rPr>
          <w:rFonts w:ascii="Arial" w:hAnsi="Arial" w:cs="Arial"/>
          <w:b/>
        </w:rPr>
      </w:pPr>
    </w:p>
    <w:p w14:paraId="3C4BCDBD"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4320A7E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56D5ED08"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67F33ADF"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9267D96"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4ACD80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5E7899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1E9616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EEC485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99FE3A8" w14:textId="25E6662D"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6827DB">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F3486E">
        <w:rPr>
          <w:rFonts w:ascii="Arial" w:eastAsia="Times New Roman" w:hAnsi="Arial" w:cs="Arial"/>
          <w:color w:val="000000"/>
        </w:rPr>
        <w:t>3</w:t>
      </w:r>
      <w:r w:rsidR="000D7360">
        <w:rPr>
          <w:rFonts w:ascii="Arial" w:eastAsia="Times New Roman" w:hAnsi="Arial" w:cs="Arial"/>
          <w:color w:val="000000"/>
        </w:rPr>
        <w:t>4</w:t>
      </w:r>
      <w:r w:rsidR="00456615">
        <w:rPr>
          <w:rFonts w:ascii="Arial" w:eastAsia="Times New Roman" w:hAnsi="Arial" w:cs="Arial"/>
          <w:color w:val="000000"/>
        </w:rPr>
        <w:t>/202</w:t>
      </w:r>
      <w:r w:rsidR="000D7360">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15ED8AC3"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58F09492" w14:textId="77777777" w:rsidR="00EE443C" w:rsidRDefault="00EE443C" w:rsidP="00EE443C">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6CF73457" wp14:editId="629FE02B">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F9A761"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08093A3" w14:textId="77777777" w:rsidR="00EE443C" w:rsidRPr="00BD71F6" w:rsidRDefault="00EE443C" w:rsidP="00EE443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7FAC8B95" w14:textId="77777777" w:rsidR="00EE443C" w:rsidRPr="00BD71F6" w:rsidRDefault="00EE443C" w:rsidP="00EE443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1973DC40" w14:textId="77777777" w:rsidR="00EE443C" w:rsidRPr="00BD71F6" w:rsidRDefault="00EE443C" w:rsidP="00EE443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0CD54650" w14:textId="55C76019" w:rsidR="00EE443C" w:rsidRPr="00BD71F6" w:rsidRDefault="00EE443C" w:rsidP="00EE443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25077E">
        <w:rPr>
          <w:bCs/>
          <w:i/>
          <w:color w:val="999999"/>
          <w:sz w:val="18"/>
          <w:szCs w:val="18"/>
          <w:lang w:eastAsia="hr-HR"/>
        </w:rPr>
        <w:t xml:space="preserve"> </w:t>
      </w:r>
      <w:r w:rsidRPr="00BD71F6">
        <w:rPr>
          <w:bCs/>
          <w:i/>
          <w:color w:val="999999"/>
          <w:sz w:val="18"/>
          <w:szCs w:val="18"/>
          <w:lang w:eastAsia="hr-HR"/>
        </w:rPr>
        <w:t>Ponuditelja</w:t>
      </w:r>
    </w:p>
    <w:p w14:paraId="7453945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56E655C"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733443A"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44CD3BB0"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F47F75" w14:textId="44D67F1B" w:rsidR="001D4DF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EE443C">
        <w:rPr>
          <w:rFonts w:ascii="Arial" w:eastAsia="Times New Roman" w:hAnsi="Arial" w:cs="Arial"/>
          <w:color w:val="000000"/>
        </w:rPr>
        <w:t>202</w:t>
      </w:r>
      <w:r w:rsidR="00F83C91">
        <w:rPr>
          <w:rFonts w:ascii="Arial" w:eastAsia="Times New Roman" w:hAnsi="Arial" w:cs="Arial"/>
          <w:color w:val="000000"/>
        </w:rPr>
        <w:t>6</w:t>
      </w:r>
      <w:r w:rsidRPr="00B05943">
        <w:rPr>
          <w:rFonts w:ascii="Arial" w:eastAsia="Times New Roman" w:hAnsi="Arial" w:cs="Arial"/>
          <w:color w:val="000000"/>
        </w:rPr>
        <w:t>. godine</w:t>
      </w:r>
    </w:p>
    <w:sectPr w:rsidR="001D4DF3" w:rsidRPr="00B05943" w:rsidSect="00BB2374">
      <w:pgSz w:w="11906" w:h="16838"/>
      <w:pgMar w:top="99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0ECE" w14:textId="77777777" w:rsidR="007D20C8" w:rsidRDefault="007D20C8" w:rsidP="002A1EFA">
      <w:pPr>
        <w:spacing w:after="0" w:line="240" w:lineRule="auto"/>
      </w:pPr>
      <w:r>
        <w:separator/>
      </w:r>
    </w:p>
  </w:endnote>
  <w:endnote w:type="continuationSeparator" w:id="0">
    <w:p w14:paraId="6D46D3AF" w14:textId="77777777" w:rsidR="007D20C8" w:rsidRDefault="007D20C8"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F349" w14:textId="77777777" w:rsidR="007D20C8" w:rsidRDefault="007D20C8" w:rsidP="002A1EFA">
      <w:pPr>
        <w:spacing w:after="0" w:line="240" w:lineRule="auto"/>
      </w:pPr>
      <w:r>
        <w:separator/>
      </w:r>
    </w:p>
  </w:footnote>
  <w:footnote w:type="continuationSeparator" w:id="0">
    <w:p w14:paraId="37B44BC6" w14:textId="77777777" w:rsidR="007D20C8" w:rsidRDefault="007D20C8"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7E1772"/>
    <w:multiLevelType w:val="hybridMultilevel"/>
    <w:tmpl w:val="65C21B8A"/>
    <w:lvl w:ilvl="0" w:tplc="CEDC63A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4727E4B"/>
    <w:multiLevelType w:val="hybridMultilevel"/>
    <w:tmpl w:val="E81C1F64"/>
    <w:lvl w:ilvl="0" w:tplc="041A0017">
      <w:start w:val="1"/>
      <w:numFmt w:val="lowerLetter"/>
      <w:lvlText w:val="%1)"/>
      <w:lvlJc w:val="left"/>
      <w:pPr>
        <w:ind w:left="720" w:hanging="360"/>
      </w:pPr>
      <w:rPr>
        <w:rFonts w:cs="Times New Roman"/>
      </w:rPr>
    </w:lvl>
    <w:lvl w:ilvl="1" w:tplc="D59EB982">
      <w:start w:val="1"/>
      <w:numFmt w:val="decimal"/>
      <w:lvlText w:val="%2."/>
      <w:lvlJc w:val="left"/>
      <w:pPr>
        <w:ind w:left="1920" w:hanging="360"/>
      </w:pPr>
      <w:rPr>
        <w:rFonts w:cs="Times New Roman" w:hint="default"/>
      </w:rPr>
    </w:lvl>
    <w:lvl w:ilvl="2" w:tplc="ACDE3C82">
      <w:start w:val="1"/>
      <w:numFmt w:val="upperRoman"/>
      <w:lvlText w:val="%3."/>
      <w:lvlJc w:val="left"/>
      <w:pPr>
        <w:ind w:left="2700" w:hanging="720"/>
      </w:pPr>
      <w:rPr>
        <w:rFonts w:hint="default"/>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50382AA5"/>
    <w:multiLevelType w:val="hybridMultilevel"/>
    <w:tmpl w:val="E84679D0"/>
    <w:lvl w:ilvl="0" w:tplc="23C4635A">
      <w:start w:val="4"/>
      <w:numFmt w:val="upperRoman"/>
      <w:lvlText w:val="%1."/>
      <w:lvlJc w:val="left"/>
      <w:pPr>
        <w:ind w:left="1515" w:hanging="720"/>
      </w:pPr>
      <w:rPr>
        <w:rFonts w:hint="default"/>
      </w:rPr>
    </w:lvl>
    <w:lvl w:ilvl="1" w:tplc="041A0019" w:tentative="1">
      <w:start w:val="1"/>
      <w:numFmt w:val="lowerLetter"/>
      <w:lvlText w:val="%2."/>
      <w:lvlJc w:val="left"/>
      <w:pPr>
        <w:ind w:left="1875" w:hanging="360"/>
      </w:pPr>
    </w:lvl>
    <w:lvl w:ilvl="2" w:tplc="041A001B" w:tentative="1">
      <w:start w:val="1"/>
      <w:numFmt w:val="lowerRoman"/>
      <w:lvlText w:val="%3."/>
      <w:lvlJc w:val="right"/>
      <w:pPr>
        <w:ind w:left="2595" w:hanging="180"/>
      </w:pPr>
    </w:lvl>
    <w:lvl w:ilvl="3" w:tplc="041A000F" w:tentative="1">
      <w:start w:val="1"/>
      <w:numFmt w:val="decimal"/>
      <w:lvlText w:val="%4."/>
      <w:lvlJc w:val="left"/>
      <w:pPr>
        <w:ind w:left="3315" w:hanging="360"/>
      </w:pPr>
    </w:lvl>
    <w:lvl w:ilvl="4" w:tplc="041A0019" w:tentative="1">
      <w:start w:val="1"/>
      <w:numFmt w:val="lowerLetter"/>
      <w:lvlText w:val="%5."/>
      <w:lvlJc w:val="left"/>
      <w:pPr>
        <w:ind w:left="4035" w:hanging="360"/>
      </w:pPr>
    </w:lvl>
    <w:lvl w:ilvl="5" w:tplc="041A001B" w:tentative="1">
      <w:start w:val="1"/>
      <w:numFmt w:val="lowerRoman"/>
      <w:lvlText w:val="%6."/>
      <w:lvlJc w:val="right"/>
      <w:pPr>
        <w:ind w:left="4755" w:hanging="180"/>
      </w:pPr>
    </w:lvl>
    <w:lvl w:ilvl="6" w:tplc="041A000F" w:tentative="1">
      <w:start w:val="1"/>
      <w:numFmt w:val="decimal"/>
      <w:lvlText w:val="%7."/>
      <w:lvlJc w:val="left"/>
      <w:pPr>
        <w:ind w:left="5475" w:hanging="360"/>
      </w:pPr>
    </w:lvl>
    <w:lvl w:ilvl="7" w:tplc="041A0019" w:tentative="1">
      <w:start w:val="1"/>
      <w:numFmt w:val="lowerLetter"/>
      <w:lvlText w:val="%8."/>
      <w:lvlJc w:val="left"/>
      <w:pPr>
        <w:ind w:left="6195" w:hanging="360"/>
      </w:pPr>
    </w:lvl>
    <w:lvl w:ilvl="8" w:tplc="041A001B" w:tentative="1">
      <w:start w:val="1"/>
      <w:numFmt w:val="lowerRoman"/>
      <w:lvlText w:val="%9."/>
      <w:lvlJc w:val="right"/>
      <w:pPr>
        <w:ind w:left="6915" w:hanging="180"/>
      </w:pPr>
    </w:lvl>
  </w:abstractNum>
  <w:abstractNum w:abstractNumId="14"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67265444">
    <w:abstractNumId w:val="17"/>
  </w:num>
  <w:num w:numId="2" w16cid:durableId="1784956146">
    <w:abstractNumId w:val="1"/>
  </w:num>
  <w:num w:numId="3" w16cid:durableId="405037323">
    <w:abstractNumId w:val="14"/>
  </w:num>
  <w:num w:numId="4" w16cid:durableId="1965304212">
    <w:abstractNumId w:val="4"/>
  </w:num>
  <w:num w:numId="5" w16cid:durableId="227418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03373">
    <w:abstractNumId w:val="18"/>
  </w:num>
  <w:num w:numId="7" w16cid:durableId="1046488319">
    <w:abstractNumId w:val="15"/>
  </w:num>
  <w:num w:numId="8" w16cid:durableId="2049137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772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422006">
    <w:abstractNumId w:val="1"/>
  </w:num>
  <w:num w:numId="11" w16cid:durableId="1880702845">
    <w:abstractNumId w:val="4"/>
  </w:num>
  <w:num w:numId="12" w16cid:durableId="1853956659">
    <w:abstractNumId w:val="6"/>
  </w:num>
  <w:num w:numId="13" w16cid:durableId="1856992620">
    <w:abstractNumId w:val="8"/>
  </w:num>
  <w:num w:numId="14" w16cid:durableId="1514688044">
    <w:abstractNumId w:val="3"/>
  </w:num>
  <w:num w:numId="15" w16cid:durableId="52389923">
    <w:abstractNumId w:val="20"/>
  </w:num>
  <w:num w:numId="16" w16cid:durableId="552274487">
    <w:abstractNumId w:val="10"/>
  </w:num>
  <w:num w:numId="17" w16cid:durableId="1673071699">
    <w:abstractNumId w:val="2"/>
  </w:num>
  <w:num w:numId="18" w16cid:durableId="1480927099">
    <w:abstractNumId w:val="4"/>
  </w:num>
  <w:num w:numId="19" w16cid:durableId="458839660">
    <w:abstractNumId w:val="16"/>
  </w:num>
  <w:num w:numId="20" w16cid:durableId="634339232">
    <w:abstractNumId w:val="9"/>
  </w:num>
  <w:num w:numId="21" w16cid:durableId="1321422857">
    <w:abstractNumId w:val="0"/>
  </w:num>
  <w:num w:numId="22" w16cid:durableId="64571237">
    <w:abstractNumId w:val="1"/>
  </w:num>
  <w:num w:numId="23" w16cid:durableId="353387141">
    <w:abstractNumId w:val="19"/>
  </w:num>
  <w:num w:numId="24" w16cid:durableId="374812896">
    <w:abstractNumId w:val="7"/>
  </w:num>
  <w:num w:numId="25" w16cid:durableId="517087931">
    <w:abstractNumId w:val="5"/>
  </w:num>
  <w:num w:numId="26" w16cid:durableId="945115956">
    <w:abstractNumId w:val="12"/>
  </w:num>
  <w:num w:numId="27" w16cid:durableId="1639341908">
    <w:abstractNumId w:val="11"/>
  </w:num>
  <w:num w:numId="28" w16cid:durableId="28647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4538"/>
    <w:rsid w:val="00062513"/>
    <w:rsid w:val="00067FC1"/>
    <w:rsid w:val="00072A5C"/>
    <w:rsid w:val="00075200"/>
    <w:rsid w:val="00075477"/>
    <w:rsid w:val="00083632"/>
    <w:rsid w:val="000914CD"/>
    <w:rsid w:val="000B135D"/>
    <w:rsid w:val="000B2E3C"/>
    <w:rsid w:val="000C3180"/>
    <w:rsid w:val="000D20D4"/>
    <w:rsid w:val="000D231C"/>
    <w:rsid w:val="000D7360"/>
    <w:rsid w:val="000E2D27"/>
    <w:rsid w:val="001001E0"/>
    <w:rsid w:val="00104489"/>
    <w:rsid w:val="001050B2"/>
    <w:rsid w:val="00106E60"/>
    <w:rsid w:val="00110FAF"/>
    <w:rsid w:val="0011417F"/>
    <w:rsid w:val="001248A9"/>
    <w:rsid w:val="00130DFE"/>
    <w:rsid w:val="00135549"/>
    <w:rsid w:val="00140AC5"/>
    <w:rsid w:val="00166773"/>
    <w:rsid w:val="001674B1"/>
    <w:rsid w:val="00167F77"/>
    <w:rsid w:val="00172C5A"/>
    <w:rsid w:val="0018070F"/>
    <w:rsid w:val="00193FAB"/>
    <w:rsid w:val="00194639"/>
    <w:rsid w:val="001A6849"/>
    <w:rsid w:val="001A722A"/>
    <w:rsid w:val="001C231E"/>
    <w:rsid w:val="001C716A"/>
    <w:rsid w:val="001D22E5"/>
    <w:rsid w:val="001D4DF3"/>
    <w:rsid w:val="001D59E5"/>
    <w:rsid w:val="001E27C3"/>
    <w:rsid w:val="001F16EA"/>
    <w:rsid w:val="001F2C28"/>
    <w:rsid w:val="00206133"/>
    <w:rsid w:val="00214FC8"/>
    <w:rsid w:val="0022267C"/>
    <w:rsid w:val="00235DFE"/>
    <w:rsid w:val="00246F03"/>
    <w:rsid w:val="0025077E"/>
    <w:rsid w:val="00264F64"/>
    <w:rsid w:val="0026544F"/>
    <w:rsid w:val="00275F69"/>
    <w:rsid w:val="00281D7D"/>
    <w:rsid w:val="002A0A1F"/>
    <w:rsid w:val="002A1EFA"/>
    <w:rsid w:val="002A5700"/>
    <w:rsid w:val="002A6328"/>
    <w:rsid w:val="002B3ECE"/>
    <w:rsid w:val="002C5131"/>
    <w:rsid w:val="002D5CEF"/>
    <w:rsid w:val="002D6178"/>
    <w:rsid w:val="002F357E"/>
    <w:rsid w:val="003002C6"/>
    <w:rsid w:val="003010CD"/>
    <w:rsid w:val="00322EC5"/>
    <w:rsid w:val="00322EE8"/>
    <w:rsid w:val="00324A37"/>
    <w:rsid w:val="003268A2"/>
    <w:rsid w:val="003352A6"/>
    <w:rsid w:val="00351A87"/>
    <w:rsid w:val="003520DC"/>
    <w:rsid w:val="003551B1"/>
    <w:rsid w:val="00356DA0"/>
    <w:rsid w:val="00361D4E"/>
    <w:rsid w:val="00367350"/>
    <w:rsid w:val="00374ED8"/>
    <w:rsid w:val="00380B0F"/>
    <w:rsid w:val="00394FC9"/>
    <w:rsid w:val="003A5689"/>
    <w:rsid w:val="003D3588"/>
    <w:rsid w:val="003D544B"/>
    <w:rsid w:val="003F19C5"/>
    <w:rsid w:val="003F7E97"/>
    <w:rsid w:val="004021B1"/>
    <w:rsid w:val="00405B21"/>
    <w:rsid w:val="0040610A"/>
    <w:rsid w:val="00416E72"/>
    <w:rsid w:val="00421304"/>
    <w:rsid w:val="004244B6"/>
    <w:rsid w:val="00435D59"/>
    <w:rsid w:val="00441983"/>
    <w:rsid w:val="00442AB2"/>
    <w:rsid w:val="00446EE3"/>
    <w:rsid w:val="00451222"/>
    <w:rsid w:val="00453FBF"/>
    <w:rsid w:val="00456615"/>
    <w:rsid w:val="00457616"/>
    <w:rsid w:val="00466F13"/>
    <w:rsid w:val="00480E63"/>
    <w:rsid w:val="00480F60"/>
    <w:rsid w:val="004843E2"/>
    <w:rsid w:val="004849DC"/>
    <w:rsid w:val="00494091"/>
    <w:rsid w:val="004A2CB9"/>
    <w:rsid w:val="004A6B3E"/>
    <w:rsid w:val="004B3B1E"/>
    <w:rsid w:val="004D5D1D"/>
    <w:rsid w:val="004D78E9"/>
    <w:rsid w:val="004D7E3B"/>
    <w:rsid w:val="004E3FCB"/>
    <w:rsid w:val="004E64A0"/>
    <w:rsid w:val="004F08C5"/>
    <w:rsid w:val="004F0A0B"/>
    <w:rsid w:val="004F3B30"/>
    <w:rsid w:val="00503BB5"/>
    <w:rsid w:val="0052376D"/>
    <w:rsid w:val="00526026"/>
    <w:rsid w:val="00527474"/>
    <w:rsid w:val="00562720"/>
    <w:rsid w:val="00574D23"/>
    <w:rsid w:val="00580D42"/>
    <w:rsid w:val="0058447F"/>
    <w:rsid w:val="00584C55"/>
    <w:rsid w:val="0058685E"/>
    <w:rsid w:val="005870A1"/>
    <w:rsid w:val="005922EE"/>
    <w:rsid w:val="00596BF2"/>
    <w:rsid w:val="005A254B"/>
    <w:rsid w:val="005A5C0F"/>
    <w:rsid w:val="005B04CE"/>
    <w:rsid w:val="005B0EAD"/>
    <w:rsid w:val="005C22A4"/>
    <w:rsid w:val="005C7034"/>
    <w:rsid w:val="005D1B6C"/>
    <w:rsid w:val="005D5C61"/>
    <w:rsid w:val="005D6E11"/>
    <w:rsid w:val="005D71AE"/>
    <w:rsid w:val="005E3413"/>
    <w:rsid w:val="005F0A5D"/>
    <w:rsid w:val="005F11AC"/>
    <w:rsid w:val="005F622A"/>
    <w:rsid w:val="005F6BE2"/>
    <w:rsid w:val="00603DCF"/>
    <w:rsid w:val="006069FB"/>
    <w:rsid w:val="00606E09"/>
    <w:rsid w:val="0061281E"/>
    <w:rsid w:val="00620A9A"/>
    <w:rsid w:val="0062411E"/>
    <w:rsid w:val="00624168"/>
    <w:rsid w:val="00624312"/>
    <w:rsid w:val="00625E24"/>
    <w:rsid w:val="00636551"/>
    <w:rsid w:val="00636F98"/>
    <w:rsid w:val="006425E9"/>
    <w:rsid w:val="00647D8A"/>
    <w:rsid w:val="00650730"/>
    <w:rsid w:val="006511B1"/>
    <w:rsid w:val="00654840"/>
    <w:rsid w:val="00656A5B"/>
    <w:rsid w:val="006611B8"/>
    <w:rsid w:val="00662C78"/>
    <w:rsid w:val="0066302A"/>
    <w:rsid w:val="0066343F"/>
    <w:rsid w:val="0066525A"/>
    <w:rsid w:val="00673C91"/>
    <w:rsid w:val="006763EB"/>
    <w:rsid w:val="00677B9C"/>
    <w:rsid w:val="006827DB"/>
    <w:rsid w:val="0069256C"/>
    <w:rsid w:val="00693B7B"/>
    <w:rsid w:val="0069660E"/>
    <w:rsid w:val="006A7493"/>
    <w:rsid w:val="006A7A99"/>
    <w:rsid w:val="006B582B"/>
    <w:rsid w:val="006B6FC8"/>
    <w:rsid w:val="006B70D6"/>
    <w:rsid w:val="006B7B38"/>
    <w:rsid w:val="006B7B3C"/>
    <w:rsid w:val="006C1A6F"/>
    <w:rsid w:val="006C2BBB"/>
    <w:rsid w:val="006D398B"/>
    <w:rsid w:val="006E7C70"/>
    <w:rsid w:val="006F4BE3"/>
    <w:rsid w:val="007005EF"/>
    <w:rsid w:val="00702BE8"/>
    <w:rsid w:val="00720474"/>
    <w:rsid w:val="00720D52"/>
    <w:rsid w:val="00734FAE"/>
    <w:rsid w:val="00741970"/>
    <w:rsid w:val="007445D2"/>
    <w:rsid w:val="00746F2A"/>
    <w:rsid w:val="0075326C"/>
    <w:rsid w:val="00755F33"/>
    <w:rsid w:val="00762FF9"/>
    <w:rsid w:val="0077139A"/>
    <w:rsid w:val="007761B9"/>
    <w:rsid w:val="00780469"/>
    <w:rsid w:val="00781C86"/>
    <w:rsid w:val="007865DA"/>
    <w:rsid w:val="00786864"/>
    <w:rsid w:val="00790C27"/>
    <w:rsid w:val="00791C6C"/>
    <w:rsid w:val="007A3380"/>
    <w:rsid w:val="007B7C49"/>
    <w:rsid w:val="007C2E72"/>
    <w:rsid w:val="007C572E"/>
    <w:rsid w:val="007D20C8"/>
    <w:rsid w:val="007F078D"/>
    <w:rsid w:val="007F5D01"/>
    <w:rsid w:val="007F629C"/>
    <w:rsid w:val="0080208A"/>
    <w:rsid w:val="00802886"/>
    <w:rsid w:val="00805867"/>
    <w:rsid w:val="00811ED1"/>
    <w:rsid w:val="00845327"/>
    <w:rsid w:val="00854D2F"/>
    <w:rsid w:val="00854F6C"/>
    <w:rsid w:val="008659DB"/>
    <w:rsid w:val="00866EF8"/>
    <w:rsid w:val="00872434"/>
    <w:rsid w:val="00873EDC"/>
    <w:rsid w:val="0087714F"/>
    <w:rsid w:val="008803DF"/>
    <w:rsid w:val="008816EA"/>
    <w:rsid w:val="008852A6"/>
    <w:rsid w:val="00893E7B"/>
    <w:rsid w:val="008B0AA1"/>
    <w:rsid w:val="008C421E"/>
    <w:rsid w:val="008C7D5E"/>
    <w:rsid w:val="008D452D"/>
    <w:rsid w:val="008E103F"/>
    <w:rsid w:val="008E1BEA"/>
    <w:rsid w:val="008E3231"/>
    <w:rsid w:val="008E6123"/>
    <w:rsid w:val="008F3028"/>
    <w:rsid w:val="008F6429"/>
    <w:rsid w:val="009046F5"/>
    <w:rsid w:val="00904E19"/>
    <w:rsid w:val="00905659"/>
    <w:rsid w:val="00907317"/>
    <w:rsid w:val="00911234"/>
    <w:rsid w:val="0091205B"/>
    <w:rsid w:val="00916AC2"/>
    <w:rsid w:val="00917592"/>
    <w:rsid w:val="00923B47"/>
    <w:rsid w:val="00923D0B"/>
    <w:rsid w:val="00932751"/>
    <w:rsid w:val="00932CD7"/>
    <w:rsid w:val="009345EA"/>
    <w:rsid w:val="00935EC2"/>
    <w:rsid w:val="0094091D"/>
    <w:rsid w:val="00960A15"/>
    <w:rsid w:val="009625F2"/>
    <w:rsid w:val="009730A4"/>
    <w:rsid w:val="009858F7"/>
    <w:rsid w:val="009964B4"/>
    <w:rsid w:val="009A1595"/>
    <w:rsid w:val="009A3442"/>
    <w:rsid w:val="009B4EAD"/>
    <w:rsid w:val="009C3E6D"/>
    <w:rsid w:val="009C7137"/>
    <w:rsid w:val="009D2751"/>
    <w:rsid w:val="009E0C2A"/>
    <w:rsid w:val="009F0FBD"/>
    <w:rsid w:val="00A05542"/>
    <w:rsid w:val="00A06FB2"/>
    <w:rsid w:val="00A10F25"/>
    <w:rsid w:val="00A20305"/>
    <w:rsid w:val="00A22514"/>
    <w:rsid w:val="00A32CAC"/>
    <w:rsid w:val="00A3322D"/>
    <w:rsid w:val="00A404BC"/>
    <w:rsid w:val="00A45943"/>
    <w:rsid w:val="00A5018D"/>
    <w:rsid w:val="00A54DEE"/>
    <w:rsid w:val="00A56D97"/>
    <w:rsid w:val="00A56F89"/>
    <w:rsid w:val="00A62934"/>
    <w:rsid w:val="00A62D4F"/>
    <w:rsid w:val="00A62DB8"/>
    <w:rsid w:val="00A65DCC"/>
    <w:rsid w:val="00A851F9"/>
    <w:rsid w:val="00A87C0D"/>
    <w:rsid w:val="00A97F8B"/>
    <w:rsid w:val="00AB5C1F"/>
    <w:rsid w:val="00AB7225"/>
    <w:rsid w:val="00AB7AB5"/>
    <w:rsid w:val="00AC2AE0"/>
    <w:rsid w:val="00AD051E"/>
    <w:rsid w:val="00AD21D0"/>
    <w:rsid w:val="00AD27C0"/>
    <w:rsid w:val="00AD6B10"/>
    <w:rsid w:val="00AE0F88"/>
    <w:rsid w:val="00AE1232"/>
    <w:rsid w:val="00AE331C"/>
    <w:rsid w:val="00B00E5B"/>
    <w:rsid w:val="00B05943"/>
    <w:rsid w:val="00B07A41"/>
    <w:rsid w:val="00B25BF0"/>
    <w:rsid w:val="00B31CC0"/>
    <w:rsid w:val="00B466B4"/>
    <w:rsid w:val="00B568AF"/>
    <w:rsid w:val="00B63894"/>
    <w:rsid w:val="00B659C3"/>
    <w:rsid w:val="00B65EA1"/>
    <w:rsid w:val="00B65F46"/>
    <w:rsid w:val="00B761D5"/>
    <w:rsid w:val="00B9239C"/>
    <w:rsid w:val="00B927AC"/>
    <w:rsid w:val="00B97E70"/>
    <w:rsid w:val="00BA427F"/>
    <w:rsid w:val="00BA6477"/>
    <w:rsid w:val="00BA7B1D"/>
    <w:rsid w:val="00BB2374"/>
    <w:rsid w:val="00BB4C12"/>
    <w:rsid w:val="00BC5EFD"/>
    <w:rsid w:val="00BC7614"/>
    <w:rsid w:val="00BD49D1"/>
    <w:rsid w:val="00BD5068"/>
    <w:rsid w:val="00BE0C24"/>
    <w:rsid w:val="00BE4092"/>
    <w:rsid w:val="00C037C8"/>
    <w:rsid w:val="00C203E6"/>
    <w:rsid w:val="00C25B97"/>
    <w:rsid w:val="00C37E48"/>
    <w:rsid w:val="00C41DA7"/>
    <w:rsid w:val="00C474B0"/>
    <w:rsid w:val="00C47FE8"/>
    <w:rsid w:val="00C54AA3"/>
    <w:rsid w:val="00C63749"/>
    <w:rsid w:val="00C871AE"/>
    <w:rsid w:val="00C91BA7"/>
    <w:rsid w:val="00C9574C"/>
    <w:rsid w:val="00CA161E"/>
    <w:rsid w:val="00CA34AC"/>
    <w:rsid w:val="00CA6151"/>
    <w:rsid w:val="00CC58E7"/>
    <w:rsid w:val="00CD24DE"/>
    <w:rsid w:val="00CE0A24"/>
    <w:rsid w:val="00CE2DA2"/>
    <w:rsid w:val="00CF1BD8"/>
    <w:rsid w:val="00D03872"/>
    <w:rsid w:val="00D0427B"/>
    <w:rsid w:val="00D05759"/>
    <w:rsid w:val="00D05DDE"/>
    <w:rsid w:val="00D22661"/>
    <w:rsid w:val="00D22A85"/>
    <w:rsid w:val="00D34F05"/>
    <w:rsid w:val="00D36D33"/>
    <w:rsid w:val="00D41B38"/>
    <w:rsid w:val="00D42828"/>
    <w:rsid w:val="00D479EE"/>
    <w:rsid w:val="00D5746F"/>
    <w:rsid w:val="00D63C35"/>
    <w:rsid w:val="00D7197C"/>
    <w:rsid w:val="00D71BCA"/>
    <w:rsid w:val="00D721B2"/>
    <w:rsid w:val="00D7705A"/>
    <w:rsid w:val="00D7780C"/>
    <w:rsid w:val="00D85315"/>
    <w:rsid w:val="00D90C9E"/>
    <w:rsid w:val="00D91562"/>
    <w:rsid w:val="00DA576A"/>
    <w:rsid w:val="00DB0345"/>
    <w:rsid w:val="00DD0F5D"/>
    <w:rsid w:val="00DD565A"/>
    <w:rsid w:val="00DD6870"/>
    <w:rsid w:val="00DF1211"/>
    <w:rsid w:val="00DF51FF"/>
    <w:rsid w:val="00DF7D59"/>
    <w:rsid w:val="00E009A3"/>
    <w:rsid w:val="00E00CCD"/>
    <w:rsid w:val="00E12EDC"/>
    <w:rsid w:val="00E457EB"/>
    <w:rsid w:val="00E478FB"/>
    <w:rsid w:val="00E53BF9"/>
    <w:rsid w:val="00E603D4"/>
    <w:rsid w:val="00E637F1"/>
    <w:rsid w:val="00E72215"/>
    <w:rsid w:val="00E73C1F"/>
    <w:rsid w:val="00E74A3B"/>
    <w:rsid w:val="00E763BE"/>
    <w:rsid w:val="00E77075"/>
    <w:rsid w:val="00E804C6"/>
    <w:rsid w:val="00E94C32"/>
    <w:rsid w:val="00E9703D"/>
    <w:rsid w:val="00EA6364"/>
    <w:rsid w:val="00EA7EAF"/>
    <w:rsid w:val="00EB48D7"/>
    <w:rsid w:val="00EC54EA"/>
    <w:rsid w:val="00EC7710"/>
    <w:rsid w:val="00ED6D91"/>
    <w:rsid w:val="00EE2586"/>
    <w:rsid w:val="00EE443C"/>
    <w:rsid w:val="00EE6872"/>
    <w:rsid w:val="00EE6A9F"/>
    <w:rsid w:val="00EF36A1"/>
    <w:rsid w:val="00F025E9"/>
    <w:rsid w:val="00F03AF7"/>
    <w:rsid w:val="00F03D6C"/>
    <w:rsid w:val="00F06515"/>
    <w:rsid w:val="00F072B6"/>
    <w:rsid w:val="00F3466E"/>
    <w:rsid w:val="00F3486E"/>
    <w:rsid w:val="00F35F4E"/>
    <w:rsid w:val="00F37D34"/>
    <w:rsid w:val="00F470B8"/>
    <w:rsid w:val="00F471C8"/>
    <w:rsid w:val="00F53BEB"/>
    <w:rsid w:val="00F5474B"/>
    <w:rsid w:val="00F56015"/>
    <w:rsid w:val="00F60569"/>
    <w:rsid w:val="00F60F69"/>
    <w:rsid w:val="00F64531"/>
    <w:rsid w:val="00F64CD7"/>
    <w:rsid w:val="00F65974"/>
    <w:rsid w:val="00F70D09"/>
    <w:rsid w:val="00F76DE0"/>
    <w:rsid w:val="00F8092F"/>
    <w:rsid w:val="00F8122C"/>
    <w:rsid w:val="00F83C91"/>
    <w:rsid w:val="00F861AA"/>
    <w:rsid w:val="00F95E9C"/>
    <w:rsid w:val="00FA0B46"/>
    <w:rsid w:val="00FA1B17"/>
    <w:rsid w:val="00FB70F0"/>
    <w:rsid w:val="00FE03F3"/>
    <w:rsid w:val="00FF194C"/>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F972C"/>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aliases w:val="Heading 12,heading 1,naslov 1,Naslov 12,Graf,Graf1,Graf2,Graf3,Graf4,Graf5,Graf6,Graf7,Graf8,Graf9,Graf10,Graf11,Graf12,Graf13,Graf14,Graf15,Graf16,Graf17,Graf18,Graf19,Naslov 11,opsomming 1,3 *-"/>
    <w:basedOn w:val="Normal"/>
    <w:link w:val="ListParagraphChar"/>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link w:val="NoSpacingChar"/>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44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SpacingChar">
    <w:name w:val="No Spacing Char"/>
    <w:basedOn w:val="DefaultParagraphFont"/>
    <w:link w:val="NoSpacing"/>
    <w:uiPriority w:val="1"/>
    <w:locked/>
    <w:rsid w:val="001D4DF3"/>
  </w:style>
  <w:style w:type="character" w:customStyle="1" w:styleId="ListParagraphChar">
    <w:name w:val="List Paragraph Char"/>
    <w:aliases w:val="Heading 12 Char,heading 1 Char,naslov 1 Char,Naslov 12 Char,Graf Char,Graf1 Char,Graf2 Char,Graf3 Char,Graf4 Char,Graf5 Char,Graf6 Char,Graf7 Char,Graf8 Char,Graf9 Char,Graf10 Char,Graf11 Char,Graf12 Char,Graf13 Char,Graf14 Char"/>
    <w:link w:val="ListParagraph"/>
    <w:uiPriority w:val="34"/>
    <w:locked/>
    <w:rsid w:val="001D4DF3"/>
  </w:style>
  <w:style w:type="character" w:styleId="Strong">
    <w:name w:val="Strong"/>
    <w:uiPriority w:val="22"/>
    <w:qFormat/>
    <w:rsid w:val="001D4DF3"/>
    <w:rPr>
      <w:b/>
      <w:bCs/>
    </w:rPr>
  </w:style>
  <w:style w:type="character" w:styleId="UnresolvedMention">
    <w:name w:val="Unresolved Mention"/>
    <w:basedOn w:val="DefaultParagraphFont"/>
    <w:uiPriority w:val="99"/>
    <w:semiHidden/>
    <w:unhideWhenUsed/>
    <w:rsid w:val="001D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49F52-5FFD-443C-BB3E-31915286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Milovanović Senka</cp:lastModifiedBy>
  <cp:revision>20</cp:revision>
  <cp:lastPrinted>2026-03-20T07:26:00Z</cp:lastPrinted>
  <dcterms:created xsi:type="dcterms:W3CDTF">2026-03-18T13:57:00Z</dcterms:created>
  <dcterms:modified xsi:type="dcterms:W3CDTF">2026-03-20T07:53:00Z</dcterms:modified>
</cp:coreProperties>
</file>