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22B4" w14:textId="77777777" w:rsidR="005E4F76" w:rsidRPr="004530F3" w:rsidRDefault="005E4F76" w:rsidP="005E4F76">
      <w:pPr>
        <w:jc w:val="center"/>
        <w:rPr>
          <w:rFonts w:ascii="Arial" w:hAnsi="Arial" w:cs="Arial"/>
        </w:rPr>
      </w:pPr>
      <w:r w:rsidRPr="004530F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57D5E4FF" wp14:editId="43BEE18E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00CD" w14:textId="77777777" w:rsidR="005E4F76" w:rsidRPr="004530F3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4530F3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14:paraId="53646ECC" w14:textId="77777777" w:rsidR="005E4F76" w:rsidRPr="004530F3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4530F3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4530F3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14:paraId="4EFB6D07" w14:textId="77777777" w:rsidR="005E4F76" w:rsidRPr="004530F3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4530F3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14:paraId="1E9289CD" w14:textId="77777777" w:rsidR="00F55E46" w:rsidRPr="004530F3" w:rsidRDefault="00F55E46" w:rsidP="002B70FF">
      <w:pPr>
        <w:spacing w:after="0" w:line="240" w:lineRule="auto"/>
        <w:jc w:val="both"/>
        <w:rPr>
          <w:rFonts w:ascii="Arial" w:hAnsi="Arial" w:cs="Arial"/>
          <w:b/>
        </w:rPr>
      </w:pPr>
    </w:p>
    <w:p w14:paraId="76BD324B" w14:textId="4BC15BB6" w:rsidR="002B70FF" w:rsidRPr="004530F3" w:rsidRDefault="00C209F0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>KLASA:</w:t>
      </w:r>
      <w:r w:rsidR="002B70FF" w:rsidRPr="004530F3">
        <w:rPr>
          <w:rFonts w:ascii="Arial" w:eastAsia="Times New Roman" w:hAnsi="Arial" w:cs="Arial"/>
          <w:lang w:eastAsia="hr-HR"/>
        </w:rPr>
        <w:t xml:space="preserve"> 003-06/01-2</w:t>
      </w:r>
      <w:r w:rsidR="00A54E1B" w:rsidRPr="004530F3">
        <w:rPr>
          <w:rFonts w:ascii="Arial" w:eastAsia="Times New Roman" w:hAnsi="Arial" w:cs="Arial"/>
          <w:lang w:eastAsia="hr-HR"/>
        </w:rPr>
        <w:t>4</w:t>
      </w:r>
      <w:r w:rsidR="002B70FF" w:rsidRPr="004530F3">
        <w:rPr>
          <w:rFonts w:ascii="Arial" w:eastAsia="Times New Roman" w:hAnsi="Arial" w:cs="Arial"/>
          <w:lang w:eastAsia="hr-HR"/>
        </w:rPr>
        <w:t>/1</w:t>
      </w:r>
    </w:p>
    <w:p w14:paraId="533F699F" w14:textId="465D6E0C" w:rsidR="002B70FF" w:rsidRPr="004530F3" w:rsidRDefault="002B70FF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 xml:space="preserve">URBROJ: </w:t>
      </w:r>
      <w:r w:rsidR="008A2B9C" w:rsidRPr="004530F3">
        <w:rPr>
          <w:rFonts w:ascii="Arial" w:eastAsia="Times New Roman" w:hAnsi="Arial" w:cs="Arial"/>
          <w:lang w:eastAsia="hr-HR"/>
        </w:rPr>
        <w:t>2170-1-29-2</w:t>
      </w:r>
      <w:r w:rsidR="00A54E1B" w:rsidRPr="004530F3">
        <w:rPr>
          <w:rFonts w:ascii="Arial" w:eastAsia="Times New Roman" w:hAnsi="Arial" w:cs="Arial"/>
          <w:lang w:eastAsia="hr-HR"/>
        </w:rPr>
        <w:t>4</w:t>
      </w:r>
      <w:r w:rsidRPr="004530F3">
        <w:rPr>
          <w:rFonts w:ascii="Arial" w:eastAsia="Times New Roman" w:hAnsi="Arial" w:cs="Arial"/>
          <w:lang w:eastAsia="hr-HR"/>
        </w:rPr>
        <w:t>-</w:t>
      </w:r>
      <w:r w:rsidR="00A54E1B" w:rsidRPr="004530F3">
        <w:rPr>
          <w:rFonts w:ascii="Arial" w:eastAsia="Times New Roman" w:hAnsi="Arial" w:cs="Arial"/>
          <w:lang w:eastAsia="hr-HR"/>
        </w:rPr>
        <w:t>3</w:t>
      </w:r>
      <w:r w:rsidR="005065C7" w:rsidRPr="004530F3">
        <w:rPr>
          <w:rFonts w:ascii="Arial" w:eastAsia="Times New Roman" w:hAnsi="Arial" w:cs="Arial"/>
          <w:lang w:eastAsia="hr-HR"/>
        </w:rPr>
        <w:t>2</w:t>
      </w:r>
    </w:p>
    <w:p w14:paraId="6DC3ABFE" w14:textId="66EF9918" w:rsidR="005E4F76" w:rsidRPr="004530F3" w:rsidRDefault="004713E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 xml:space="preserve">Rijeka, </w:t>
      </w:r>
      <w:r w:rsidR="005065C7" w:rsidRPr="004530F3">
        <w:rPr>
          <w:rFonts w:ascii="Arial" w:eastAsia="Times New Roman" w:hAnsi="Arial" w:cs="Arial"/>
          <w:lang w:eastAsia="hr-HR"/>
        </w:rPr>
        <w:t>1</w:t>
      </w:r>
      <w:r w:rsidR="00767A46" w:rsidRPr="004530F3">
        <w:rPr>
          <w:rFonts w:ascii="Arial" w:eastAsia="Times New Roman" w:hAnsi="Arial" w:cs="Arial"/>
          <w:lang w:eastAsia="hr-HR"/>
        </w:rPr>
        <w:t>5</w:t>
      </w:r>
      <w:r w:rsidR="005065C7" w:rsidRPr="004530F3">
        <w:rPr>
          <w:rFonts w:ascii="Arial" w:eastAsia="Times New Roman" w:hAnsi="Arial" w:cs="Arial"/>
          <w:lang w:eastAsia="hr-HR"/>
        </w:rPr>
        <w:t>.3</w:t>
      </w:r>
      <w:r w:rsidR="004D5D8E" w:rsidRPr="004530F3">
        <w:rPr>
          <w:rFonts w:ascii="Arial" w:eastAsia="Times New Roman" w:hAnsi="Arial" w:cs="Arial"/>
          <w:lang w:eastAsia="hr-HR"/>
        </w:rPr>
        <w:t>.2024.</w:t>
      </w:r>
    </w:p>
    <w:p w14:paraId="1285CF7E" w14:textId="5E018E28" w:rsidR="00767A46" w:rsidRDefault="00B71A6F" w:rsidP="00767A4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IZVOD IZ  </w:t>
      </w:r>
      <w:r w:rsidR="00767A46" w:rsidRPr="004530F3">
        <w:rPr>
          <w:rFonts w:ascii="Arial" w:eastAsia="Times New Roman" w:hAnsi="Arial" w:cs="Arial"/>
          <w:b/>
          <w:lang w:eastAsia="hr-HR"/>
        </w:rPr>
        <w:t>ZAPISNIK</w:t>
      </w:r>
      <w:r>
        <w:rPr>
          <w:rFonts w:ascii="Arial" w:eastAsia="Times New Roman" w:hAnsi="Arial" w:cs="Arial"/>
          <w:b/>
          <w:lang w:eastAsia="hr-HR"/>
        </w:rPr>
        <w:t>A</w:t>
      </w:r>
    </w:p>
    <w:p w14:paraId="28E60C93" w14:textId="1CF95725" w:rsidR="00B71A6F" w:rsidRPr="004530F3" w:rsidRDefault="00B71A6F" w:rsidP="00767A4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14:paraId="6B6CD9BB" w14:textId="77777777" w:rsidR="00767A46" w:rsidRPr="004530F3" w:rsidRDefault="00767A46" w:rsidP="00767A46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2B889F77" w14:textId="66B6BF01" w:rsidR="00767A46" w:rsidRPr="004530F3" w:rsidRDefault="00767A46" w:rsidP="00767A46">
      <w:pPr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  <w:r w:rsidRPr="004530F3">
        <w:rPr>
          <w:rFonts w:ascii="Arial" w:eastAsia="Times New Roman" w:hAnsi="Arial" w:cs="Arial"/>
          <w:bCs/>
          <w:lang w:eastAsia="hr-HR"/>
        </w:rPr>
        <w:t xml:space="preserve">sa </w:t>
      </w:r>
      <w:r w:rsidRPr="004530F3">
        <w:rPr>
          <w:rFonts w:ascii="Arial" w:eastAsia="Times New Roman" w:hAnsi="Arial" w:cs="Arial"/>
          <w:b/>
          <w:lang w:eastAsia="hr-HR"/>
        </w:rPr>
        <w:t>32. sjednice</w:t>
      </w:r>
      <w:r w:rsidRPr="004530F3">
        <w:rPr>
          <w:rFonts w:ascii="Arial" w:eastAsia="Times New Roman" w:hAnsi="Arial" w:cs="Arial"/>
          <w:bCs/>
          <w:lang w:eastAsia="hr-HR"/>
        </w:rPr>
        <w:t xml:space="preserve"> Upravnog vijeća Dječjeg vrtića Rijeka održane </w:t>
      </w:r>
      <w:r w:rsidR="00FB73A9" w:rsidRPr="004530F3">
        <w:rPr>
          <w:rFonts w:ascii="Arial" w:eastAsia="Times New Roman" w:hAnsi="Arial" w:cs="Arial"/>
          <w:bCs/>
          <w:lang w:eastAsia="hr-HR"/>
        </w:rPr>
        <w:t xml:space="preserve">15. ožujka 2024. godine </w:t>
      </w:r>
    </w:p>
    <w:p w14:paraId="1370C0D9" w14:textId="77777777" w:rsidR="005E4F76" w:rsidRPr="004530F3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FD8C85" w14:textId="77777777" w:rsidR="005E4F76" w:rsidRPr="004530F3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E04B756" w14:textId="087A917E" w:rsidR="005E4F76" w:rsidRPr="004530F3" w:rsidRDefault="00767A46" w:rsidP="00767A46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4530F3">
        <w:rPr>
          <w:rFonts w:ascii="Arial" w:eastAsia="Times New Roman" w:hAnsi="Arial" w:cs="Arial"/>
          <w:b/>
          <w:lang w:eastAsia="hr-HR"/>
        </w:rPr>
        <w:t>Prijedlog dnevnog reda:</w:t>
      </w:r>
    </w:p>
    <w:p w14:paraId="77D7D071" w14:textId="77777777" w:rsidR="00767A46" w:rsidRPr="004530F3" w:rsidRDefault="00767A46" w:rsidP="00767A46">
      <w:pPr>
        <w:jc w:val="both"/>
        <w:rPr>
          <w:rFonts w:ascii="Arial" w:eastAsia="Times New Roman" w:hAnsi="Arial" w:cs="Arial"/>
          <w:lang w:eastAsia="hr-HR"/>
        </w:rPr>
      </w:pPr>
    </w:p>
    <w:p w14:paraId="6907F95B" w14:textId="007265E4" w:rsidR="00353025" w:rsidRPr="004530F3" w:rsidRDefault="00767A46" w:rsidP="00767A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>U</w:t>
      </w:r>
      <w:r w:rsidR="005065C7" w:rsidRPr="004530F3">
        <w:rPr>
          <w:rFonts w:ascii="Arial" w:hAnsi="Arial" w:cs="Arial"/>
          <w:b/>
          <w:bCs/>
        </w:rPr>
        <w:t xml:space="preserve">tvrđivanje Prijedloga </w:t>
      </w:r>
      <w:r w:rsidR="005969C6" w:rsidRPr="004530F3">
        <w:rPr>
          <w:rFonts w:ascii="Arial" w:hAnsi="Arial" w:cs="Arial"/>
          <w:b/>
          <w:bCs/>
        </w:rPr>
        <w:t>o</w:t>
      </w:r>
      <w:r w:rsidR="005065C7" w:rsidRPr="004530F3">
        <w:rPr>
          <w:rFonts w:ascii="Arial" w:hAnsi="Arial" w:cs="Arial"/>
          <w:b/>
          <w:bCs/>
        </w:rPr>
        <w:t>dluke o upisu djece i mjerilima upisa u Dječji vrtić Rijeka za pedagošku 2024./2025. godinu</w:t>
      </w:r>
    </w:p>
    <w:p w14:paraId="32E6C51F" w14:textId="77777777" w:rsidR="00767A46" w:rsidRPr="004530F3" w:rsidRDefault="00767A46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DDED26E" w14:textId="3BD3440F" w:rsidR="005065C7" w:rsidRPr="004530F3" w:rsidRDefault="00767A46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>Dnevni red se jednoglasno usvaja.</w:t>
      </w:r>
    </w:p>
    <w:p w14:paraId="11DDC1C4" w14:textId="77777777" w:rsidR="00767A46" w:rsidRDefault="00767A46" w:rsidP="00767A46">
      <w:pPr>
        <w:jc w:val="both"/>
        <w:rPr>
          <w:rFonts w:ascii="Arial" w:hAnsi="Arial" w:cs="Arial"/>
          <w:b/>
          <w:bCs/>
        </w:rPr>
      </w:pPr>
    </w:p>
    <w:p w14:paraId="2E9883A3" w14:textId="77777777" w:rsidR="00683521" w:rsidRPr="004530F3" w:rsidRDefault="00683521" w:rsidP="00767A46">
      <w:pPr>
        <w:jc w:val="both"/>
        <w:rPr>
          <w:rFonts w:ascii="Arial" w:hAnsi="Arial" w:cs="Arial"/>
          <w:b/>
          <w:bCs/>
        </w:rPr>
      </w:pPr>
    </w:p>
    <w:p w14:paraId="46C1A08F" w14:textId="072387DD" w:rsidR="00767A46" w:rsidRDefault="00767A46" w:rsidP="00767A4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>Utvrđivanje Prijedloga odluke o upisu djece i mjerilima upisa u Dječji vrtić Rijeka za pedagošku 2024./2025. godinu</w:t>
      </w:r>
    </w:p>
    <w:p w14:paraId="548AABD9" w14:textId="77777777" w:rsidR="00683521" w:rsidRPr="00683521" w:rsidRDefault="00683521" w:rsidP="00683521">
      <w:pPr>
        <w:pStyle w:val="ListParagraph"/>
        <w:jc w:val="both"/>
        <w:rPr>
          <w:rFonts w:ascii="Arial" w:hAnsi="Arial" w:cs="Arial"/>
          <w:b/>
          <w:bCs/>
        </w:rPr>
      </w:pPr>
    </w:p>
    <w:p w14:paraId="485B0282" w14:textId="01D75826" w:rsidR="00767A46" w:rsidRPr="004530F3" w:rsidRDefault="00767A46" w:rsidP="00767A46">
      <w:pPr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 xml:space="preserve">Upravno vijeće jednoglasno je </w:t>
      </w:r>
      <w:r w:rsidR="002B05D7" w:rsidRPr="004530F3">
        <w:rPr>
          <w:rFonts w:ascii="Arial" w:hAnsi="Arial" w:cs="Arial"/>
          <w:b/>
          <w:bCs/>
        </w:rPr>
        <w:t>donijelo sljedeći zaključak:</w:t>
      </w:r>
    </w:p>
    <w:p w14:paraId="7F3A4C14" w14:textId="77777777" w:rsidR="002B05D7" w:rsidRPr="004530F3" w:rsidRDefault="002B05D7" w:rsidP="002B05D7">
      <w:pPr>
        <w:pStyle w:val="NoSpacing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 xml:space="preserve">Na temelju članka 4. Pravilnika o upisu djece u Dječji vrtić Rijeka, od 8. ožujka 2024. godine, članka 22. stavka 1. i članka 42. stavka 1. točke 9. Statuta Dječjeg vrtića Rijeka, od 15. prosinca 2022. godine, Upravno vijeće Dječjeg vrtića Rijeka, na sjednici održanoj 15. ožujka 2024. godine, jednoglasno je donijelo </w:t>
      </w:r>
    </w:p>
    <w:p w14:paraId="7A859CF7" w14:textId="77777777" w:rsidR="002B05D7" w:rsidRPr="004530F3" w:rsidRDefault="002B05D7" w:rsidP="002B05D7">
      <w:pPr>
        <w:pStyle w:val="NoSpacing"/>
        <w:jc w:val="center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>ZAKLJUČAK</w:t>
      </w:r>
    </w:p>
    <w:p w14:paraId="72E399C0" w14:textId="77777777" w:rsidR="002B05D7" w:rsidRPr="004530F3" w:rsidRDefault="002B05D7" w:rsidP="002B05D7">
      <w:pPr>
        <w:pStyle w:val="NoSpacing"/>
        <w:jc w:val="center"/>
        <w:rPr>
          <w:rFonts w:ascii="Arial" w:hAnsi="Arial" w:cs="Arial"/>
          <w:b/>
          <w:bCs/>
        </w:rPr>
      </w:pPr>
    </w:p>
    <w:p w14:paraId="208E5BDB" w14:textId="77777777" w:rsidR="002B05D7" w:rsidRPr="004530F3" w:rsidRDefault="002B05D7" w:rsidP="002B05D7">
      <w:pPr>
        <w:pStyle w:val="NoSpacing"/>
        <w:jc w:val="center"/>
        <w:rPr>
          <w:rFonts w:ascii="Arial" w:hAnsi="Arial" w:cs="Arial"/>
        </w:rPr>
      </w:pPr>
      <w:r w:rsidRPr="004530F3">
        <w:rPr>
          <w:rFonts w:ascii="Arial" w:hAnsi="Arial" w:cs="Arial"/>
        </w:rPr>
        <w:t>I.</w:t>
      </w:r>
    </w:p>
    <w:p w14:paraId="106692D7" w14:textId="77777777" w:rsidR="002B05D7" w:rsidRPr="004530F3" w:rsidRDefault="002B05D7" w:rsidP="002B05D7">
      <w:pPr>
        <w:pStyle w:val="NoSpacing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Utvrđuje se Prijedlog odluke o upisu djece i mjerilima upisa u Dječji vrtić Rijeka za pedagošku 2024./2025. godinu.</w:t>
      </w:r>
    </w:p>
    <w:p w14:paraId="4A1BF103" w14:textId="77777777" w:rsidR="002B05D7" w:rsidRPr="004530F3" w:rsidRDefault="002B05D7" w:rsidP="002B05D7">
      <w:pPr>
        <w:pStyle w:val="NoSpacing"/>
        <w:jc w:val="center"/>
        <w:rPr>
          <w:rFonts w:ascii="Arial" w:hAnsi="Arial" w:cs="Arial"/>
        </w:rPr>
      </w:pPr>
      <w:r w:rsidRPr="004530F3">
        <w:rPr>
          <w:rFonts w:ascii="Arial" w:hAnsi="Arial" w:cs="Arial"/>
        </w:rPr>
        <w:t>II.</w:t>
      </w:r>
    </w:p>
    <w:p w14:paraId="2CF9CEB1" w14:textId="77777777" w:rsidR="002B05D7" w:rsidRPr="004530F3" w:rsidRDefault="002B05D7" w:rsidP="002B05D7">
      <w:pPr>
        <w:pStyle w:val="NoSpacing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Temeljem članka 22. stavka 1. i članka 42. stavka 1. točke 9. Statuta Dječjeg vrtića Rijeka</w:t>
      </w:r>
      <w:r w:rsidRPr="004530F3">
        <w:rPr>
          <w:rFonts w:ascii="Arial" w:eastAsia="Times New Roman" w:hAnsi="Arial" w:cs="Arial"/>
        </w:rPr>
        <w:t xml:space="preserve">, </w:t>
      </w:r>
      <w:r w:rsidRPr="004530F3">
        <w:rPr>
          <w:rFonts w:ascii="Arial" w:hAnsi="Arial" w:cs="Arial"/>
        </w:rPr>
        <w:t>Prijedlog odluke o upisu djece i mjerilima upisa u Dječji vrtić Rijeka za pedagošku 2024./2025. godinu</w:t>
      </w:r>
      <w:r w:rsidRPr="004530F3">
        <w:rPr>
          <w:rFonts w:ascii="Arial" w:eastAsia="Times New Roman" w:hAnsi="Arial" w:cs="Arial"/>
        </w:rPr>
        <w:t xml:space="preserve"> dostavlja se na suglasnost Gradonačelniku Grada Rijeke.</w:t>
      </w:r>
    </w:p>
    <w:p w14:paraId="4226A0F3" w14:textId="77777777" w:rsidR="004530F3" w:rsidRDefault="004530F3" w:rsidP="002B05D7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67B2489" w14:textId="3D5D5F87" w:rsidR="002B05D7" w:rsidRPr="004530F3" w:rsidRDefault="002B05D7" w:rsidP="002B05D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</w:rPr>
        <w:t>III.</w:t>
      </w:r>
    </w:p>
    <w:p w14:paraId="3D355324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4530F3">
        <w:rPr>
          <w:rFonts w:ascii="Arial" w:eastAsia="Times New Roman" w:hAnsi="Arial" w:cs="Arial"/>
          <w:lang w:val="pl-PL"/>
        </w:rPr>
        <w:t>Po dobivenoj suglasnosti Gradonačelnika Grada Rijeke i donošenju Odluke o upisu djece</w:t>
      </w:r>
      <w:r w:rsidRPr="004530F3">
        <w:rPr>
          <w:rFonts w:ascii="Arial" w:eastAsia="Times New Roman" w:hAnsi="Arial" w:cs="Arial"/>
          <w:lang w:eastAsia="hr-HR"/>
        </w:rPr>
        <w:t xml:space="preserve"> i o mjerilima upisa u Dječji vrtić Rijeka za pedagošku 2024./2025. godinu</w:t>
      </w:r>
      <w:r w:rsidRPr="004530F3">
        <w:rPr>
          <w:rFonts w:ascii="Arial" w:eastAsia="Times New Roman" w:hAnsi="Arial" w:cs="Arial"/>
          <w:lang w:val="pl-PL"/>
        </w:rPr>
        <w:t xml:space="preserve">, a sukladno odredbi članka 22. stavka 2. Statuta Dječjeg vrtića Rijeka, natječaj za upis djece u Dječji vrtić Rijeka za pedagošku 2024./2025. godinu objavit će se na mrežnim stranicama Ustanove. </w:t>
      </w:r>
    </w:p>
    <w:p w14:paraId="41C36ED5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4FCF04C6" w14:textId="77777777" w:rsidR="00B60D83" w:rsidRPr="004530F3" w:rsidRDefault="00B60D83" w:rsidP="002B05D7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4C972188" w14:textId="4393FADA" w:rsidR="002B05D7" w:rsidRPr="00B60D83" w:rsidRDefault="002B05D7" w:rsidP="00B60D83">
      <w:pPr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lastRenderedPageBreak/>
        <w:t>Upravno vijeće jednoglasno je utvrdilo sljedeći prijedlog odluke</w:t>
      </w:r>
      <w:r w:rsidR="00B60D83">
        <w:rPr>
          <w:rFonts w:ascii="Arial" w:hAnsi="Arial" w:cs="Arial"/>
          <w:b/>
          <w:bCs/>
        </w:rPr>
        <w:t>:</w:t>
      </w:r>
    </w:p>
    <w:p w14:paraId="5CEE2C8E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Na temelju članka 22. stavka 1. i članka 42. stavka 1. točke 9. Statuta Dječjeg vrtića Rijeka i članka 4. Pravilnika o upisu djece u Dječji vrtić Rijeka, Upravno vijeće Dječjeg vrtića Rijeka na sjednici održanoj dana 15. ožujka 2024. godine, utvrdilo je prijedlog</w:t>
      </w:r>
    </w:p>
    <w:p w14:paraId="2B7DB266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</w:rPr>
      </w:pPr>
    </w:p>
    <w:p w14:paraId="1031AD34" w14:textId="77777777" w:rsidR="002B05D7" w:rsidRPr="004530F3" w:rsidRDefault="002B05D7" w:rsidP="002B05D7">
      <w:pPr>
        <w:spacing w:after="0" w:line="240" w:lineRule="auto"/>
        <w:jc w:val="center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ODLUKE</w:t>
      </w:r>
    </w:p>
    <w:p w14:paraId="5CCE5591" w14:textId="77777777" w:rsidR="002B05D7" w:rsidRPr="004530F3" w:rsidRDefault="002B05D7" w:rsidP="002B05D7">
      <w:pPr>
        <w:spacing w:after="0" w:line="240" w:lineRule="auto"/>
        <w:jc w:val="center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O UPISU DJECE I MJERILIMA UPISA U DJEČJI VRTIĆ RIJEKA</w:t>
      </w:r>
    </w:p>
    <w:p w14:paraId="72B585EC" w14:textId="77777777" w:rsidR="002B05D7" w:rsidRPr="004530F3" w:rsidRDefault="002B05D7" w:rsidP="002B05D7">
      <w:pPr>
        <w:spacing w:after="0" w:line="240" w:lineRule="auto"/>
        <w:jc w:val="center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ZA PEDAGOŠKU 2024./2025. GODINU</w:t>
      </w:r>
    </w:p>
    <w:p w14:paraId="38DF9E4E" w14:textId="77777777" w:rsidR="002B05D7" w:rsidRPr="004530F3" w:rsidRDefault="002B05D7" w:rsidP="002B05D7">
      <w:pPr>
        <w:spacing w:after="0" w:line="240" w:lineRule="auto"/>
        <w:jc w:val="center"/>
        <w:rPr>
          <w:rFonts w:ascii="Arial" w:hAnsi="Arial" w:cs="Arial"/>
          <w:b/>
        </w:rPr>
      </w:pPr>
    </w:p>
    <w:p w14:paraId="75C8DBA4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</w:rPr>
      </w:pPr>
    </w:p>
    <w:p w14:paraId="359F2375" w14:textId="77777777" w:rsidR="002B05D7" w:rsidRPr="004530F3" w:rsidRDefault="002B05D7" w:rsidP="002B05D7">
      <w:pPr>
        <w:spacing w:after="0" w:line="240" w:lineRule="auto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530F3">
        <w:rPr>
          <w:rFonts w:ascii="Arial" w:eastAsia="NSimSun" w:hAnsi="Arial" w:cs="Arial"/>
          <w:b/>
          <w:color w:val="000000"/>
          <w:kern w:val="2"/>
          <w:lang w:eastAsia="zh-CN" w:bidi="hi-IN"/>
        </w:rPr>
        <w:t xml:space="preserve">     I.    PODNOŠENJE  PRIJAVA ZA UPIS DJECE</w:t>
      </w:r>
      <w:r w:rsidRPr="004530F3">
        <w:rPr>
          <w:rFonts w:ascii="Arial" w:eastAsia="NSimSun" w:hAnsi="Arial" w:cs="Arial"/>
          <w:color w:val="000000"/>
          <w:kern w:val="2"/>
          <w:lang w:eastAsia="zh-CN" w:bidi="hi-IN"/>
        </w:rPr>
        <w:t xml:space="preserve"> </w:t>
      </w:r>
      <w:r w:rsidRPr="004530F3">
        <w:rPr>
          <w:rFonts w:ascii="Arial" w:eastAsia="NSimSun" w:hAnsi="Arial" w:cs="Arial"/>
          <w:b/>
          <w:color w:val="000000"/>
          <w:kern w:val="2"/>
          <w:lang w:eastAsia="zh-CN" w:bidi="hi-IN"/>
        </w:rPr>
        <w:t>U NOVU PEDAGOŠKU GODINU</w:t>
      </w:r>
    </w:p>
    <w:p w14:paraId="3520032A" w14:textId="77777777" w:rsidR="002B05D7" w:rsidRPr="004530F3" w:rsidRDefault="002B05D7" w:rsidP="002B05D7">
      <w:pPr>
        <w:spacing w:after="0" w:line="240" w:lineRule="auto"/>
        <w:textAlignment w:val="baseline"/>
        <w:rPr>
          <w:rFonts w:ascii="Arial" w:eastAsia="Calibri" w:hAnsi="Arial" w:cs="Arial"/>
          <w:color w:val="000000"/>
          <w:kern w:val="2"/>
          <w:lang w:eastAsia="zh-CN" w:bidi="hi-IN"/>
        </w:rPr>
      </w:pPr>
      <w:r w:rsidRPr="004530F3">
        <w:rPr>
          <w:rFonts w:ascii="Arial" w:eastAsia="Calibri" w:hAnsi="Arial" w:cs="Arial"/>
          <w:color w:val="000000"/>
          <w:kern w:val="2"/>
          <w:lang w:eastAsia="zh-CN" w:bidi="hi-IN"/>
        </w:rPr>
        <w:t xml:space="preserve"> </w:t>
      </w:r>
    </w:p>
    <w:p w14:paraId="28263CEC" w14:textId="77777777" w:rsidR="002B05D7" w:rsidRPr="004530F3" w:rsidRDefault="002B05D7" w:rsidP="002B05D7">
      <w:pPr>
        <w:spacing w:after="0" w:line="240" w:lineRule="auto"/>
        <w:ind w:firstLine="708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530F3">
        <w:rPr>
          <w:rFonts w:ascii="Arial" w:eastAsia="NSimSun" w:hAnsi="Arial" w:cs="Arial"/>
          <w:b/>
          <w:color w:val="000000"/>
          <w:kern w:val="2"/>
          <w:lang w:eastAsia="zh-CN" w:bidi="hi-IN"/>
        </w:rPr>
        <w:t>Prijave za upis djece</w:t>
      </w:r>
      <w:r w:rsidRPr="004530F3">
        <w:rPr>
          <w:rFonts w:ascii="Arial" w:eastAsia="NSimSun" w:hAnsi="Arial" w:cs="Arial"/>
          <w:color w:val="000000"/>
          <w:kern w:val="2"/>
          <w:lang w:eastAsia="zh-CN" w:bidi="hi-IN"/>
        </w:rPr>
        <w:t xml:space="preserve"> </w:t>
      </w:r>
      <w:r w:rsidRPr="004530F3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podnose se od 2. do 8. travnja 2024. godine</w:t>
      </w:r>
    </w:p>
    <w:p w14:paraId="5DFBFB54" w14:textId="77777777" w:rsidR="002B05D7" w:rsidRPr="004530F3" w:rsidRDefault="002B05D7" w:rsidP="002B05D7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bCs/>
        </w:rPr>
      </w:pPr>
    </w:p>
    <w:p w14:paraId="26E5BE4D" w14:textId="77777777" w:rsidR="002B05D7" w:rsidRPr="004530F3" w:rsidRDefault="002B05D7" w:rsidP="002B05D7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Upis djece provodi se podnošenjem Prijave za upis djeteta (u daljnjem tekstu: Prijava) elektroničkim putem ispunjavanjem e-obrasca na Informacijskom servisu Grada Rijeke i prilaganjem odgovarajuće dokumentacije.</w:t>
      </w:r>
    </w:p>
    <w:p w14:paraId="56C26251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           Informacijski servis Grada Rijeke roditelju daje mogućnost podnošenja sveukupno 2 Prijave u najviše 2 ustanove kojima je osnivač Grad Rijeka.</w:t>
      </w:r>
    </w:p>
    <w:p w14:paraId="7A42AF2A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Poveznica na elektronički obrazac (</w:t>
      </w:r>
      <w:proofErr w:type="spellStart"/>
      <w:r w:rsidRPr="004530F3">
        <w:rPr>
          <w:rFonts w:ascii="Arial" w:eastAsia="Calibri" w:hAnsi="Arial" w:cs="Arial"/>
        </w:rPr>
        <w:t>eObrazac</w:t>
      </w:r>
      <w:proofErr w:type="spellEnd"/>
      <w:r w:rsidRPr="004530F3">
        <w:rPr>
          <w:rFonts w:ascii="Arial" w:eastAsia="Calibri" w:hAnsi="Arial" w:cs="Arial"/>
        </w:rPr>
        <w:t>) Prijave dostupna je na mrežnim stranicama Dječjeg vrtića Rijeka: https://rivrtici.hr</w:t>
      </w:r>
    </w:p>
    <w:p w14:paraId="6B46D41E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U Prijavi roditelj odabire 1 željeni PPO i 1 program. </w:t>
      </w:r>
    </w:p>
    <w:p w14:paraId="17447877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hAnsi="Arial" w:cs="Arial"/>
        </w:rPr>
        <w:t>U Prijavi roditelj ima mogućnost dati suglasnost Povjerenstvu da dijete rasporedi u drugi najbliži PPO ukoliko u odabranom nema upražnjenih mjesta.</w:t>
      </w:r>
    </w:p>
    <w:p w14:paraId="38CE208F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Izuzetno, zbog nemogućnosti ili tehničkih problema kod podnošenja prijave putem Informacijskog servisa Grada Rijeke, dozvoljava se osobna dostava prijave za upis i cjelokupne dokumentacije u odabrani CPO uz prethodni dogovor.</w:t>
      </w:r>
    </w:p>
    <w:p w14:paraId="31500835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657A6BA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530F3">
        <w:rPr>
          <w:rFonts w:ascii="Arial" w:eastAsia="Times New Roman" w:hAnsi="Arial" w:cs="Arial"/>
          <w:b/>
          <w:lang w:eastAsia="hr-HR"/>
        </w:rPr>
        <w:t>UVJETI UPISA</w:t>
      </w:r>
    </w:p>
    <w:p w14:paraId="4BA426BB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hr-HR"/>
        </w:rPr>
      </w:pPr>
    </w:p>
    <w:p w14:paraId="736EA2C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hr-HR"/>
        </w:rPr>
      </w:pPr>
      <w:r w:rsidRPr="004530F3">
        <w:rPr>
          <w:rFonts w:ascii="Arial" w:eastAsia="Times New Roman" w:hAnsi="Arial" w:cs="Arial"/>
          <w:bCs/>
          <w:lang w:eastAsia="hr-HR"/>
        </w:rPr>
        <w:t>Upis djeteta uvjetuje se urednim cijepljenjem protiv bolesti iz Programa obveznih cijepljenja, s iznimkom djece koja imaju kontraindikacije na pojedina cijepljenja.</w:t>
      </w:r>
    </w:p>
    <w:p w14:paraId="7666C99C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U jasličke programe upisuju se djeca koja do 31.8. tekuće kalendarske godine navrše 1 godinu života.</w:t>
      </w:r>
    </w:p>
    <w:p w14:paraId="60515D7B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U vrtićke programe upisuju se djeca koja do 31.8. tekuće kalendarske godine navrše 3 godine života.</w:t>
      </w:r>
    </w:p>
    <w:p w14:paraId="2C7C229C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hAnsi="Arial" w:cs="Arial"/>
          <w:color w:val="4472C4" w:themeColor="accent5"/>
        </w:rPr>
      </w:pPr>
      <w:r w:rsidRPr="004530F3">
        <w:rPr>
          <w:rFonts w:ascii="Arial" w:hAnsi="Arial" w:cs="Arial"/>
        </w:rPr>
        <w:t>U posebni program za djecu s teškoćama upisuju se djeca koja do 31.8. tekuće kalendarske godine navrše 3 godine života</w:t>
      </w:r>
      <w:r w:rsidRPr="004530F3">
        <w:rPr>
          <w:rFonts w:ascii="Arial" w:hAnsi="Arial" w:cs="Arial"/>
          <w:color w:val="4472C4" w:themeColor="accent5"/>
        </w:rPr>
        <w:t>.</w:t>
      </w:r>
    </w:p>
    <w:p w14:paraId="133E2CBB" w14:textId="77777777" w:rsidR="002B05D7" w:rsidRPr="00F65B35" w:rsidRDefault="002B05D7" w:rsidP="00F65B35">
      <w:pPr>
        <w:spacing w:after="0" w:line="240" w:lineRule="auto"/>
        <w:jc w:val="both"/>
        <w:rPr>
          <w:rFonts w:ascii="Arial" w:hAnsi="Arial" w:cs="Arial"/>
          <w:b/>
        </w:rPr>
      </w:pPr>
    </w:p>
    <w:p w14:paraId="5C7BF9DD" w14:textId="51A5E77C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PLANIRAN BROJ ODGOJNO-OBRAZOVNIH SKUPINA PO OBJEKTIMA ZA PEDAGOŠKU 2024./2025.</w:t>
      </w:r>
    </w:p>
    <w:p w14:paraId="1B2D839B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pPr w:leftFromText="180" w:rightFromText="180" w:vertAnchor="text"/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1135"/>
        <w:gridCol w:w="1277"/>
      </w:tblGrid>
      <w:tr w:rsidR="002B05D7" w:rsidRPr="004530F3" w14:paraId="7B73F232" w14:textId="77777777" w:rsidTr="00DE1264">
        <w:trPr>
          <w:trHeight w:val="395"/>
        </w:trPr>
        <w:tc>
          <w:tcPr>
            <w:tcW w:w="5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8F8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CPO ZAMET</w:t>
            </w:r>
          </w:p>
        </w:tc>
      </w:tr>
      <w:tr w:rsidR="002B05D7" w:rsidRPr="004530F3" w14:paraId="0623E391" w14:textId="77777777" w:rsidTr="00DE1264">
        <w:trPr>
          <w:trHeight w:val="395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5A0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OBJEKT</w:t>
            </w:r>
          </w:p>
        </w:tc>
        <w:tc>
          <w:tcPr>
            <w:tcW w:w="3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A88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ODGOJNO-OBRAZOVNE SKUPINE</w:t>
            </w:r>
          </w:p>
        </w:tc>
      </w:tr>
      <w:tr w:rsidR="002B05D7" w:rsidRPr="004530F3" w14:paraId="3C06BACE" w14:textId="77777777" w:rsidTr="00DE1264">
        <w:trPr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DDEB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A5F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B0E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VRTIĆ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3BE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UKUPNO</w:t>
            </w:r>
          </w:p>
        </w:tc>
      </w:tr>
      <w:tr w:rsidR="002B05D7" w:rsidRPr="004530F3" w14:paraId="389CAFD6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442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BAREDICE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8BC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EB3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975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</w:tr>
      <w:tr w:rsidR="002B05D7" w:rsidRPr="004530F3" w14:paraId="7C77D991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664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KRIJESNICA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95B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EC7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5A8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7</w:t>
            </w:r>
          </w:p>
        </w:tc>
      </w:tr>
      <w:tr w:rsidR="002B05D7" w:rsidRPr="004530F3" w14:paraId="29662B3F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83A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MIRTA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F17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355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C1F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tr w:rsidR="002B05D7" w:rsidRPr="004530F3" w14:paraId="29A3FC0D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CA8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OBLAČIĆ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8C0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4F6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C7E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2B05D7" w:rsidRPr="004530F3" w14:paraId="7CEDCCF9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352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SRDOČI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D22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37F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42F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7</w:t>
            </w:r>
          </w:p>
        </w:tc>
      </w:tr>
      <w:tr w:rsidR="002B05D7" w:rsidRPr="004530F3" w14:paraId="46BEDA0D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59D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ZAMET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E18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D00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C00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8</w:t>
            </w:r>
          </w:p>
        </w:tc>
      </w:tr>
    </w:tbl>
    <w:p w14:paraId="22C00FF2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D308DFB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0AC3B293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0A66375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5A423FDE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A99029D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B060825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5173356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BD39E15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0646F49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80E0D52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095E0183" w14:textId="77777777" w:rsidR="002B05D7" w:rsidRPr="004530F3" w:rsidRDefault="002B05D7" w:rsidP="00F65B3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pPr w:leftFromText="180" w:rightFromText="180" w:vertAnchor="text"/>
        <w:tblW w:w="53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40"/>
        <w:gridCol w:w="1135"/>
        <w:gridCol w:w="1269"/>
      </w:tblGrid>
      <w:tr w:rsidR="002B05D7" w:rsidRPr="004530F3" w14:paraId="40B641D8" w14:textId="77777777" w:rsidTr="00DE1264">
        <w:trPr>
          <w:trHeight w:val="395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A30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CPO POTOK</w:t>
            </w:r>
          </w:p>
        </w:tc>
      </w:tr>
      <w:tr w:rsidR="002B05D7" w:rsidRPr="004530F3" w14:paraId="2753D64D" w14:textId="77777777" w:rsidTr="00DE1264">
        <w:trPr>
          <w:trHeight w:val="39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C54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OBJEKT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E50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ODGOJNO-OBRAZOVNE SKUPINE</w:t>
            </w:r>
          </w:p>
        </w:tc>
      </w:tr>
      <w:tr w:rsidR="002B05D7" w:rsidRPr="004530F3" w14:paraId="2AE28058" w14:textId="77777777" w:rsidTr="00DE1264">
        <w:trPr>
          <w:trHeight w:val="38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112C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343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852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VRTIĆ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6BE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UKUPNO</w:t>
            </w:r>
          </w:p>
        </w:tc>
      </w:tr>
      <w:tr w:rsidR="002B05D7" w:rsidRPr="004530F3" w14:paraId="056D7A6C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7A8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MLAKA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364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31B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BB4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3</w:t>
            </w:r>
          </w:p>
        </w:tc>
      </w:tr>
      <w:tr w:rsidR="002B05D7" w:rsidRPr="004530F3" w14:paraId="3BCCD26F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3CB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PODMURVICE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A4F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AC5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141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</w:t>
            </w:r>
          </w:p>
        </w:tc>
      </w:tr>
      <w:tr w:rsidR="002B05D7" w:rsidRPr="004530F3" w14:paraId="28BD3497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AD8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POTOK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557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0FD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D7B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15</w:t>
            </w:r>
          </w:p>
        </w:tc>
      </w:tr>
      <w:tr w:rsidR="002B05D7" w:rsidRPr="004530F3" w14:paraId="3337C14B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45D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ZVONIMIR CVIIĆ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4F4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FD1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E18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</w:tr>
      <w:tr w:rsidR="002B05D7" w:rsidRPr="004530F3" w14:paraId="1DBFD7A5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334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TOPOLINO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631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236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DDA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</w:tbl>
    <w:p w14:paraId="63C0856B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6BCB47B7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708B1C42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23C7F5A8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4927F43D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1CD1A992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3262FE9C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1ACE85D5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7FF10A13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5D1C88F7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2ABF548F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091BA9D9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tbl>
      <w:tblPr>
        <w:tblpPr w:leftFromText="171" w:rightFromText="171" w:vertAnchor="text"/>
        <w:tblW w:w="5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1135"/>
        <w:gridCol w:w="1277"/>
      </w:tblGrid>
      <w:tr w:rsidR="002B05D7" w:rsidRPr="004530F3" w14:paraId="5D385001" w14:textId="77777777" w:rsidTr="00DE1264">
        <w:trPr>
          <w:trHeight w:val="395"/>
        </w:trPr>
        <w:tc>
          <w:tcPr>
            <w:tcW w:w="5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B0A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CPO TURNIĆ</w:t>
            </w:r>
          </w:p>
        </w:tc>
      </w:tr>
      <w:tr w:rsidR="002B05D7" w:rsidRPr="004530F3" w14:paraId="66179265" w14:textId="77777777" w:rsidTr="00DE1264">
        <w:trPr>
          <w:trHeight w:val="395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1AB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OBJEKT</w:t>
            </w:r>
          </w:p>
        </w:tc>
        <w:tc>
          <w:tcPr>
            <w:tcW w:w="3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DA7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ODGOJNO-OBRAZOVNE SKUPINE</w:t>
            </w:r>
          </w:p>
        </w:tc>
      </w:tr>
      <w:tr w:rsidR="002B05D7" w:rsidRPr="004530F3" w14:paraId="038E1EE9" w14:textId="77777777" w:rsidTr="00DE1264">
        <w:trPr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8090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3CD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BC0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VRTIĆ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F2F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eastAsia="hr-HR"/>
              </w:rPr>
              <w:t>UKUPNO</w:t>
            </w:r>
          </w:p>
        </w:tc>
      </w:tr>
      <w:tr w:rsidR="002B05D7" w:rsidRPr="004530F3" w14:paraId="7BB4748C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80D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GARDELIN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F0A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F92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FF0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4</w:t>
            </w:r>
          </w:p>
        </w:tc>
      </w:tr>
      <w:tr w:rsidR="002B05D7" w:rsidRPr="004530F3" w14:paraId="1BF274BE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2A3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KRNJEVO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C73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622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052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10</w:t>
            </w:r>
          </w:p>
        </w:tc>
      </w:tr>
      <w:tr w:rsidR="002B05D7" w:rsidRPr="004530F3" w14:paraId="06850254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67E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MAVRICA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E7D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4F4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8D5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5</w:t>
            </w:r>
          </w:p>
        </w:tc>
      </w:tr>
      <w:tr w:rsidR="002B05D7" w:rsidRPr="004530F3" w14:paraId="5B93D794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65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PEHLIN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14F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07E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75D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2</w:t>
            </w:r>
          </w:p>
        </w:tc>
      </w:tr>
      <w:tr w:rsidR="002B05D7" w:rsidRPr="004530F3" w14:paraId="5DE40C5D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292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RADOST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863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F04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8B8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3</w:t>
            </w:r>
          </w:p>
        </w:tc>
      </w:tr>
      <w:tr w:rsidR="002B05D7" w:rsidRPr="004530F3" w14:paraId="1839CE08" w14:textId="77777777" w:rsidTr="00DE1264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46E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 TURNIĆ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835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DEF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11D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7"/>
                <w:szCs w:val="27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8</w:t>
            </w:r>
          </w:p>
        </w:tc>
      </w:tr>
    </w:tbl>
    <w:p w14:paraId="7CA1BE7A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41549A7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FB764E9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59A6FEEF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68EEAD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3D34584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B1EC0E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5DA4F1B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31990B5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6D137AF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3521CCC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027B159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6DCB8B1B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pPr w:leftFromText="180" w:rightFromText="180" w:vertAnchor="text"/>
        <w:tblW w:w="53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40"/>
        <w:gridCol w:w="1135"/>
        <w:gridCol w:w="1269"/>
      </w:tblGrid>
      <w:tr w:rsidR="002B05D7" w:rsidRPr="004530F3" w14:paraId="25004016" w14:textId="77777777" w:rsidTr="00DE1264">
        <w:trPr>
          <w:trHeight w:val="395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A9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CPO MAESTRAL</w:t>
            </w:r>
          </w:p>
        </w:tc>
      </w:tr>
      <w:tr w:rsidR="002B05D7" w:rsidRPr="004530F3" w14:paraId="4CDFC356" w14:textId="77777777" w:rsidTr="00DE1264">
        <w:trPr>
          <w:trHeight w:val="39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532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OBJEKT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AE4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ODGOJNO-OBRAZOVNE SKUPINE</w:t>
            </w:r>
          </w:p>
        </w:tc>
      </w:tr>
      <w:tr w:rsidR="002B05D7" w:rsidRPr="004530F3" w14:paraId="4E591106" w14:textId="77777777" w:rsidTr="00DE1264">
        <w:trPr>
          <w:trHeight w:val="38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59E4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A9B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JASLICE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937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VRTIĆ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239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UKUPNO</w:t>
            </w:r>
          </w:p>
        </w:tc>
      </w:tr>
      <w:tr w:rsidR="002B05D7" w:rsidRPr="004530F3" w14:paraId="113FBB97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03B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BELVEDER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A34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ABA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B22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32E2BAE8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3F6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 xml:space="preserve">DRENOVA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6C4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A94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A9B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12</w:t>
            </w:r>
          </w:p>
        </w:tc>
      </w:tr>
      <w:tr w:rsidR="002B05D7" w:rsidRPr="004530F3" w14:paraId="05D72476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1F9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GABBIANO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A38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CE6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76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14A2B6E6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836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KOZALA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092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68F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E9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76BBDE40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5DF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MAESTRAL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858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33A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15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10</w:t>
            </w:r>
          </w:p>
        </w:tc>
      </w:tr>
      <w:tr w:rsidR="002B05D7" w:rsidRPr="004530F3" w14:paraId="3A147989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3C2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RASTOČINE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7F2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288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8F3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</w:t>
            </w:r>
          </w:p>
        </w:tc>
      </w:tr>
    </w:tbl>
    <w:p w14:paraId="3E8746B9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6B10BC2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11D088A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1DD61A9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4F86DD4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99A4B43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F461CBD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5FC9388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5898F65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94EEA0F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3762F84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1809D4A4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C2F4A74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</w:rPr>
      </w:pPr>
    </w:p>
    <w:p w14:paraId="649E81BD" w14:textId="64AE6439" w:rsidR="002B05D7" w:rsidRDefault="002B05D7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*broj skupina podložan je promjeni s obzirom na strukturu djece prijavljene za upis</w:t>
      </w:r>
    </w:p>
    <w:p w14:paraId="3F9618BC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4A4B3EE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97D1E02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5ADF6D5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DE7ABB9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743CDB9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2950CA7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EA5BAA2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0FBA49AA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CB6035A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68280963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3195185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E933CA7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76414153" w14:textId="77777777" w:rsidR="00F65B35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3D3D044F" w14:textId="77777777" w:rsidR="00F65B35" w:rsidRPr="004530F3" w:rsidRDefault="00F65B35" w:rsidP="004530F3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FE42141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4530F3">
        <w:rPr>
          <w:rFonts w:ascii="Arial" w:hAnsi="Arial" w:cs="Arial"/>
          <w:b/>
        </w:rPr>
        <w:t>PLANIRANI PROGRAMI ZA DJECU VRTIĆKE DOBI PO OBJEKTIMA ZA PEDAGOŠKU GODINU 2023./2024.</w:t>
      </w:r>
    </w:p>
    <w:p w14:paraId="5DDC7C2D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2B05D7" w:rsidRPr="004530F3" w14:paraId="570CBB60" w14:textId="77777777" w:rsidTr="00DE1264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A1B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CPO ZAMET</w:t>
            </w:r>
          </w:p>
        </w:tc>
      </w:tr>
      <w:tr w:rsidR="002B05D7" w:rsidRPr="004530F3" w14:paraId="5C48E5BB" w14:textId="77777777" w:rsidTr="00DE1264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403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79B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PROGRAM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509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BFBFBF"/>
                <w:lang w:val="en-US"/>
              </w:rPr>
              <w:t>BROJ SKUPINA</w:t>
            </w:r>
          </w:p>
        </w:tc>
      </w:tr>
      <w:tr w:rsidR="002B05D7" w:rsidRPr="004530F3" w14:paraId="7BF95158" w14:textId="77777777" w:rsidTr="00DE1264">
        <w:trPr>
          <w:trHeight w:val="3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233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BAREDICE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6DC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A77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</w:tr>
      <w:tr w:rsidR="002B05D7" w:rsidRPr="004530F3" w14:paraId="2085836B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9F1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bookmarkStart w:id="0" w:name="_Hlk161322306"/>
            <w:r w:rsidRPr="004530F3">
              <w:rPr>
                <w:rFonts w:ascii="Arial" w:eastAsia="Times New Roman" w:hAnsi="Arial" w:cs="Arial"/>
                <w:lang w:val="en-US"/>
              </w:rPr>
              <w:t>KRIJESNICA</w:t>
            </w:r>
          </w:p>
          <w:p w14:paraId="2D8F2F5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117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3CA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7438BD32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69A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FF7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6E7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bookmarkEnd w:id="0"/>
      <w:tr w:rsidR="002B05D7" w:rsidRPr="004530F3" w14:paraId="7E8C3535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0B9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A2C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ranog učenja engleskog jezika 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663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118C8F4B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268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MIRTA</w:t>
            </w:r>
          </w:p>
          <w:p w14:paraId="75ED78B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C71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CFC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3EA603F7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DCF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4D8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B3F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3</w:t>
            </w:r>
          </w:p>
        </w:tc>
      </w:tr>
      <w:tr w:rsidR="002B05D7" w:rsidRPr="004530F3" w14:paraId="693B3E81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F08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1DB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076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44EB17D1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C24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OBLAČIĆ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77A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306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2B05D7" w:rsidRPr="004530F3" w14:paraId="7AA4CF40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877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DB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C9C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F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2B05D7" w:rsidRPr="004530F3" w14:paraId="51DFCBCB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C30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SRDOČI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029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32C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79C5B588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F9E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2A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BE4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tr w:rsidR="002B05D7" w:rsidRPr="004530F3" w14:paraId="363B3FB5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196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C4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04C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6D5312A9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D9A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ZAMET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69E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D67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</w:tr>
      <w:tr w:rsidR="002B05D7" w:rsidRPr="004530F3" w14:paraId="1E44D5E0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BF6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9C5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CD1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2B05D7" w:rsidRPr="004530F3" w14:paraId="262259F3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BDE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245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7DF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5</w:t>
            </w:r>
          </w:p>
        </w:tc>
      </w:tr>
      <w:tr w:rsidR="002B05D7" w:rsidRPr="004530F3" w14:paraId="7BA4E2C0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792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7CC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4C1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</w:tr>
    </w:tbl>
    <w:p w14:paraId="7F9BE771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1B0AD875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2B05D7" w:rsidRPr="004530F3" w14:paraId="5963D967" w14:textId="77777777" w:rsidTr="00DE1264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C47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CPO POTOK</w:t>
            </w:r>
          </w:p>
        </w:tc>
      </w:tr>
      <w:tr w:rsidR="002B05D7" w:rsidRPr="004530F3" w14:paraId="0F7067DF" w14:textId="77777777" w:rsidTr="00DE1264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2BE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C41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E850C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BROJ SKUPINA</w:t>
            </w:r>
          </w:p>
        </w:tc>
      </w:tr>
      <w:tr w:rsidR="002B05D7" w:rsidRPr="004530F3" w14:paraId="4FD31E65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8DA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MLAKA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4AD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F2E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5AAD9B18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F56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AC7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0E4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797A78FE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CC7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PODMURVICE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09B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D3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765137CC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15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52C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95A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0256EE48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860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POTOK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46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310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15D0E80A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E29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DCE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A2E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5D5E3CAD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EA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CCC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ranog učenja engleskog jezika 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C52B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69E2C117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9EE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C68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153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682FE697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79D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9820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sv-SE"/>
              </w:rPr>
            </w:pPr>
            <w:r w:rsidRPr="004530F3">
              <w:rPr>
                <w:rFonts w:ascii="Arial" w:hAnsi="Arial" w:cs="Arial"/>
              </w:rPr>
              <w:t>Smjenski 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E2D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4FD53170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127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1587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sv-SE"/>
              </w:rPr>
            </w:pPr>
            <w:r w:rsidRPr="004530F3">
              <w:rPr>
                <w:rFonts w:ascii="Arial" w:hAnsi="Arial" w:cs="Arial"/>
              </w:rPr>
              <w:t>Smjenski 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906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5E779108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6F7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ZVONIMIR CVIIĆ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7FD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5EF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72AE9FC2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D59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F5F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462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141E0C5D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C1E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681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 xml:space="preserve">Redoviti cjelodnevni program na talijanskom jeziku za djecu pripadnike talijanske nacionalne manjine </w:t>
            </w:r>
            <w:r w:rsidRPr="004530F3">
              <w:rPr>
                <w:rFonts w:ascii="Arial" w:eastAsia="Times New Roman" w:hAnsi="Arial" w:cs="Arial"/>
                <w:color w:val="212121"/>
              </w:rPr>
              <w:t>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753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150BD323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FA8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672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4530F3">
              <w:rPr>
                <w:rFonts w:ascii="Arial" w:hAnsi="Arial" w:cs="Arial"/>
              </w:rPr>
              <w:t xml:space="preserve">Redoviti cjelodnevni program na talijanskom jeziku za djecu pripadnike talijanske nacionalne manjine </w:t>
            </w:r>
            <w:r w:rsidRPr="004530F3">
              <w:rPr>
                <w:rFonts w:ascii="Arial" w:eastAsia="Times New Roman" w:hAnsi="Arial" w:cs="Arial"/>
                <w:color w:val="212121"/>
              </w:rPr>
              <w:t>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605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5C2B53BF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92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 TOPOLINO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02E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 xml:space="preserve">Redoviti cjelodnevni program na talijanskom jeziku za djecu pripadnike talijanske nacionalne manjine - </w:t>
            </w:r>
            <w:r w:rsidRPr="004530F3">
              <w:rPr>
                <w:rFonts w:ascii="Arial" w:eastAsia="Times New Roman" w:hAnsi="Arial" w:cs="Arial"/>
                <w:color w:val="212121"/>
              </w:rPr>
              <w:t>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1C0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</w:tbl>
    <w:p w14:paraId="0538C099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6D416ADF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2B05D7" w:rsidRPr="004530F3" w14:paraId="060B0468" w14:textId="77777777" w:rsidTr="00DE1264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DD2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CPO TURNIĆ</w:t>
            </w:r>
          </w:p>
        </w:tc>
      </w:tr>
      <w:tr w:rsidR="002B05D7" w:rsidRPr="004530F3" w14:paraId="09C8B94E" w14:textId="77777777" w:rsidTr="00DE1264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C35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4B2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6E7D4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BROJ SKUPINA</w:t>
            </w:r>
          </w:p>
        </w:tc>
      </w:tr>
      <w:tr w:rsidR="002B05D7" w:rsidRPr="004530F3" w14:paraId="1D46CCCA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94C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GARDELIN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FC37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 xml:space="preserve">Redoviti cjelodnevni program - jaslice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C21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576443FD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327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7A82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BC6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</w:tr>
      <w:tr w:rsidR="002B05D7" w:rsidRPr="004530F3" w14:paraId="64189814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291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10B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4EB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6E9A0E79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14E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KRNJEVO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B24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DE9A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</w:tr>
      <w:tr w:rsidR="002B05D7" w:rsidRPr="004530F3" w14:paraId="02B04E24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17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7A3B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D98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</w:tr>
      <w:tr w:rsidR="002B05D7" w:rsidRPr="004530F3" w14:paraId="0880207C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67B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7B0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6A35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2</w:t>
            </w:r>
          </w:p>
          <w:p w14:paraId="1E644A3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B05D7" w:rsidRPr="004530F3" w14:paraId="44275024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FC3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2C57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D55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  <w:p w14:paraId="3DC4DB8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B05D7" w:rsidRPr="004530F3" w14:paraId="737E2586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5D7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05F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Posebni cjelodnevni program za djecu s motoričkim teškoćama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412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74BAA0A7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7F2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MAVRICA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4C7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2B0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4EC4AFF3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233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312B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 xml:space="preserve">Redoviti cjelodnevni program - vrtić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301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2B05D7" w:rsidRPr="004530F3" w14:paraId="1C774484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EAD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98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62A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1774BBA5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423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PEHLIN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E02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D2C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33746F00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31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3F5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70D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5A6BB5CA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21C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RADOST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98E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44D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</w:tr>
      <w:tr w:rsidR="002B05D7" w:rsidRPr="004530F3" w14:paraId="275F79B2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FFB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060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68D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  <w:tr w:rsidR="002B05D7" w:rsidRPr="004530F3" w14:paraId="0C828A40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56F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TURNIĆ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14A5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E78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  <w:tr w:rsidR="002B05D7" w:rsidRPr="004530F3" w14:paraId="031252E3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5DD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E6FA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ECA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</w:tr>
    </w:tbl>
    <w:p w14:paraId="71027E1E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07AD32D3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095"/>
        <w:gridCol w:w="1701"/>
      </w:tblGrid>
      <w:tr w:rsidR="002B05D7" w:rsidRPr="004530F3" w14:paraId="419F8B43" w14:textId="77777777" w:rsidTr="00DE1264">
        <w:trPr>
          <w:trHeight w:val="385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7EA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bookmarkStart w:id="1" w:name="_Hlk161317003"/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CPO MAESTRAL</w:t>
            </w:r>
          </w:p>
        </w:tc>
      </w:tr>
      <w:tr w:rsidR="002B05D7" w:rsidRPr="004530F3" w14:paraId="5540FE60" w14:textId="77777777" w:rsidTr="00DE1264">
        <w:trPr>
          <w:trHeight w:val="3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701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OBJEKT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172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PROGRAM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873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BROJ SKUPINA</w:t>
            </w:r>
          </w:p>
        </w:tc>
      </w:tr>
      <w:tr w:rsidR="002B05D7" w:rsidRPr="004530F3" w14:paraId="3C61B107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7CB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BELVEDER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827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324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7C9F7D23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398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BDA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29D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28407009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ABF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ED2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195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7806E0EE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C7A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DRENOVA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6A2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25E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3AC3A2BD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381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1E3F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1D5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698C0860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FF4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3A9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20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4BB0E31A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2D8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GABBIANO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82E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 - vrtić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4AA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150BFEC1" w14:textId="77777777" w:rsidTr="00DE1264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2EC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KOZALA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ED2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B42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057E9C16" w14:textId="77777777" w:rsidTr="00DE1264"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DE6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MAESTRAL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AFF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95E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6A13C33F" w14:textId="77777777" w:rsidTr="00DE1264">
        <w:tc>
          <w:tcPr>
            <w:tcW w:w="1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BC8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4EC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152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5AED2016" w14:textId="77777777" w:rsidTr="00DE1264"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43A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D3A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BA6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tr w:rsidR="002B05D7" w:rsidRPr="004530F3" w14:paraId="1B8655D5" w14:textId="77777777" w:rsidTr="00DE1264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C7B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RASTOČINE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2AD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jaslice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796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</w:tr>
      <w:tr w:rsidR="002B05D7" w:rsidRPr="004530F3" w14:paraId="4C1905F5" w14:textId="77777777" w:rsidTr="00DE1264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CD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0FD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 -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2DE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</w:t>
            </w:r>
          </w:p>
        </w:tc>
      </w:tr>
      <w:bookmarkEnd w:id="1"/>
    </w:tbl>
    <w:p w14:paraId="497A3D6F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93B93E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30F3">
        <w:rPr>
          <w:rFonts w:ascii="Arial" w:hAnsi="Arial" w:cs="Arial"/>
          <w:bCs/>
          <w:sz w:val="20"/>
          <w:szCs w:val="20"/>
        </w:rPr>
        <w:t>* Napomena: organizacija programa podložna je promjeni s obzirom na interes roditelja prilikom prijave za upis</w:t>
      </w:r>
    </w:p>
    <w:p w14:paraId="4B366B45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MOGUĆNOST UPISA NOVE DJECE U PEDAGOŠKU GODINU 2024./2025.</w:t>
      </w:r>
    </w:p>
    <w:p w14:paraId="01BE17B4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/>
        </w:rPr>
      </w:pPr>
    </w:p>
    <w:p w14:paraId="749FFB80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88056AA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1512"/>
        <w:gridCol w:w="1146"/>
        <w:gridCol w:w="941"/>
        <w:gridCol w:w="1457"/>
      </w:tblGrid>
      <w:tr w:rsidR="002B05D7" w:rsidRPr="004530F3" w14:paraId="6AAF99C6" w14:textId="77777777" w:rsidTr="00DE1264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773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CPO ZAMET</w:t>
            </w:r>
          </w:p>
        </w:tc>
      </w:tr>
      <w:tr w:rsidR="002B05D7" w:rsidRPr="004530F3" w14:paraId="3C061C95" w14:textId="77777777" w:rsidTr="00DE1264">
        <w:trPr>
          <w:trHeight w:val="427"/>
        </w:trPr>
        <w:tc>
          <w:tcPr>
            <w:tcW w:w="4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397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PROGRAM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543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OBJEKT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99B9" w14:textId="77777777" w:rsidR="002B05D7" w:rsidRPr="00B71A6F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sv-SE"/>
              </w:rPr>
            </w:pPr>
            <w:r w:rsidRPr="00B71A6F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sv-SE"/>
              </w:rPr>
              <w:t>BROJ SLOBODNIH MJESTA ZA UPIS</w:t>
            </w:r>
          </w:p>
        </w:tc>
      </w:tr>
      <w:tr w:rsidR="002B05D7" w:rsidRPr="004530F3" w14:paraId="57D19987" w14:textId="77777777" w:rsidTr="00DE1264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359D1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hd w:val="clear" w:color="auto" w:fill="BFBFBF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99106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shd w:val="clear" w:color="auto" w:fill="BFBFBF"/>
                <w:lang w:val="sv-S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4C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JASLICE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1D0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VRTIĆ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DB9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FBFB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val="en-US"/>
              </w:rPr>
              <w:t>UKUPNO</w:t>
            </w:r>
          </w:p>
        </w:tc>
      </w:tr>
      <w:tr w:rsidR="002B05D7" w:rsidRPr="004530F3" w14:paraId="1D257939" w14:textId="77777777" w:rsidTr="00DE1264">
        <w:tc>
          <w:tcPr>
            <w:tcW w:w="4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A51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1D0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BAREDICE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05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00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169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15</w:t>
            </w:r>
          </w:p>
        </w:tc>
      </w:tr>
      <w:tr w:rsidR="002B05D7" w:rsidRPr="004530F3" w14:paraId="4EDE1C9A" w14:textId="77777777" w:rsidTr="00DE1264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356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9FD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KRIJESNICA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D88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59A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E0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36</w:t>
            </w:r>
          </w:p>
        </w:tc>
      </w:tr>
      <w:tr w:rsidR="002B05D7" w:rsidRPr="004530F3" w14:paraId="4065B376" w14:textId="77777777" w:rsidTr="00DE1264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0CA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FC5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MIRTA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CDD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F10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013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2B05D7" w:rsidRPr="004530F3" w14:paraId="5D8391E1" w14:textId="77777777" w:rsidTr="00DE1264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1D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1C5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OBLAČIĆ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7D3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7C9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D13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9</w:t>
            </w:r>
          </w:p>
        </w:tc>
      </w:tr>
      <w:tr w:rsidR="002B05D7" w:rsidRPr="004530F3" w14:paraId="6464B3D0" w14:textId="77777777" w:rsidTr="00DE1264">
        <w:tc>
          <w:tcPr>
            <w:tcW w:w="4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445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DB7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SRDOČI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CA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341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B8F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9</w:t>
            </w:r>
          </w:p>
        </w:tc>
      </w:tr>
      <w:tr w:rsidR="002B05D7" w:rsidRPr="004530F3" w14:paraId="634F300A" w14:textId="77777777" w:rsidTr="00DE1264">
        <w:tc>
          <w:tcPr>
            <w:tcW w:w="4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309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FEA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ZAMET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1DE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438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371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8</w:t>
            </w:r>
          </w:p>
        </w:tc>
      </w:tr>
      <w:tr w:rsidR="002B05D7" w:rsidRPr="004530F3" w14:paraId="0D57AC68" w14:textId="77777777" w:rsidTr="00DE1264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E2CC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ranog učenja engleskog jezika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8CE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KRIJESNICA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E0E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978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D43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B05D7" w:rsidRPr="004530F3" w14:paraId="7532DA7A" w14:textId="77777777" w:rsidTr="00DE1264">
        <w:tc>
          <w:tcPr>
            <w:tcW w:w="4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B944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sv-SE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5B5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ZAMET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95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53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205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B05D7" w:rsidRPr="004530F3" w14:paraId="75B9C4FC" w14:textId="77777777" w:rsidTr="00DE1264">
        <w:tc>
          <w:tcPr>
            <w:tcW w:w="4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81B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C0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SRDOČI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437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CD9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53B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0</w:t>
            </w:r>
          </w:p>
        </w:tc>
      </w:tr>
      <w:tr w:rsidR="002B05D7" w:rsidRPr="004530F3" w14:paraId="7F7DDA2B" w14:textId="77777777" w:rsidTr="00DE1264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DD26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E05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MIRTA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8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BA3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945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6</w:t>
            </w:r>
          </w:p>
        </w:tc>
      </w:tr>
      <w:tr w:rsidR="002B05D7" w:rsidRPr="004530F3" w14:paraId="66E4B125" w14:textId="77777777" w:rsidTr="00DE1264">
        <w:tc>
          <w:tcPr>
            <w:tcW w:w="5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9A8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UKUPNO ZA CPO ZAMET: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376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89F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D79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4530F3">
              <w:rPr>
                <w:rFonts w:ascii="Arial" w:eastAsia="Times New Roman" w:hAnsi="Arial" w:cs="Arial"/>
                <w:lang w:val="en-US"/>
              </w:rPr>
              <w:t>87</w:t>
            </w:r>
          </w:p>
        </w:tc>
      </w:tr>
      <w:tr w:rsidR="002B05D7" w:rsidRPr="004530F3" w14:paraId="0ECACEF1" w14:textId="77777777" w:rsidTr="00DE1264"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D61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480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672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B7E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F5D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1571BB1C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23E68E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50B711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8BED13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2174"/>
        <w:gridCol w:w="1146"/>
        <w:gridCol w:w="938"/>
        <w:gridCol w:w="1449"/>
      </w:tblGrid>
      <w:tr w:rsidR="002B05D7" w:rsidRPr="004530F3" w14:paraId="470CC57C" w14:textId="77777777" w:rsidTr="00DE1264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F34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CPO POTOK</w:t>
            </w:r>
          </w:p>
        </w:tc>
      </w:tr>
      <w:tr w:rsidR="002B05D7" w:rsidRPr="004530F3" w14:paraId="3410F1E0" w14:textId="77777777" w:rsidTr="00DE1264">
        <w:trPr>
          <w:trHeight w:val="427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113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PROGRAM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7B4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OBJEKT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99D9" w14:textId="77777777" w:rsidR="002B05D7" w:rsidRPr="00B71A6F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sv-SE"/>
              </w:rPr>
            </w:pPr>
            <w:r w:rsidRPr="00B71A6F">
              <w:rPr>
                <w:rFonts w:ascii="Arial" w:eastAsia="Times New Roman" w:hAnsi="Arial" w:cs="Arial"/>
                <w:b/>
                <w:bCs/>
                <w:color w:val="FFFFFF"/>
                <w:lang w:val="sv-SE"/>
              </w:rPr>
              <w:t>BROJ SLOBODNIH MJESTA ZA UPIS</w:t>
            </w:r>
          </w:p>
        </w:tc>
      </w:tr>
      <w:tr w:rsidR="002B05D7" w:rsidRPr="004530F3" w14:paraId="25E09056" w14:textId="77777777" w:rsidTr="00DE1264">
        <w:trPr>
          <w:trHeight w:val="42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BE244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sv-SE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3ED8C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sv-S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D91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JASLICE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414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VRTIĆ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957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UKUPNO</w:t>
            </w:r>
          </w:p>
        </w:tc>
      </w:tr>
      <w:tr w:rsidR="002B05D7" w:rsidRPr="004530F3" w14:paraId="5B150657" w14:textId="77777777" w:rsidTr="00DE1264"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85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Redoviti cjelodnevni program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987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MLAKA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444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283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6F9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14</w:t>
            </w:r>
          </w:p>
        </w:tc>
      </w:tr>
      <w:tr w:rsidR="002B05D7" w:rsidRPr="004530F3" w14:paraId="6F23764D" w14:textId="77777777" w:rsidTr="00DE1264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5A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0CD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PODMURVICE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934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2E2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876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17</w:t>
            </w:r>
          </w:p>
        </w:tc>
      </w:tr>
      <w:tr w:rsidR="002B05D7" w:rsidRPr="004530F3" w14:paraId="6E534FF6" w14:textId="77777777" w:rsidTr="00DE1264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650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9D87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1A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ADD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712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34</w:t>
            </w:r>
          </w:p>
        </w:tc>
      </w:tr>
      <w:tr w:rsidR="002B05D7" w:rsidRPr="004530F3" w14:paraId="27A8BE52" w14:textId="77777777" w:rsidTr="00DE1264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8110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FD7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ZVONIMIR CVIIĆ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3A2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44A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AE4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11</w:t>
            </w:r>
          </w:p>
        </w:tc>
      </w:tr>
      <w:tr w:rsidR="002B05D7" w:rsidRPr="004530F3" w14:paraId="4121B960" w14:textId="77777777" w:rsidTr="00DE1264">
        <w:tc>
          <w:tcPr>
            <w:tcW w:w="3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06F1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F30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ZVONIMIR CVIIĆ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95E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C5D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8E4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</w:tr>
      <w:tr w:rsidR="002B05D7" w:rsidRPr="004530F3" w14:paraId="3277E8BA" w14:textId="77777777" w:rsidTr="00DE1264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617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873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TOPOLINO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2E4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702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370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9</w:t>
            </w:r>
          </w:p>
        </w:tc>
      </w:tr>
      <w:tr w:rsidR="002B05D7" w:rsidRPr="004530F3" w14:paraId="099A8533" w14:textId="77777777" w:rsidTr="00DE1264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F19A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4530F3">
              <w:rPr>
                <w:rFonts w:ascii="Arial" w:hAnsi="Arial" w:cs="Arial"/>
              </w:rPr>
              <w:t>Redoviti cjelodnevni program ranog učenja engleskog jezika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719B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2293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1E0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7DA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</w:t>
            </w:r>
          </w:p>
        </w:tc>
      </w:tr>
      <w:tr w:rsidR="002B05D7" w:rsidRPr="004530F3" w14:paraId="67E24143" w14:textId="77777777" w:rsidTr="00DE1264"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A4BC" w14:textId="77777777" w:rsidR="002B05D7" w:rsidRPr="00B71A6F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846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POTOK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67E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751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BB7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</w:t>
            </w:r>
          </w:p>
        </w:tc>
      </w:tr>
      <w:tr w:rsidR="002B05D7" w:rsidRPr="004530F3" w14:paraId="30C1A281" w14:textId="77777777" w:rsidTr="00DE126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908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hAnsi="Arial" w:cs="Arial"/>
              </w:rPr>
              <w:t>Smjenski redoviti cjelodnevni program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D8D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POTOK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BBA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CB0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07A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12</w:t>
            </w:r>
          </w:p>
        </w:tc>
      </w:tr>
      <w:tr w:rsidR="002B05D7" w:rsidRPr="004530F3" w14:paraId="34EFC9AF" w14:textId="77777777" w:rsidTr="00DE1264"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0CF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UKUPNO ZA CPO POTOK: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8BB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D9F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E2A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4530F3">
              <w:rPr>
                <w:rFonts w:ascii="Arial" w:eastAsia="Times New Roman" w:hAnsi="Arial" w:cs="Arial"/>
                <w:color w:val="212121"/>
                <w:lang w:val="en-US"/>
              </w:rPr>
              <w:t>109</w:t>
            </w:r>
          </w:p>
        </w:tc>
      </w:tr>
    </w:tbl>
    <w:p w14:paraId="6E19194F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ECEAA0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F1F0F0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B507D8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FACF71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F52A6C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693B30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1440"/>
        <w:gridCol w:w="1146"/>
        <w:gridCol w:w="1097"/>
        <w:gridCol w:w="1446"/>
      </w:tblGrid>
      <w:tr w:rsidR="002B05D7" w:rsidRPr="004530F3" w14:paraId="45CAD4F9" w14:textId="77777777" w:rsidTr="00DE1264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84F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CPO TURNIĆ</w:t>
            </w:r>
          </w:p>
        </w:tc>
      </w:tr>
      <w:tr w:rsidR="002B05D7" w:rsidRPr="004530F3" w14:paraId="1BCAAC5C" w14:textId="77777777" w:rsidTr="00DE1264">
        <w:trPr>
          <w:trHeight w:val="427"/>
        </w:trPr>
        <w:tc>
          <w:tcPr>
            <w:tcW w:w="4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1FF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PROGRAM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E3F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OBJEKT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016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BROJ SLOBODNIH MJESTA ZA UPIS</w:t>
            </w:r>
          </w:p>
        </w:tc>
      </w:tr>
      <w:tr w:rsidR="002B05D7" w:rsidRPr="004530F3" w14:paraId="7B6D80FA" w14:textId="77777777" w:rsidTr="00DE1264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2FF4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7B63C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F02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JASLICE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695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VRTIĆ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8ED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hd w:val="clear" w:color="auto" w:fill="BFBFBF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UKUPNO</w:t>
            </w:r>
          </w:p>
        </w:tc>
      </w:tr>
      <w:tr w:rsidR="002B05D7" w:rsidRPr="004530F3" w14:paraId="75D54D2B" w14:textId="77777777" w:rsidTr="00DE1264">
        <w:tc>
          <w:tcPr>
            <w:tcW w:w="4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03D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hAnsi="Arial" w:cs="Arial"/>
              </w:rPr>
              <w:t>Redoviti cjelodnevni program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FCE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GARDELIN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69A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252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 xml:space="preserve">11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E12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18</w:t>
            </w:r>
          </w:p>
        </w:tc>
      </w:tr>
      <w:tr w:rsidR="002B05D7" w:rsidRPr="004530F3" w14:paraId="19C3E0C7" w14:textId="77777777" w:rsidTr="00DE1264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51F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D5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BFB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904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6BA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19</w:t>
            </w:r>
          </w:p>
        </w:tc>
      </w:tr>
      <w:tr w:rsidR="002B05D7" w:rsidRPr="004530F3" w14:paraId="1277E36E" w14:textId="77777777" w:rsidTr="00DE1264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F68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6B4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MAVRICA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0D0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CDD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9A2F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6</w:t>
            </w:r>
          </w:p>
        </w:tc>
      </w:tr>
      <w:tr w:rsidR="002B05D7" w:rsidRPr="004530F3" w14:paraId="42407EE5" w14:textId="77777777" w:rsidTr="00DE1264"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AB16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205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PEHLIN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900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685D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690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5</w:t>
            </w:r>
          </w:p>
        </w:tc>
      </w:tr>
      <w:tr w:rsidR="002B05D7" w:rsidRPr="004530F3" w14:paraId="72FCED07" w14:textId="77777777" w:rsidTr="00DE1264">
        <w:trPr>
          <w:trHeight w:val="48"/>
        </w:trPr>
        <w:tc>
          <w:tcPr>
            <w:tcW w:w="41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DE4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8204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RADOST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867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EAE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B86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15</w:t>
            </w:r>
          </w:p>
        </w:tc>
      </w:tr>
      <w:tr w:rsidR="002B05D7" w:rsidRPr="004530F3" w14:paraId="5F48E39B" w14:textId="77777777" w:rsidTr="00DE1264">
        <w:tc>
          <w:tcPr>
            <w:tcW w:w="4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2CC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15FA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TURNIĆ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F48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ED2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C76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29</w:t>
            </w:r>
          </w:p>
        </w:tc>
      </w:tr>
      <w:tr w:rsidR="002B05D7" w:rsidRPr="004530F3" w14:paraId="37800643" w14:textId="77777777" w:rsidTr="00DE1264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90B2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B8E8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GARDELIN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79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D258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740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8</w:t>
            </w:r>
          </w:p>
        </w:tc>
      </w:tr>
      <w:tr w:rsidR="002B05D7" w:rsidRPr="004530F3" w14:paraId="2B386353" w14:textId="77777777" w:rsidTr="00DE1264">
        <w:tc>
          <w:tcPr>
            <w:tcW w:w="4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0A63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4DD5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C45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F16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29E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</w:tr>
      <w:tr w:rsidR="002B05D7" w:rsidRPr="004530F3" w14:paraId="3FBDF514" w14:textId="77777777" w:rsidTr="00DE1264">
        <w:tc>
          <w:tcPr>
            <w:tcW w:w="4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1EAD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9D2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MAVRICA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A862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3B1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411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</w:tr>
      <w:tr w:rsidR="002B05D7" w:rsidRPr="004530F3" w14:paraId="1F21471D" w14:textId="77777777" w:rsidTr="00DE1264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DA2D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EF59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250A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C634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7D00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0</w:t>
            </w:r>
          </w:p>
        </w:tc>
      </w:tr>
      <w:tr w:rsidR="002B05D7" w:rsidRPr="004530F3" w14:paraId="1FF971F0" w14:textId="77777777" w:rsidTr="00DE1264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DC68" w14:textId="77777777" w:rsidR="002B05D7" w:rsidRPr="004530F3" w:rsidRDefault="002B05D7" w:rsidP="00DE1264">
            <w:pPr>
              <w:spacing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Posebni cjelodnevni program za djecu s motoričkim teškoćama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673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KRNJEVO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5D5B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5555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7F9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</w:t>
            </w:r>
          </w:p>
        </w:tc>
      </w:tr>
      <w:tr w:rsidR="002B05D7" w:rsidRPr="004530F3" w14:paraId="7EF5096E" w14:textId="77777777" w:rsidTr="00DE1264"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D2DD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UKUPNO ZA CPO TURNIĆ: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377C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69A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5B86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  <w:r w:rsidRPr="004530F3">
              <w:rPr>
                <w:rFonts w:ascii="Arial" w:eastAsia="Times New Roman" w:hAnsi="Arial" w:cs="Arial"/>
                <w:color w:val="212121"/>
                <w:lang w:eastAsia="hr-HR"/>
              </w:rPr>
              <w:t>101</w:t>
            </w:r>
          </w:p>
        </w:tc>
      </w:tr>
      <w:tr w:rsidR="002B05D7" w:rsidRPr="004530F3" w14:paraId="4A5BEA08" w14:textId="77777777" w:rsidTr="00DE1264"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B46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8FFE" w14:textId="77777777" w:rsidR="002B05D7" w:rsidRPr="004530F3" w:rsidRDefault="002B05D7" w:rsidP="00DE1264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C74E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F8D7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3389" w14:textId="77777777" w:rsidR="002B05D7" w:rsidRPr="004530F3" w:rsidRDefault="002B05D7" w:rsidP="00DE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lang w:eastAsia="hr-HR"/>
              </w:rPr>
            </w:pPr>
          </w:p>
        </w:tc>
      </w:tr>
    </w:tbl>
    <w:p w14:paraId="432E17E3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573748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F09A7F" w14:textId="77777777" w:rsidR="002B05D7" w:rsidRPr="004530F3" w:rsidRDefault="002B05D7" w:rsidP="002B05D7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2172"/>
        <w:gridCol w:w="1146"/>
        <w:gridCol w:w="938"/>
        <w:gridCol w:w="1450"/>
      </w:tblGrid>
      <w:tr w:rsidR="002B05D7" w:rsidRPr="004530F3" w14:paraId="48E3D4A6" w14:textId="77777777" w:rsidTr="00DE1264">
        <w:trPr>
          <w:trHeight w:val="427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F611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CPO MAESTRAL</w:t>
            </w:r>
          </w:p>
        </w:tc>
      </w:tr>
      <w:tr w:rsidR="002B05D7" w:rsidRPr="004530F3" w14:paraId="681FB5E1" w14:textId="77777777" w:rsidTr="00DE1264">
        <w:trPr>
          <w:trHeight w:val="427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C26A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PROGRAM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3BBE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OBJEKT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BCB1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BROJ SLOBODNIH MJESTA ZA UPIS</w:t>
            </w:r>
          </w:p>
        </w:tc>
      </w:tr>
      <w:tr w:rsidR="002B05D7" w:rsidRPr="004530F3" w14:paraId="3205ABD7" w14:textId="77777777" w:rsidTr="00DE1264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161F1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70EEE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72A9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JASLICE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B20F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VRTIĆ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BC2B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b/>
                <w:bCs/>
                <w:color w:val="FFFFFF"/>
                <w:shd w:val="clear" w:color="auto" w:fill="BFBFBF"/>
                <w:lang w:eastAsia="hr-HR"/>
              </w:rPr>
              <w:t>UKUPNO</w:t>
            </w:r>
          </w:p>
        </w:tc>
      </w:tr>
      <w:tr w:rsidR="002B05D7" w:rsidRPr="004530F3" w14:paraId="602F1FC3" w14:textId="77777777" w:rsidTr="00DE1264"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3871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hAnsi="Arial" w:cs="Arial"/>
              </w:rPr>
              <w:t>Redoviti cjelodnevni program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F8A7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BELVEDER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01F2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Calibri" w:hAnsi="Arial" w:cs="Arial"/>
                <w:lang w:eastAsia="hr-HR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949A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C32B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8</w:t>
            </w:r>
          </w:p>
        </w:tc>
      </w:tr>
      <w:tr w:rsidR="002B05D7" w:rsidRPr="004530F3" w14:paraId="7CD05735" w14:textId="77777777" w:rsidTr="00DE12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25F33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D576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DRENOVA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D09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Calibri" w:hAnsi="Arial" w:cs="Arial"/>
                <w:lang w:eastAsia="hr-HR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A1C0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1B9E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32</w:t>
            </w:r>
          </w:p>
        </w:tc>
      </w:tr>
      <w:tr w:rsidR="002B05D7" w:rsidRPr="004530F3" w14:paraId="529C9D94" w14:textId="77777777" w:rsidTr="00DE12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E9226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AC6C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KOZALA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854D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Calibri" w:hAnsi="Arial" w:cs="Arial"/>
                <w:lang w:eastAsia="hr-H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9B30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4D77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6</w:t>
            </w:r>
          </w:p>
        </w:tc>
      </w:tr>
      <w:tr w:rsidR="002B05D7" w:rsidRPr="004530F3" w14:paraId="5FAEFC61" w14:textId="77777777" w:rsidTr="00DE12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61E51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E450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MAESTRAL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B790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Calibri" w:hAnsi="Arial" w:cs="Arial"/>
                <w:lang w:eastAsia="hr-HR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FBB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2EC5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22</w:t>
            </w:r>
          </w:p>
        </w:tc>
      </w:tr>
      <w:tr w:rsidR="002B05D7" w:rsidRPr="004530F3" w14:paraId="2F45EBD1" w14:textId="77777777" w:rsidTr="00DE12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4F3A6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FC0C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RASTOČINE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42E9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Calibri" w:hAnsi="Arial" w:cs="Arial"/>
                <w:lang w:eastAsia="hr-HR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A35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DB8A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28</w:t>
            </w:r>
          </w:p>
        </w:tc>
      </w:tr>
      <w:tr w:rsidR="002B05D7" w:rsidRPr="004530F3" w14:paraId="29023D99" w14:textId="77777777" w:rsidTr="00DE1264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6A9F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hAnsi="Arial" w:cs="Arial"/>
              </w:rPr>
              <w:t>Redoviti cjelodnevni program obogaćen specifičnim sadržajima sporta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2A5C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DRENOVA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C1A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AA71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8B6B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0</w:t>
            </w:r>
          </w:p>
        </w:tc>
      </w:tr>
      <w:tr w:rsidR="002B05D7" w:rsidRPr="004530F3" w14:paraId="2AEEA893" w14:textId="77777777" w:rsidTr="00DE1264"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D320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hAnsi="Arial" w:cs="Arial"/>
              </w:rPr>
              <w:t>Redoviti cjelodnevni program na talijanskom jeziku za djecu pripadnike talijanske nacionalne manjine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437A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BELVEDER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526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CE6E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1997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0</w:t>
            </w:r>
          </w:p>
        </w:tc>
      </w:tr>
      <w:tr w:rsidR="002B05D7" w:rsidRPr="004530F3" w14:paraId="5042E3E8" w14:textId="77777777" w:rsidTr="00DE126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5C667" w14:textId="77777777" w:rsidR="002B05D7" w:rsidRPr="004530F3" w:rsidRDefault="002B05D7" w:rsidP="00DE1264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1D55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 xml:space="preserve">GABBIANO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1D66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8B86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79BC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7</w:t>
            </w:r>
          </w:p>
        </w:tc>
      </w:tr>
      <w:tr w:rsidR="002B05D7" w:rsidRPr="004530F3" w14:paraId="40784EC8" w14:textId="77777777" w:rsidTr="00DE1264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277B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4530F3">
              <w:rPr>
                <w:rFonts w:ascii="Arial" w:hAnsi="Arial" w:cs="Arial"/>
              </w:rPr>
              <w:t>Posebni cjelodnevni program za djecu s poremećajima iz spektra autizma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583F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MAESTRAL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5C6D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EE2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369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2B05D7" w:rsidRPr="004530F3" w14:paraId="7E22900D" w14:textId="77777777" w:rsidTr="00DE1264">
        <w:tc>
          <w:tcPr>
            <w:tcW w:w="57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2E1D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 w:rsidRPr="004530F3">
              <w:rPr>
                <w:rFonts w:ascii="Arial" w:eastAsia="Times New Roman" w:hAnsi="Arial" w:cs="Arial"/>
                <w:lang w:val="en-US" w:eastAsia="hr-HR"/>
              </w:rPr>
              <w:t>UKUPNO ZA CPO MAESTRAL: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F81B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2164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BD4B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530F3">
              <w:rPr>
                <w:rFonts w:ascii="Arial" w:eastAsia="Times New Roman" w:hAnsi="Arial" w:cs="Arial"/>
                <w:lang w:eastAsia="hr-HR"/>
              </w:rPr>
              <w:t>103</w:t>
            </w:r>
          </w:p>
        </w:tc>
      </w:tr>
      <w:tr w:rsidR="002B05D7" w:rsidRPr="004530F3" w14:paraId="64635EC1" w14:textId="77777777" w:rsidTr="00DE1264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D5091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784F" w14:textId="77777777" w:rsidR="002B05D7" w:rsidRPr="004530F3" w:rsidRDefault="002B05D7" w:rsidP="00DE1264">
            <w:pPr>
              <w:spacing w:before="100" w:beforeAutospacing="1"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39EE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2107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BA8D" w14:textId="77777777" w:rsidR="002B05D7" w:rsidRPr="004530F3" w:rsidRDefault="002B05D7" w:rsidP="00DE1264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53370068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177E03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49DF9B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30F3">
        <w:rPr>
          <w:rFonts w:ascii="Arial" w:hAnsi="Arial" w:cs="Arial"/>
          <w:bCs/>
          <w:sz w:val="20"/>
          <w:szCs w:val="20"/>
        </w:rPr>
        <w:t>* Napomena: broj slobodnih mjesta procijenjen je s obzirom na broj školskih obveznika te je podložan promjeni s obzirom na strukturu djece prijavljene za upis i moguće odgode upisa u 1. razred</w:t>
      </w:r>
    </w:p>
    <w:p w14:paraId="476C17D1" w14:textId="0C67CC05" w:rsidR="002B05D7" w:rsidRPr="004530F3" w:rsidRDefault="002B05D7" w:rsidP="004530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530F3">
        <w:rPr>
          <w:rFonts w:ascii="Arial" w:hAnsi="Arial" w:cs="Arial"/>
          <w:bCs/>
          <w:sz w:val="20"/>
          <w:szCs w:val="20"/>
        </w:rPr>
        <w:t>* Napomena: organizacija programa podložna je promjeni s obzirom na interes roditelja prilikom prijave za upis djece</w:t>
      </w:r>
    </w:p>
    <w:p w14:paraId="18DA8558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lang w:eastAsia="hr-HR"/>
        </w:rPr>
      </w:pPr>
      <w:r w:rsidRPr="004530F3">
        <w:rPr>
          <w:rFonts w:ascii="Arial" w:eastAsia="Times New Roman" w:hAnsi="Arial" w:cs="Arial"/>
          <w:b/>
          <w:lang w:eastAsia="hr-HR"/>
        </w:rPr>
        <w:t xml:space="preserve">       PREDNOST PRI UPISU</w:t>
      </w:r>
    </w:p>
    <w:p w14:paraId="123A4156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5FE934D7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 xml:space="preserve">Prednost pri upisu utvrđuje osnivač Ustanove Odlukom o načinu ostvarivanja prednosti pri upisu djece u </w:t>
      </w:r>
      <w:r w:rsidRPr="004530F3">
        <w:rPr>
          <w:rFonts w:ascii="Arial" w:eastAsia="Calibri" w:hAnsi="Arial" w:cs="Arial"/>
        </w:rPr>
        <w:t>dječje vrtiće Grada Rijeke (u daljnjem tekstu: Odluka osnivača) sukladno zakonu, a koja se provodi bodovanjem na način određen člankom 15. Pravilnika o upisu djece u Dječji vrtić Rijeka (u daljnjem tekstu: Pravilnik).</w:t>
      </w:r>
    </w:p>
    <w:p w14:paraId="109D0994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738534B3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Times New Roman" w:hAnsi="Arial" w:cs="Arial"/>
          <w:lang w:eastAsia="hr-HR"/>
        </w:rPr>
        <w:t>Prednost pri upisu, sukladno Odluci osnivača, pod jednakim uvjetima ostvaruje dijete:</w:t>
      </w:r>
    </w:p>
    <w:p w14:paraId="5843B13C" w14:textId="77777777" w:rsidR="002B05D7" w:rsidRPr="004530F3" w:rsidRDefault="002B05D7" w:rsidP="002B05D7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 xml:space="preserve">- koje zajedno s oba roditelja, odnosno samohranim roditeljem ili jednim roditeljem ukoliko se radi o </w:t>
      </w:r>
      <w:proofErr w:type="spellStart"/>
      <w:r w:rsidRPr="004530F3">
        <w:rPr>
          <w:rFonts w:ascii="Arial" w:eastAsia="Times New Roman" w:hAnsi="Arial" w:cs="Arial"/>
          <w:lang w:eastAsia="hr-HR"/>
        </w:rPr>
        <w:t>jednoroditeljskoj</w:t>
      </w:r>
      <w:proofErr w:type="spellEnd"/>
      <w:r w:rsidRPr="004530F3">
        <w:rPr>
          <w:rFonts w:ascii="Arial" w:eastAsia="Times New Roman" w:hAnsi="Arial" w:cs="Arial"/>
          <w:lang w:eastAsia="hr-HR"/>
        </w:rPr>
        <w:t xml:space="preserve"> obitelji, ima prebivalište na području grada Rijeke;</w:t>
      </w:r>
    </w:p>
    <w:p w14:paraId="37F32E87" w14:textId="77777777" w:rsidR="002B05D7" w:rsidRPr="004530F3" w:rsidRDefault="002B05D7" w:rsidP="002B05D7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>- kojem je dodijeljen skrbnik odnosno koje je smješteno u udomiteljsku obitelj ili ustanovu socijalne skrbi, a nema prebivalište na području grada Rijeke, ako njegov skrbnik ili udomitelj ima prebivalište na području grada Rijeke, odnosno ako ustanova socijalne skrbi ima sjedište ili podružnicu na području grada Rijeke;</w:t>
      </w:r>
    </w:p>
    <w:p w14:paraId="074CC1D2" w14:textId="77777777" w:rsidR="002B05D7" w:rsidRPr="004530F3" w:rsidRDefault="002B05D7" w:rsidP="002B05D7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 xml:space="preserve">- strani državljanin koje ima odobren najmanje privremeni boravak ili odobrenu međunarodnu zaštitu u Republici Hrvatskoj i živi na području grada Rijeke zajedno s oba roditelja, odnosno samohranim roditeljem ili jednim roditeljem ukoliko se radi o </w:t>
      </w:r>
      <w:proofErr w:type="spellStart"/>
      <w:r w:rsidRPr="004530F3">
        <w:rPr>
          <w:rFonts w:ascii="Arial" w:eastAsia="Times New Roman" w:hAnsi="Arial" w:cs="Arial"/>
          <w:lang w:eastAsia="hr-HR"/>
        </w:rPr>
        <w:t>jednoroditeljskoj</w:t>
      </w:r>
      <w:proofErr w:type="spellEnd"/>
      <w:r w:rsidRPr="004530F3">
        <w:rPr>
          <w:rFonts w:ascii="Arial" w:eastAsia="Times New Roman" w:hAnsi="Arial" w:cs="Arial"/>
          <w:lang w:eastAsia="hr-HR"/>
        </w:rPr>
        <w:t xml:space="preserve"> obitelji.</w:t>
      </w:r>
    </w:p>
    <w:p w14:paraId="26B4416C" w14:textId="77777777" w:rsidR="002B05D7" w:rsidRPr="004530F3" w:rsidRDefault="002B05D7" w:rsidP="002B05D7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>Ukoliko nakon utvrđivanja navedenih prednosti preostane slobodnih mjesta za upis, mogu se upisati i djeca koja zajedno s jednim roditeljem imaju prebivalište na području grada Rijeke.</w:t>
      </w:r>
    </w:p>
    <w:p w14:paraId="6C3EA58C" w14:textId="77777777" w:rsidR="002B05D7" w:rsidRPr="004530F3" w:rsidRDefault="002B05D7" w:rsidP="002B05D7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4530F3">
        <w:rPr>
          <w:rFonts w:ascii="Arial" w:eastAsia="Times New Roman" w:hAnsi="Arial" w:cs="Arial"/>
          <w:lang w:eastAsia="hr-HR"/>
        </w:rPr>
        <w:t xml:space="preserve">Djeca koja zajedno s roditeljima imaju prebivalište na području druge jedinice lokalne samouprave, mogu se upisati nakon što se upišu sva naprijed navedena djeca. </w:t>
      </w:r>
    </w:p>
    <w:p w14:paraId="3A61D97B" w14:textId="77777777" w:rsidR="002B05D7" w:rsidRPr="004530F3" w:rsidRDefault="002B05D7" w:rsidP="002B05D7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6E113A2" w14:textId="77777777" w:rsidR="002B05D7" w:rsidRPr="004530F3" w:rsidRDefault="002B05D7" w:rsidP="002B05D7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 w:rsidRPr="004530F3">
        <w:rPr>
          <w:rFonts w:ascii="Arial" w:eastAsia="Times New Roman" w:hAnsi="Arial" w:cs="Arial"/>
          <w:b/>
          <w:bCs/>
          <w:lang w:eastAsia="hr-HR"/>
        </w:rPr>
        <w:t>Red prvenstva</w:t>
      </w:r>
    </w:p>
    <w:p w14:paraId="13BB006D" w14:textId="77777777" w:rsidR="002B05D7" w:rsidRPr="004530F3" w:rsidRDefault="002B05D7" w:rsidP="002B05D7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080C0F85" w14:textId="77777777" w:rsidR="002B05D7" w:rsidRPr="004530F3" w:rsidRDefault="002B05D7" w:rsidP="002B05D7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Red prvenstva razrađuje se metodom bodovanja prema sljedećim kriterijima:</w:t>
      </w:r>
    </w:p>
    <w:tbl>
      <w:tblPr>
        <w:tblpPr w:leftFromText="181" w:rightFromText="181" w:vertAnchor="text" w:horzAnchor="margin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360"/>
        <w:gridCol w:w="1274"/>
      </w:tblGrid>
      <w:tr w:rsidR="002B05D7" w:rsidRPr="004530F3" w14:paraId="5FCC3268" w14:textId="77777777" w:rsidTr="00DE1264">
        <w:trPr>
          <w:trHeight w:val="41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C2474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KRITERIJ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F4664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BODOVI</w:t>
            </w:r>
          </w:p>
        </w:tc>
      </w:tr>
      <w:tr w:rsidR="002B05D7" w:rsidRPr="004530F3" w14:paraId="7036E862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B5F2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Dijete koje do 1. travnja tekuće godine navrši četiri godine života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EC98C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100</w:t>
            </w:r>
          </w:p>
        </w:tc>
      </w:tr>
      <w:tr w:rsidR="002B05D7" w:rsidRPr="004530F3" w14:paraId="2893059A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DE06E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Dijete roditelja invalida Domovinskog rata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793EF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30</w:t>
            </w:r>
          </w:p>
        </w:tc>
      </w:tr>
      <w:tr w:rsidR="002B05D7" w:rsidRPr="004530F3" w14:paraId="7AF8F346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AD41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 xml:space="preserve">Dijete samohranog roditelja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554F4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21</w:t>
            </w:r>
          </w:p>
        </w:tc>
      </w:tr>
      <w:tr w:rsidR="002B05D7" w:rsidRPr="004530F3" w14:paraId="4C1852BE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AE27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 xml:space="preserve">Dijete iz </w:t>
            </w:r>
            <w:proofErr w:type="spellStart"/>
            <w:r w:rsidRPr="004530F3">
              <w:rPr>
                <w:rFonts w:ascii="Arial" w:eastAsia="Calibri" w:hAnsi="Arial" w:cs="Arial"/>
              </w:rPr>
              <w:t>jednoroditeljske</w:t>
            </w:r>
            <w:proofErr w:type="spellEnd"/>
            <w:r w:rsidRPr="004530F3">
              <w:rPr>
                <w:rFonts w:ascii="Arial" w:eastAsia="Calibri" w:hAnsi="Arial" w:cs="Arial"/>
              </w:rPr>
              <w:t xml:space="preserve"> obitelji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AF366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21</w:t>
            </w:r>
          </w:p>
        </w:tc>
      </w:tr>
      <w:tr w:rsidR="002B05D7" w:rsidRPr="004530F3" w14:paraId="6E04666A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0FD3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Dijete iz obitelji s oba roditelja, oba roditelja zaposlena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AF275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20</w:t>
            </w:r>
          </w:p>
        </w:tc>
      </w:tr>
      <w:tr w:rsidR="002B05D7" w:rsidRPr="004530F3" w14:paraId="4E75C9A4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F0B6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Dijete iz obitelji s oba roditelja, jedan zaposlen, a drugi nezaposlen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447DC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10</w:t>
            </w:r>
          </w:p>
        </w:tc>
      </w:tr>
      <w:tr w:rsidR="002B05D7" w:rsidRPr="004530F3" w14:paraId="2DC720A6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8933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hAnsi="Arial" w:cs="Arial"/>
                <w:shd w:val="clear" w:color="auto" w:fill="FFFFFF"/>
              </w:rPr>
              <w:t>Dijete koje je ostvarilo pravo na socijalnu uslugu smještaja u udomiteljskim obiteljima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1D3B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6</w:t>
            </w:r>
          </w:p>
        </w:tc>
      </w:tr>
      <w:tr w:rsidR="002B05D7" w:rsidRPr="004530F3" w14:paraId="4856E99F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4D55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4530F3">
              <w:rPr>
                <w:rFonts w:ascii="Arial" w:eastAsia="Calibri" w:hAnsi="Arial" w:cs="Arial"/>
              </w:rPr>
              <w:t xml:space="preserve">Dijete s teškoćama u razvoju i kroničnim bolestima koja imaju nalaz i mišljenje nadležnog tijela iz sustava socijalne skrbi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853A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4</w:t>
            </w:r>
          </w:p>
        </w:tc>
      </w:tr>
      <w:tr w:rsidR="002B05D7" w:rsidRPr="004530F3" w14:paraId="2445E442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53A6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Djeca iz obitelji s troje ili više djece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EEDCF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3</w:t>
            </w:r>
          </w:p>
        </w:tc>
      </w:tr>
      <w:tr w:rsidR="002B05D7" w:rsidRPr="004530F3" w14:paraId="36DE2E44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8B73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 xml:space="preserve">Dijete s teškoćama u razvoju i kroničnim bolestima koja imaju potvrdu izabranog pedijatra ili obiteljskog liječnika da je razmjer teškoća u razvoju ili kronične bolesti okvirno u skladu s listom oštećenja funkcionalnih sposobnosti sukladno propisu kojim se uređuje metodologija vještačenja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7B98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2</w:t>
            </w:r>
          </w:p>
        </w:tc>
      </w:tr>
      <w:tr w:rsidR="002B05D7" w:rsidRPr="004530F3" w14:paraId="7B6EB0BD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1BB74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Djeca osoba s invaliditetom upisanih u Hrvatski registar osoba s invaliditetom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105F7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1</w:t>
            </w:r>
          </w:p>
        </w:tc>
      </w:tr>
      <w:tr w:rsidR="002B05D7" w:rsidRPr="004530F3" w14:paraId="51B6AA34" w14:textId="77777777" w:rsidTr="00DE12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44F5" w14:textId="77777777" w:rsidR="002B05D7" w:rsidRPr="004530F3" w:rsidRDefault="002B05D7" w:rsidP="00DE126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Djeca roditelja koji primaju doplatak za djecu ili su korisnici zajamčene minimalne naknade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666A" w14:textId="77777777" w:rsidR="002B05D7" w:rsidRPr="004530F3" w:rsidRDefault="002B05D7" w:rsidP="00DE126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530F3">
              <w:rPr>
                <w:rFonts w:ascii="Arial" w:eastAsia="Calibri" w:hAnsi="Arial" w:cs="Arial"/>
              </w:rPr>
              <w:t>1</w:t>
            </w:r>
          </w:p>
        </w:tc>
      </w:tr>
    </w:tbl>
    <w:p w14:paraId="67AC617C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strike/>
        </w:rPr>
      </w:pPr>
      <w:r w:rsidRPr="004530F3">
        <w:rPr>
          <w:rFonts w:ascii="Arial" w:eastAsia="Calibri" w:hAnsi="Arial" w:cs="Arial"/>
        </w:rPr>
        <w:t>*Pojam “zaposlen“ odnosi se i na osobu koja koristi mjeru HZZ-a za stjecanje prvog radnog iskustva ili javnog rada, osobu koja koristi pravo na neplaćeni dopust odnosno mirovanje radnog odnosa, redovitog studenta i redovitog učenika</w:t>
      </w:r>
    </w:p>
    <w:p w14:paraId="5B24AEA8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*Pojam “nezaposlen“ odnosi se i na umirovljenika</w:t>
      </w:r>
    </w:p>
    <w:p w14:paraId="294D505A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*Dijete samohranog roditelja i dijete iz </w:t>
      </w:r>
      <w:proofErr w:type="spellStart"/>
      <w:r w:rsidRPr="004530F3">
        <w:rPr>
          <w:rFonts w:ascii="Arial" w:eastAsia="Calibri" w:hAnsi="Arial" w:cs="Arial"/>
        </w:rPr>
        <w:t>jednoroditeljske</w:t>
      </w:r>
      <w:proofErr w:type="spellEnd"/>
      <w:r w:rsidRPr="004530F3">
        <w:rPr>
          <w:rFonts w:ascii="Arial" w:eastAsia="Calibri" w:hAnsi="Arial" w:cs="Arial"/>
        </w:rPr>
        <w:t xml:space="preserve"> obitelji ostvaruje prikazan broj bodova bez obzira na zaposlenje samohranog roditelja odnosno roditelja s kojim dijete živi</w:t>
      </w:r>
    </w:p>
    <w:p w14:paraId="58FF0734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AC4320D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530F3">
        <w:rPr>
          <w:rFonts w:ascii="Arial" w:eastAsia="Calibri" w:hAnsi="Arial" w:cs="Arial"/>
          <w:b/>
          <w:bCs/>
        </w:rPr>
        <w:t>Prednost pri upisu</w:t>
      </w:r>
    </w:p>
    <w:p w14:paraId="63C10698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F26E84E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70C0"/>
        </w:rPr>
      </w:pPr>
      <w:r w:rsidRPr="004530F3">
        <w:rPr>
          <w:rFonts w:ascii="Arial" w:eastAsia="Calibri" w:hAnsi="Arial" w:cs="Arial"/>
        </w:rPr>
        <w:t>Prednost pri upisu u okviru utvrđenog broja slobodnih mjesta po programima i odgojnim skupinama ostvaruje dijete s većim zbrojem bodova.</w:t>
      </w:r>
    </w:p>
    <w:p w14:paraId="12AAF88B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4530F3">
        <w:rPr>
          <w:rFonts w:ascii="Arial" w:eastAsia="Calibri" w:hAnsi="Arial" w:cs="Arial"/>
        </w:rPr>
        <w:t xml:space="preserve">Ukoliko dvoje ili više djece ostvari jednak broj bodova redoslijed na Listi reda prvenstva utvrđuje se po kriteriju starosti djeteta, od starijeg prema mlađem. </w:t>
      </w:r>
    </w:p>
    <w:p w14:paraId="440D97E1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hr-HR"/>
        </w:rPr>
      </w:pPr>
      <w:bookmarkStart w:id="2" w:name="_Hlk160628357"/>
      <w:bookmarkEnd w:id="2"/>
    </w:p>
    <w:p w14:paraId="58887318" w14:textId="77777777" w:rsidR="002B05D7" w:rsidRPr="004530F3" w:rsidRDefault="002B05D7" w:rsidP="002B05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hr-HR"/>
        </w:rPr>
      </w:pPr>
    </w:p>
    <w:p w14:paraId="05B45031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hr-HR"/>
        </w:rPr>
      </w:pPr>
      <w:r w:rsidRPr="004530F3">
        <w:rPr>
          <w:rFonts w:ascii="Arial" w:eastAsia="Times New Roman" w:hAnsi="Arial" w:cs="Arial"/>
          <w:b/>
          <w:bCs/>
          <w:lang w:eastAsia="hr-HR"/>
        </w:rPr>
        <w:t xml:space="preserve">Dokumentacija za upis:                                                           </w:t>
      </w:r>
    </w:p>
    <w:p w14:paraId="71750D90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963C22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70C0"/>
        </w:rPr>
      </w:pPr>
      <w:r w:rsidRPr="004530F3">
        <w:rPr>
          <w:rFonts w:ascii="Arial" w:eastAsia="Calibri" w:hAnsi="Arial" w:cs="Arial"/>
        </w:rPr>
        <w:t>Roditelj je dužan prilikom podnošenja prijave za upis priložiti ispunjen upitnik za roditelje</w:t>
      </w:r>
      <w:r w:rsidRPr="004530F3">
        <w:rPr>
          <w:rFonts w:ascii="Arial" w:eastAsia="Calibri" w:hAnsi="Arial" w:cs="Arial"/>
          <w:color w:val="0070C0"/>
        </w:rPr>
        <w:t xml:space="preserve">. </w:t>
      </w:r>
    </w:p>
    <w:p w14:paraId="488DB0B4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 xml:space="preserve">Roditelj je dužan prilikom podnošenja prijave za upis priložiti </w:t>
      </w:r>
      <w:r w:rsidRPr="004530F3">
        <w:rPr>
          <w:rFonts w:ascii="Arial" w:eastAsia="Calibri" w:hAnsi="Arial" w:cs="Arial"/>
        </w:rPr>
        <w:t>dokumentaciju i</w:t>
      </w:r>
      <w:r w:rsidRPr="004530F3">
        <w:rPr>
          <w:rFonts w:ascii="Arial" w:eastAsia="Calibri" w:hAnsi="Arial" w:cs="Arial"/>
          <w:color w:val="FF0000"/>
        </w:rPr>
        <w:t xml:space="preserve"> </w:t>
      </w:r>
      <w:r w:rsidRPr="004530F3">
        <w:rPr>
          <w:rFonts w:ascii="Arial" w:eastAsia="Calibri" w:hAnsi="Arial" w:cs="Arial"/>
          <w:color w:val="000000"/>
        </w:rPr>
        <w:t>dokaze o činjenicama bitnim za ostvarivanje prednosti pri upisu:</w:t>
      </w:r>
    </w:p>
    <w:p w14:paraId="7EC0C6BF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44959A07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>dokaz</w:t>
      </w:r>
      <w:r w:rsidRPr="004530F3">
        <w:rPr>
          <w:rFonts w:ascii="Arial" w:eastAsia="Calibri" w:hAnsi="Arial" w:cs="Arial"/>
        </w:rPr>
        <w:t xml:space="preserve"> prebivališta: </w:t>
      </w:r>
    </w:p>
    <w:p w14:paraId="3A42D623" w14:textId="77777777" w:rsidR="002B05D7" w:rsidRPr="004530F3" w:rsidRDefault="002B05D7" w:rsidP="002B05D7">
      <w:pPr>
        <w:spacing w:after="0" w:line="240" w:lineRule="auto"/>
        <w:contextualSpacing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potvrda/elektronički zapis o prebivalištu MUP RH za sve članove zajedničkog kućanstva i </w:t>
      </w:r>
    </w:p>
    <w:p w14:paraId="311DBD28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izjava o prebivalištu i članovima zajedničkog kućanstva</w:t>
      </w:r>
    </w:p>
    <w:p w14:paraId="5CEE6319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05C9F6E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 xml:space="preserve">za dijete: </w:t>
      </w:r>
    </w:p>
    <w:p w14:paraId="3C5D27A3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 xml:space="preserve">izvadak iz matice rođenih i </w:t>
      </w:r>
    </w:p>
    <w:p w14:paraId="5CC66889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 o obavljenom sistematskom zdravstvenom pregledu (provjera urednog cijepljenja) ne starije od mjesec dana od dana podnošenja Prijave</w:t>
      </w:r>
    </w:p>
    <w:p w14:paraId="42A5452F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95BE7C0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 xml:space="preserve">za dijete roditelja invalida Domovinskog rata: </w:t>
      </w:r>
    </w:p>
    <w:p w14:paraId="35D69C20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rješenje</w:t>
      </w:r>
      <w:r w:rsidRPr="004530F3">
        <w:rPr>
          <w:rFonts w:ascii="Arial" w:eastAsia="Calibri" w:hAnsi="Arial" w:cs="Arial"/>
          <w:color w:val="000000"/>
        </w:rPr>
        <w:t xml:space="preserve"> </w:t>
      </w:r>
      <w:r w:rsidRPr="004530F3">
        <w:rPr>
          <w:rFonts w:ascii="Arial" w:eastAsia="Calibri" w:hAnsi="Arial" w:cs="Arial"/>
        </w:rPr>
        <w:t xml:space="preserve">roditelja o statusu invalida Domovinskog rata </w:t>
      </w:r>
    </w:p>
    <w:p w14:paraId="05303645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59EA2D9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zaposlenog/ih roditelja i osobe koja koristi mjeru HZZ-a za stjecanje prvog radnog iskustva ili javnog rada: </w:t>
      </w:r>
    </w:p>
    <w:p w14:paraId="51DA37FF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potvrda/elektronički zapis roditelja o podacima evidentiranim u matičnoj evidenciji HZMO-a (ne stariji od mjesec dana od dana podnošenja Prijave) ili</w:t>
      </w:r>
    </w:p>
    <w:p w14:paraId="3BA31152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za roditelje zaposlene u inozemstvu – ugovor ili potvrda kojom se dokazuje činjenica postojanja ugovora o radu, odnosno činjenica mirovinskog osiguranja temeljenog na radu</w:t>
      </w:r>
    </w:p>
    <w:p w14:paraId="79DC4EE7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3CBE523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 xml:space="preserve">za dijete </w:t>
      </w:r>
      <w:r w:rsidRPr="004530F3">
        <w:rPr>
          <w:rFonts w:ascii="Arial" w:eastAsia="Calibri" w:hAnsi="Arial" w:cs="Arial"/>
        </w:rPr>
        <w:t xml:space="preserve">zaposlenog roditelja koji koristi pravo na neplaćeni dopust odnosno mirovanje radnog odnosa: </w:t>
      </w:r>
    </w:p>
    <w:p w14:paraId="102234E0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potvrda/elektronički zapis roditelja o podacima evidentiranim u matičnoj evidenciji HZMO-a (ne stariji od mjesec dana od dana podnošenja Prijave) i</w:t>
      </w:r>
    </w:p>
    <w:p w14:paraId="0B5341F5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odluka  poslodavca/rješenje o  korištenju  prava  na  neplaćeni dopust/mirovanje radnog odnosa </w:t>
      </w:r>
      <w:r w:rsidRPr="004530F3">
        <w:rPr>
          <w:rFonts w:ascii="Arial" w:eastAsia="Times New Roman" w:hAnsi="Arial" w:cs="Arial"/>
          <w:lang w:eastAsia="hr-HR"/>
        </w:rPr>
        <w:t>(ovjerena potpisom i pečatom)</w:t>
      </w:r>
    </w:p>
    <w:p w14:paraId="1415F98C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              </w:t>
      </w:r>
    </w:p>
    <w:p w14:paraId="2A132369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nezaposlenog roditelja ili umirovljenika: </w:t>
      </w:r>
    </w:p>
    <w:p w14:paraId="3B424BC9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potvrda/elektronički zapis roditelja o podacima evidentiranim u matičnoj evidenciji HZMO-a (ne starije od mjesec dana od dana podnošenja Prijave) ili</w:t>
      </w:r>
    </w:p>
    <w:p w14:paraId="79623349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rješenje o priznavanju prava na mirovinu ili </w:t>
      </w:r>
    </w:p>
    <w:p w14:paraId="47566C7C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zadnji odrezak od mirovine</w:t>
      </w:r>
    </w:p>
    <w:p w14:paraId="598C995A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1E3F667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za dijete samohranog roditelja:</w:t>
      </w:r>
    </w:p>
    <w:p w14:paraId="217085B1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elektronički zapis/izvadak iz matice rođenih roditelja (ne starije od mjesec dana od dana podnošenja Prijave) i </w:t>
      </w:r>
    </w:p>
    <w:p w14:paraId="74C59A96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smrtni list ili izvadak iz matice umrlih za preminulog roditelja ili </w:t>
      </w:r>
    </w:p>
    <w:p w14:paraId="5BC861AE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potvrda o nestanku drugog roditelja ili </w:t>
      </w:r>
    </w:p>
    <w:p w14:paraId="31582D59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  <w:r w:rsidRPr="004530F3">
        <w:rPr>
          <w:rFonts w:ascii="Arial" w:eastAsia="Calibri" w:hAnsi="Arial" w:cs="Arial"/>
        </w:rPr>
        <w:t>drugo uvjerenje nadležnog tijela kojim se dokazuje da roditelj sam skrbi i uzdržava dijete</w:t>
      </w:r>
    </w:p>
    <w:p w14:paraId="1ED080B5" w14:textId="77777777" w:rsidR="002B05D7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  <w:r w:rsidRPr="004530F3">
        <w:rPr>
          <w:rFonts w:ascii="Arial" w:eastAsia="Calibri" w:hAnsi="Arial" w:cs="Arial"/>
          <w:strike/>
        </w:rPr>
        <w:t xml:space="preserve"> </w:t>
      </w:r>
    </w:p>
    <w:p w14:paraId="016A1EF3" w14:textId="77777777" w:rsidR="004530F3" w:rsidRPr="004530F3" w:rsidRDefault="004530F3" w:rsidP="002B05D7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</w:p>
    <w:p w14:paraId="3FE65D45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za dijete koje živi samo s jednim roditeljem (</w:t>
      </w:r>
      <w:proofErr w:type="spellStart"/>
      <w:r w:rsidRPr="004530F3">
        <w:rPr>
          <w:rFonts w:ascii="Arial" w:eastAsia="Calibri" w:hAnsi="Arial" w:cs="Arial"/>
        </w:rPr>
        <w:t>jednoroditeljska</w:t>
      </w:r>
      <w:proofErr w:type="spellEnd"/>
      <w:r w:rsidRPr="004530F3">
        <w:rPr>
          <w:rFonts w:ascii="Arial" w:eastAsia="Calibri" w:hAnsi="Arial" w:cs="Arial"/>
        </w:rPr>
        <w:t xml:space="preserve"> obitelj): </w:t>
      </w:r>
    </w:p>
    <w:p w14:paraId="0394FEC8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color w:val="0070C0"/>
        </w:rPr>
      </w:pPr>
      <w:r w:rsidRPr="004530F3">
        <w:rPr>
          <w:rFonts w:ascii="Arial" w:eastAsia="Calibri" w:hAnsi="Arial" w:cs="Arial"/>
        </w:rPr>
        <w:t xml:space="preserve">elektronički zapis/izvadak iz matice rođenih roditelja (ne starije od mjesec dana od dana podnošenja Prijave) i </w:t>
      </w:r>
    </w:p>
    <w:p w14:paraId="05FEE28D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presuda o razvodu braka ili</w:t>
      </w:r>
    </w:p>
    <w:p w14:paraId="1E45EEED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odluka suda o povjeri djeteta na stanovanje ili</w:t>
      </w:r>
    </w:p>
    <w:p w14:paraId="7BEBBA4F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izvješće o provedenom postupku obveznog savjetovanja pri Hrvatskom zavodu za socijalni rad ili </w:t>
      </w:r>
    </w:p>
    <w:p w14:paraId="1D575C17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drugi dokaz da drugi roditelj ne živi u zajedničkom kućanstvu</w:t>
      </w:r>
    </w:p>
    <w:p w14:paraId="3B74ADB5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strike/>
          <w:color w:val="0070C0"/>
        </w:rPr>
      </w:pPr>
    </w:p>
    <w:p w14:paraId="0638B9F2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čija su oba ili jedan roditelj redovni studenti/učenici: </w:t>
      </w:r>
    </w:p>
    <w:p w14:paraId="49422D70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 fakulteta/škole o statusu redovnog studenta/učenika (ne starija od mjesec dana od dana podnošenja Prijave)</w:t>
      </w:r>
    </w:p>
    <w:p w14:paraId="0AD60831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00505DC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iz obitelji s troje i više djece: </w:t>
      </w:r>
    </w:p>
    <w:p w14:paraId="6BBE9C64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rodni listovi ili izvodi iz matične knjige rođenih za svu djecu (neovisno o datumu izdavanja)</w:t>
      </w:r>
    </w:p>
    <w:p w14:paraId="0A828F82" w14:textId="77777777" w:rsidR="002B05D7" w:rsidRPr="004530F3" w:rsidRDefault="002B05D7" w:rsidP="002B05D7">
      <w:pPr>
        <w:tabs>
          <w:tab w:val="left" w:pos="7035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4DC82659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uzeto na skrb i uzdržavanje i dijete u udomiteljskoj obitelji: </w:t>
      </w:r>
    </w:p>
    <w:p w14:paraId="1274000C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rješenje/potvrda Hrvatskog zavoda za socijalni rad </w:t>
      </w:r>
    </w:p>
    <w:p w14:paraId="07328C6D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941F0B0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korisnika doplatka za djecu: </w:t>
      </w:r>
    </w:p>
    <w:p w14:paraId="31BB6788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rješenje ili potvrda/elektronički zapis HZMO-a o pravu na doplatak za tekuću godinu</w:t>
      </w:r>
    </w:p>
    <w:p w14:paraId="7D7F8CD7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strike/>
        </w:rPr>
      </w:pPr>
    </w:p>
    <w:p w14:paraId="214B1C67" w14:textId="77777777" w:rsidR="002B05D7" w:rsidRPr="004530F3" w:rsidRDefault="002B05D7" w:rsidP="002B05D7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za dijete korisnika zajamčene minimalne naknade:</w:t>
      </w:r>
    </w:p>
    <w:p w14:paraId="598D5E7A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 rješenje ili potvrda o </w:t>
      </w:r>
      <w:r w:rsidRPr="004530F3">
        <w:rPr>
          <w:rFonts w:ascii="Arial" w:eastAsia="Calibri" w:hAnsi="Arial" w:cs="Arial"/>
          <w:shd w:val="clear" w:color="auto" w:fill="FFFFFF"/>
        </w:rPr>
        <w:t>priznavanje prava roditelju na zajamčenu minimalnu naknadu</w:t>
      </w:r>
      <w:r w:rsidRPr="004530F3">
        <w:rPr>
          <w:rFonts w:ascii="Arial" w:eastAsia="Calibri" w:hAnsi="Arial" w:cs="Arial"/>
        </w:rPr>
        <w:t xml:space="preserve"> za tekuću kalendarsku godinu</w:t>
      </w:r>
    </w:p>
    <w:p w14:paraId="1F6E5DF7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1798EE" w14:textId="77777777" w:rsidR="002B05D7" w:rsidRPr="004530F3" w:rsidRDefault="002B05D7" w:rsidP="002B05D7">
      <w:pPr>
        <w:numPr>
          <w:ilvl w:val="0"/>
          <w:numId w:val="11"/>
        </w:numPr>
        <w:suppressAutoHyphens/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dijete s teškoćama u razvoju i kroničnim bolestima: </w:t>
      </w:r>
    </w:p>
    <w:p w14:paraId="6C52D83F" w14:textId="77777777" w:rsidR="002B05D7" w:rsidRPr="004530F3" w:rsidRDefault="002B05D7" w:rsidP="002B05D7">
      <w:pPr>
        <w:spacing w:after="0" w:line="240" w:lineRule="auto"/>
        <w:contextualSpacing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nalaz i mišljenje Jedinstvenog tijela vještačenja i/ili druga medicinska dokumentacija </w:t>
      </w:r>
    </w:p>
    <w:p w14:paraId="413ED768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22DA87A0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491CC9C" w14:textId="77777777" w:rsidR="002B05D7" w:rsidRPr="004530F3" w:rsidRDefault="002B05D7" w:rsidP="002B05D7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za  dijete  osoba  s  invaliditetom   upisanih  u  Hrvatski  registar  osoba  s  invaliditetom   </w:t>
      </w:r>
    </w:p>
    <w:p w14:paraId="58633B16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potvrda/elektronički  zapis  ili  rješenje  o  upisu   roditelja   u  Hrvatski  registar  osoba  s invaliditetom (neovisno o datumu izdavanja)</w:t>
      </w:r>
    </w:p>
    <w:p w14:paraId="71DEA098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</w:p>
    <w:p w14:paraId="04C3CCC0" w14:textId="77777777" w:rsidR="002B05D7" w:rsidRPr="004530F3" w:rsidRDefault="002B05D7" w:rsidP="002B05D7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 xml:space="preserve">za dijete pripadnika talijanske nacionalne manjine: </w:t>
      </w:r>
    </w:p>
    <w:p w14:paraId="66929A05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>izjava roditelja o pripadnosti talijanskoj nacionalnoj manjini</w:t>
      </w:r>
    </w:p>
    <w:p w14:paraId="212B9B78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20F8026B" w14:textId="77777777" w:rsidR="002B05D7" w:rsidRPr="004530F3" w:rsidRDefault="002B05D7" w:rsidP="002B05D7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</w:rPr>
        <w:t>z</w:t>
      </w:r>
      <w:r w:rsidRPr="004530F3">
        <w:rPr>
          <w:rFonts w:ascii="Arial" w:eastAsia="Calibri" w:hAnsi="Arial" w:cs="Arial"/>
          <w:color w:val="000000"/>
        </w:rPr>
        <w:t>a</w:t>
      </w:r>
      <w:r w:rsidRPr="004530F3">
        <w:rPr>
          <w:rFonts w:ascii="Arial" w:eastAsia="Calibri" w:hAnsi="Arial" w:cs="Arial"/>
        </w:rPr>
        <w:t xml:space="preserve"> smjenski program: </w:t>
      </w:r>
    </w:p>
    <w:p w14:paraId="658182B5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potvrda o </w:t>
      </w:r>
      <w:r w:rsidRPr="004530F3">
        <w:rPr>
          <w:rFonts w:ascii="Arial" w:eastAsia="Calibri" w:hAnsi="Arial" w:cs="Arial"/>
          <w:color w:val="000000"/>
        </w:rPr>
        <w:t>smjenskom</w:t>
      </w:r>
      <w:r w:rsidRPr="004530F3">
        <w:rPr>
          <w:rFonts w:ascii="Arial" w:eastAsia="Calibri" w:hAnsi="Arial" w:cs="Arial"/>
        </w:rPr>
        <w:t xml:space="preserve"> radu oba roditelja (ne starija od mjesec dana od dana podnošenja Prijave).</w:t>
      </w:r>
    </w:p>
    <w:p w14:paraId="348050AB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9A36DB6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4DB4C4CB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Napomene:</w:t>
      </w:r>
    </w:p>
    <w:p w14:paraId="2AEE8C3E" w14:textId="77777777" w:rsidR="002B05D7" w:rsidRPr="004530F3" w:rsidRDefault="002B05D7" w:rsidP="002B05D7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Postupak upisa provodi Upisno povjerenstvo za provedbu upisa.</w:t>
      </w:r>
    </w:p>
    <w:p w14:paraId="1C8700F7" w14:textId="77777777" w:rsidR="002B05D7" w:rsidRPr="004530F3" w:rsidRDefault="002B05D7" w:rsidP="002B05D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Roditelj je dužan u upisnom roku predati Prijavu s potpunom dokumentacijom.</w:t>
      </w:r>
    </w:p>
    <w:p w14:paraId="023CC06D" w14:textId="77777777" w:rsidR="002B05D7" w:rsidRPr="004530F3" w:rsidRDefault="002B05D7" w:rsidP="002B05D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Prijave zaprimljene nakon roka neće se razmatrati.</w:t>
      </w:r>
    </w:p>
    <w:p w14:paraId="6FAECE04" w14:textId="77777777" w:rsidR="002B05D7" w:rsidRPr="004530F3" w:rsidRDefault="002B05D7" w:rsidP="002B05D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  <w:bCs/>
        </w:rPr>
        <w:t>Prijave će se bodovati na temelju dostavljenih dokumenata.</w:t>
      </w:r>
    </w:p>
    <w:p w14:paraId="2022670B" w14:textId="77777777" w:rsidR="002B05D7" w:rsidRPr="004530F3" w:rsidRDefault="002B05D7" w:rsidP="002B05D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Ustanova zadržava pravo od roditelja zatražiti dostavu i uvid u izvornike dokumenata.</w:t>
      </w:r>
    </w:p>
    <w:p w14:paraId="62D7D7A7" w14:textId="77777777" w:rsidR="002B05D7" w:rsidRPr="004530F3" w:rsidRDefault="002B05D7" w:rsidP="002B05D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Roditelj-korisnik usluga koji ne dostavi podatke o prihodima, sudjeluje u mjesečnoj cijeni usluga u visini najvećeg iznosa kojeg utvrđuje osnivač Odlukom o mjerilima za naplatu usluga dječjih vrtića Grada Rijeke od roditelja–korisnika usluga.</w:t>
      </w:r>
    </w:p>
    <w:p w14:paraId="0D790686" w14:textId="77777777" w:rsidR="002B05D7" w:rsidRPr="004530F3" w:rsidRDefault="002B05D7" w:rsidP="002B05D7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</w:rPr>
        <w:t>Temeljem obrađenih prijava za upis djece, ustrojit će se odgojno-obrazovne skupine sukladno važećim standardima.</w:t>
      </w:r>
    </w:p>
    <w:p w14:paraId="76FC08E2" w14:textId="77777777" w:rsidR="002B05D7" w:rsidRPr="004530F3" w:rsidRDefault="002B05D7" w:rsidP="002B05D7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eastAsia="Calibri" w:hAnsi="Arial" w:cs="Arial"/>
        </w:rPr>
        <w:t>Ukoliko broj prijavljene djece po određenom programu ne bude dovoljan u odnosu na propisane standarde, odgojno-obrazovne skupine neće se organizirati.</w:t>
      </w:r>
    </w:p>
    <w:p w14:paraId="1A00D4BB" w14:textId="77777777" w:rsidR="004530F3" w:rsidRDefault="004530F3" w:rsidP="002B05D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C3F8080" w14:textId="77777777" w:rsidR="004530F3" w:rsidRPr="004530F3" w:rsidRDefault="004530F3" w:rsidP="002B05D7">
      <w:pPr>
        <w:spacing w:after="0" w:line="240" w:lineRule="auto"/>
        <w:jc w:val="both"/>
        <w:rPr>
          <w:rFonts w:ascii="Arial" w:hAnsi="Arial" w:cs="Arial"/>
          <w:b/>
        </w:rPr>
      </w:pPr>
    </w:p>
    <w:p w14:paraId="1526FF5B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 xml:space="preserve"> OBJAVA REZULTATA UPISA</w:t>
      </w:r>
    </w:p>
    <w:p w14:paraId="141F0D52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b/>
        </w:rPr>
      </w:pPr>
    </w:p>
    <w:p w14:paraId="064EAC4E" w14:textId="77777777" w:rsidR="002B05D7" w:rsidRPr="004530F3" w:rsidRDefault="002B05D7" w:rsidP="002B05D7">
      <w:pPr>
        <w:spacing w:line="240" w:lineRule="auto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       </w:t>
      </w:r>
    </w:p>
    <w:p w14:paraId="1334D194" w14:textId="77777777" w:rsidR="002B05D7" w:rsidRPr="004530F3" w:rsidRDefault="002B05D7" w:rsidP="002B05D7">
      <w:pPr>
        <w:spacing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 xml:space="preserve">Lista reda prvenstva s rezultatima prijava upisa </w:t>
      </w:r>
    </w:p>
    <w:p w14:paraId="6C58D8CE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Lista reda prvenstva s rezultatima prijava upisa (u daljnjem tekstu: Lista reda prvenstva) vodi se po CPO-ima.</w:t>
      </w:r>
    </w:p>
    <w:p w14:paraId="27823FF6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>Poredak na Listi reda prvenstva utvrđuje se zbrojem bodova za svako dijete na osnovu članaka 11., 14. i 15</w:t>
      </w:r>
      <w:r w:rsidRPr="004530F3">
        <w:rPr>
          <w:rFonts w:ascii="Arial" w:eastAsia="Calibri" w:hAnsi="Arial" w:cs="Arial"/>
          <w:color w:val="4472C4"/>
        </w:rPr>
        <w:t xml:space="preserve">. </w:t>
      </w:r>
      <w:r w:rsidRPr="004530F3">
        <w:rPr>
          <w:rFonts w:ascii="Arial" w:eastAsia="Calibri" w:hAnsi="Arial" w:cs="Arial"/>
        </w:rPr>
        <w:t>Pravilnika.</w:t>
      </w:r>
    </w:p>
    <w:p w14:paraId="4ADC9436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4530F3">
        <w:rPr>
          <w:rFonts w:ascii="Arial" w:eastAsia="Calibri" w:hAnsi="Arial" w:cs="Arial"/>
        </w:rPr>
        <w:t>Prednost pri upisu u okviru slobodnih upisnih mjesta, ostvaruje dijete s većim brojem bodova.</w:t>
      </w:r>
      <w:r w:rsidRPr="004530F3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</w:p>
    <w:p w14:paraId="0B2EBF46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4530F3">
        <w:rPr>
          <w:rFonts w:ascii="Arial" w:eastAsia="Calibri" w:hAnsi="Arial" w:cs="Arial"/>
          <w:color w:val="000000"/>
        </w:rPr>
        <w:t xml:space="preserve">Lista reda prvenstva prikazuje </w:t>
      </w:r>
      <w:r w:rsidRPr="004530F3">
        <w:rPr>
          <w:rFonts w:ascii="Arial" w:eastAsia="Calibri" w:hAnsi="Arial" w:cs="Arial"/>
        </w:rPr>
        <w:t xml:space="preserve">popis djece </w:t>
      </w:r>
      <w:r w:rsidRPr="004530F3">
        <w:rPr>
          <w:rFonts w:ascii="Arial" w:eastAsia="Calibri" w:hAnsi="Arial" w:cs="Arial"/>
          <w:color w:val="000000"/>
        </w:rPr>
        <w:t>s ostvarenim brojem bodova.</w:t>
      </w:r>
    </w:p>
    <w:p w14:paraId="1B6CAA3D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Lista reda prvenstva zaključuje se danom donošenja. </w:t>
      </w:r>
    </w:p>
    <w:p w14:paraId="32CB966A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</w:rPr>
      </w:pPr>
      <w:r w:rsidRPr="004530F3">
        <w:rPr>
          <w:rFonts w:ascii="Arial" w:eastAsia="Calibri" w:hAnsi="Arial" w:cs="Arial"/>
        </w:rPr>
        <w:t>Naknadne promjene okolnosti, statusa roditelja, odnosno činjenica kojima se ostvaruje prednost pri upisu, ne utječu na Listu s konačnim rezultatima upisa.</w:t>
      </w:r>
    </w:p>
    <w:p w14:paraId="47563973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4530F3">
        <w:rPr>
          <w:rFonts w:ascii="Arial" w:eastAsia="Calibri" w:hAnsi="Arial" w:cs="Arial"/>
          <w:color w:val="000000"/>
        </w:rPr>
        <w:tab/>
      </w:r>
      <w:r w:rsidRPr="004530F3">
        <w:rPr>
          <w:rFonts w:ascii="Arial" w:eastAsia="Calibri" w:hAnsi="Arial" w:cs="Arial"/>
          <w:b/>
          <w:bCs/>
          <w:color w:val="000000"/>
        </w:rPr>
        <w:t xml:space="preserve">Lista reda prvenstva objavit će se na </w:t>
      </w:r>
      <w:r w:rsidRPr="004530F3">
        <w:rPr>
          <w:rFonts w:ascii="Arial" w:eastAsia="Calibri" w:hAnsi="Arial" w:cs="Arial"/>
          <w:b/>
          <w:bCs/>
        </w:rPr>
        <w:t>mrežnim stranicama Ustanove i oglasnoj ploči sjedišta CPO-a dana 30.4.2024. godine.</w:t>
      </w:r>
    </w:p>
    <w:p w14:paraId="51E6BB8E" w14:textId="77777777" w:rsidR="002B05D7" w:rsidRPr="004530F3" w:rsidRDefault="002B05D7" w:rsidP="002B05D7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4530F3">
        <w:rPr>
          <w:rFonts w:ascii="Arial" w:eastAsia="Calibri" w:hAnsi="Arial" w:cs="Arial"/>
          <w:color w:val="4472C4"/>
        </w:rPr>
        <w:t xml:space="preserve">      </w:t>
      </w:r>
      <w:r w:rsidRPr="004530F3">
        <w:rPr>
          <w:rFonts w:ascii="Arial" w:eastAsia="Calibri" w:hAnsi="Arial" w:cs="Arial"/>
          <w:color w:val="4472C4"/>
        </w:rPr>
        <w:tab/>
      </w:r>
      <w:r w:rsidRPr="004530F3">
        <w:rPr>
          <w:rFonts w:ascii="Arial" w:eastAsia="Calibri" w:hAnsi="Arial" w:cs="Arial"/>
          <w:b/>
          <w:bCs/>
        </w:rPr>
        <w:t>Lista reda prvenstva se smatra dostavljenom roditelju istekom osmoga dana od dana javne objave iste.</w:t>
      </w:r>
    </w:p>
    <w:p w14:paraId="1BB61B11" w14:textId="77777777" w:rsidR="002B05D7" w:rsidRPr="004530F3" w:rsidRDefault="002B05D7" w:rsidP="002B05D7">
      <w:pPr>
        <w:spacing w:line="240" w:lineRule="auto"/>
        <w:jc w:val="both"/>
        <w:rPr>
          <w:rFonts w:ascii="Arial" w:hAnsi="Arial" w:cs="Arial"/>
          <w:b/>
        </w:rPr>
      </w:pPr>
    </w:p>
    <w:p w14:paraId="343924E8" w14:textId="77777777" w:rsidR="002B05D7" w:rsidRPr="004530F3" w:rsidRDefault="002B05D7" w:rsidP="002B05D7">
      <w:pPr>
        <w:spacing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Pravo žalbe</w:t>
      </w:r>
    </w:p>
    <w:p w14:paraId="0F49A7EF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 xml:space="preserve">Roditelj ima pravo žalbe na Listu reda prvenstva u dijelu koji se odnosi na njegovo dijete </w:t>
      </w:r>
      <w:r w:rsidRPr="004530F3">
        <w:rPr>
          <w:rFonts w:ascii="Arial" w:eastAsia="Calibri" w:hAnsi="Arial" w:cs="Arial"/>
          <w:b/>
          <w:bCs/>
        </w:rPr>
        <w:t>u roku od 15 dana od dana dostave Liste reda prvenstva</w:t>
      </w:r>
      <w:r w:rsidRPr="004530F3">
        <w:rPr>
          <w:rFonts w:ascii="Arial" w:eastAsia="Calibri" w:hAnsi="Arial" w:cs="Arial"/>
        </w:rPr>
        <w:t xml:space="preserve"> odnosno od 9.5.2024. godine do   24.5.2024. godine.</w:t>
      </w:r>
    </w:p>
    <w:p w14:paraId="17BC3286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Žalba se u pisanom obliku podnosi Upravnom vijeću, a dostavlja se Povjerenstvu osobno ili putem elektroničke pošte na adresu odgovarajućeg CPO-a.</w:t>
      </w:r>
    </w:p>
    <w:p w14:paraId="29EB0916" w14:textId="77777777" w:rsidR="002B05D7" w:rsidRPr="004530F3" w:rsidRDefault="002B05D7" w:rsidP="002B05D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color w:val="000000"/>
        </w:rPr>
        <w:t xml:space="preserve">Odluku o </w:t>
      </w:r>
      <w:r w:rsidRPr="004530F3">
        <w:rPr>
          <w:rFonts w:ascii="Arial" w:eastAsia="Calibri" w:hAnsi="Arial" w:cs="Arial"/>
        </w:rPr>
        <w:t>žalbi</w:t>
      </w:r>
      <w:r w:rsidRPr="004530F3">
        <w:rPr>
          <w:rFonts w:ascii="Arial" w:eastAsia="Calibri" w:hAnsi="Arial" w:cs="Arial"/>
          <w:color w:val="000000"/>
        </w:rPr>
        <w:t xml:space="preserve"> donosi Upravno vijeće u roku od </w:t>
      </w:r>
      <w:r w:rsidRPr="004530F3">
        <w:rPr>
          <w:rFonts w:ascii="Arial" w:eastAsia="Calibri" w:hAnsi="Arial" w:cs="Arial"/>
        </w:rPr>
        <w:t>15</w:t>
      </w:r>
      <w:r w:rsidRPr="004530F3">
        <w:rPr>
          <w:rFonts w:ascii="Arial" w:eastAsia="Calibri" w:hAnsi="Arial" w:cs="Arial"/>
          <w:color w:val="538135"/>
        </w:rPr>
        <w:t xml:space="preserve"> </w:t>
      </w:r>
      <w:r w:rsidRPr="004530F3">
        <w:rPr>
          <w:rFonts w:ascii="Arial" w:eastAsia="Calibri" w:hAnsi="Arial" w:cs="Arial"/>
          <w:color w:val="000000"/>
        </w:rPr>
        <w:t xml:space="preserve">dana od dana </w:t>
      </w:r>
      <w:r w:rsidRPr="004530F3">
        <w:rPr>
          <w:rFonts w:ascii="Arial" w:eastAsia="Calibri" w:hAnsi="Arial" w:cs="Arial"/>
        </w:rPr>
        <w:t xml:space="preserve">isteka roka za podnošenje </w:t>
      </w:r>
    </w:p>
    <w:p w14:paraId="38C852A1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530F3">
        <w:rPr>
          <w:rFonts w:ascii="Arial" w:eastAsia="Calibri" w:hAnsi="Arial" w:cs="Arial"/>
        </w:rPr>
        <w:t xml:space="preserve">žalbe </w:t>
      </w:r>
      <w:r w:rsidRPr="004530F3">
        <w:rPr>
          <w:rFonts w:ascii="Arial" w:hAnsi="Arial" w:cs="Arial"/>
        </w:rPr>
        <w:t>nakon čega se utvrđuju konačni rezultati upisa i objavljuje Lista s konačnim rezultatima upisa.</w:t>
      </w:r>
    </w:p>
    <w:p w14:paraId="7816C8D2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23146E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D3886A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>Lista s konačnim rezultatima upisa</w:t>
      </w:r>
    </w:p>
    <w:p w14:paraId="7F253D25" w14:textId="77777777" w:rsidR="002B05D7" w:rsidRPr="004530F3" w:rsidRDefault="002B05D7" w:rsidP="002B05D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2A7B132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4530F3">
        <w:rPr>
          <w:rFonts w:ascii="Arial" w:eastAsia="Calibri" w:hAnsi="Arial" w:cs="Arial"/>
          <w:b/>
          <w:bCs/>
        </w:rPr>
        <w:t>Lista s konačnim rezultatima upisa objavit će se na mrežnim stranicama Ustanove i oglasnoj ploči sjedišta CPO-a dana 5.6.2024. godine.</w:t>
      </w:r>
    </w:p>
    <w:p w14:paraId="0645B5A4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  <w:b/>
          <w:bCs/>
        </w:rPr>
        <w:t>Lista s konačnim rezultatima upisa se smatra dostavljenom roditelju istekom osmoga dana od dana objave</w:t>
      </w:r>
      <w:r w:rsidRPr="004530F3">
        <w:rPr>
          <w:rFonts w:ascii="Arial" w:eastAsia="Calibri" w:hAnsi="Arial" w:cs="Arial"/>
        </w:rPr>
        <w:t>.</w:t>
      </w:r>
    </w:p>
    <w:p w14:paraId="3B560C53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F23AB62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hAnsi="Arial" w:cs="Arial"/>
        </w:rPr>
        <w:t xml:space="preserve">Lista reda prvenstva s rezultatima prijava upisa i Lista s konačnim rezultatima upisa </w:t>
      </w:r>
      <w:r w:rsidRPr="004530F3">
        <w:rPr>
          <w:rFonts w:ascii="Arial" w:eastAsia="Calibri" w:hAnsi="Arial" w:cs="Arial"/>
        </w:rPr>
        <w:t xml:space="preserve">zbog poštivanja odredbi propisa koji utvrđuju pravo na zaštitu osobnih podataka </w:t>
      </w:r>
      <w:r w:rsidRPr="004530F3">
        <w:rPr>
          <w:rFonts w:ascii="Arial" w:hAnsi="Arial" w:cs="Arial"/>
        </w:rPr>
        <w:t xml:space="preserve">objavljuju se pod šiframa. </w:t>
      </w:r>
    </w:p>
    <w:p w14:paraId="4672C9A2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Šifru čine zadnje 3 brojčane oznake urudžbenog broja Prijave.</w:t>
      </w:r>
    </w:p>
    <w:p w14:paraId="3CAE2F95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</w:rPr>
      </w:pPr>
    </w:p>
    <w:p w14:paraId="016437E8" w14:textId="77777777" w:rsidR="002B05D7" w:rsidRDefault="002B05D7" w:rsidP="002B05D7">
      <w:pPr>
        <w:spacing w:after="0" w:line="240" w:lineRule="auto"/>
        <w:jc w:val="both"/>
        <w:rPr>
          <w:rFonts w:ascii="Arial" w:hAnsi="Arial" w:cs="Arial"/>
        </w:rPr>
      </w:pPr>
    </w:p>
    <w:p w14:paraId="658A8BD0" w14:textId="77777777" w:rsidR="004530F3" w:rsidRDefault="004530F3" w:rsidP="002B05D7">
      <w:pPr>
        <w:spacing w:after="0" w:line="240" w:lineRule="auto"/>
        <w:jc w:val="both"/>
        <w:rPr>
          <w:rFonts w:ascii="Arial" w:hAnsi="Arial" w:cs="Arial"/>
        </w:rPr>
      </w:pPr>
    </w:p>
    <w:p w14:paraId="3AB12FEB" w14:textId="77777777" w:rsidR="004530F3" w:rsidRDefault="004530F3" w:rsidP="002B05D7">
      <w:pPr>
        <w:spacing w:after="0" w:line="240" w:lineRule="auto"/>
        <w:jc w:val="both"/>
        <w:rPr>
          <w:rFonts w:ascii="Arial" w:hAnsi="Arial" w:cs="Arial"/>
        </w:rPr>
      </w:pPr>
    </w:p>
    <w:p w14:paraId="121BD1BA" w14:textId="77777777" w:rsidR="004530F3" w:rsidRPr="004530F3" w:rsidRDefault="004530F3" w:rsidP="002B05D7">
      <w:pPr>
        <w:spacing w:after="0" w:line="240" w:lineRule="auto"/>
        <w:jc w:val="both"/>
        <w:rPr>
          <w:rFonts w:ascii="Arial" w:hAnsi="Arial" w:cs="Arial"/>
        </w:rPr>
      </w:pPr>
    </w:p>
    <w:p w14:paraId="7CC16B69" w14:textId="77777777" w:rsidR="002B05D7" w:rsidRPr="004530F3" w:rsidRDefault="002B05D7" w:rsidP="002B05D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  <w:b/>
          <w:bCs/>
        </w:rPr>
        <w:t>SKLAPANJE UGOVORA</w:t>
      </w:r>
    </w:p>
    <w:p w14:paraId="23429AD3" w14:textId="77777777" w:rsidR="002B05D7" w:rsidRPr="004530F3" w:rsidRDefault="002B05D7" w:rsidP="002B05D7">
      <w:pPr>
        <w:tabs>
          <w:tab w:val="left" w:pos="2835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D3A6373" w14:textId="77777777" w:rsidR="002B05D7" w:rsidRPr="004530F3" w:rsidRDefault="002B05D7" w:rsidP="002B05D7">
      <w:pPr>
        <w:tabs>
          <w:tab w:val="left" w:pos="2835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Ugovor o pružanju usluga (u daljnjem tekstu: Ugovor) se sklapa na neodređeno vrijeme do ispisa djeteta odnosno raskida ugovora, po objavi Liste s konačnim rezultatima upisa i u roku koji odredi Ustanova.</w:t>
      </w:r>
    </w:p>
    <w:p w14:paraId="5406019A" w14:textId="77777777" w:rsidR="002B05D7" w:rsidRPr="004530F3" w:rsidRDefault="002B05D7" w:rsidP="002B05D7">
      <w:pPr>
        <w:pStyle w:val="NoSpacing"/>
        <w:ind w:firstLine="708"/>
        <w:jc w:val="both"/>
        <w:rPr>
          <w:rFonts w:ascii="Arial" w:hAnsi="Arial" w:cs="Arial"/>
        </w:rPr>
      </w:pPr>
      <w:r w:rsidRPr="004530F3">
        <w:rPr>
          <w:rFonts w:ascii="Arial" w:hAnsi="Arial" w:cs="Arial"/>
        </w:rPr>
        <w:t>Ugovor o pružanju usluga potpisuju oba roditelja, osim u slučaju kad jedan roditelj ostvaruje roditeljsku skrb.</w:t>
      </w:r>
    </w:p>
    <w:p w14:paraId="05784E16" w14:textId="77777777" w:rsidR="002B05D7" w:rsidRPr="004530F3" w:rsidRDefault="002B05D7" w:rsidP="002B05D7">
      <w:pPr>
        <w:pStyle w:val="NoSpacing"/>
        <w:ind w:firstLine="708"/>
        <w:rPr>
          <w:rFonts w:ascii="Arial" w:hAnsi="Arial" w:cs="Arial"/>
        </w:rPr>
      </w:pPr>
      <w:r w:rsidRPr="004530F3">
        <w:rPr>
          <w:rFonts w:ascii="Arial" w:hAnsi="Arial" w:cs="Arial"/>
        </w:rPr>
        <w:t>Roditelj  je  dužan  pri  potpisu  Ugovora  potpisati  i  izjavu  kojom  potvrđuje  da  dijete  nije upisano u drugu ustanovu  ili  obrt  za čuvanje odnosno da će se iz druge ustanove ili obrta ispisati do početka nove pedagoške godine.</w:t>
      </w:r>
      <w:r w:rsidRPr="004530F3">
        <w:rPr>
          <w:rFonts w:ascii="Arial" w:hAnsi="Arial" w:cs="Arial"/>
        </w:rPr>
        <w:br/>
        <w:t xml:space="preserve">             Prilikom upisa djeteta u Ustanovu, roditelj  je dužan uplatiti Ustanovi  beskamatni  predujam u paušalnom iznosu od 25,00 eura, </w:t>
      </w:r>
      <w:r w:rsidRPr="004530F3">
        <w:rPr>
          <w:rFonts w:ascii="Arial" w:eastAsia="Calibri" w:hAnsi="Arial" w:cs="Arial"/>
        </w:rPr>
        <w:t>utvrđen Odlukom o mjerilima za naplatu  usluga  dječjih  vrtića  Grada Rijeke od roditelja-korisnika usluga.</w:t>
      </w:r>
    </w:p>
    <w:p w14:paraId="73584D00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530F3">
        <w:rPr>
          <w:rFonts w:ascii="Arial" w:eastAsia="Calibri" w:hAnsi="Arial" w:cs="Arial"/>
        </w:rPr>
        <w:t>Potpisivanjem ugovora i uplatom beskamatnog predujma smatra se da je dijete upisano u Ustanovu.</w:t>
      </w:r>
    </w:p>
    <w:p w14:paraId="1D8EDCE2" w14:textId="77777777" w:rsidR="002B05D7" w:rsidRPr="004530F3" w:rsidRDefault="002B05D7" w:rsidP="002B05D7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4530F3">
        <w:rPr>
          <w:rFonts w:ascii="Arial" w:hAnsi="Arial" w:cs="Arial"/>
        </w:rPr>
        <w:t>Roditelj-korisnik usluga dužan je podmiriti sva dugovanja za drugo dijete koje koristi ili je koristilo usluge ustanove.</w:t>
      </w:r>
    </w:p>
    <w:p w14:paraId="0CBC8287" w14:textId="77777777" w:rsidR="002B05D7" w:rsidRPr="004530F3" w:rsidRDefault="002B05D7" w:rsidP="002B05D7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6E81FE7" w14:textId="77777777" w:rsidR="002B05D7" w:rsidRPr="004530F3" w:rsidRDefault="002B05D7" w:rsidP="002B05D7">
      <w:pPr>
        <w:pStyle w:val="NoSpacing"/>
        <w:rPr>
          <w:rFonts w:ascii="Arial" w:hAnsi="Arial" w:cs="Arial"/>
        </w:rPr>
      </w:pPr>
    </w:p>
    <w:p w14:paraId="021CB6DD" w14:textId="77777777" w:rsidR="002B05D7" w:rsidRPr="004530F3" w:rsidRDefault="002B05D7" w:rsidP="002B05D7">
      <w:pPr>
        <w:tabs>
          <w:tab w:val="center" w:pos="7797"/>
        </w:tabs>
        <w:spacing w:line="240" w:lineRule="auto"/>
        <w:jc w:val="both"/>
        <w:rPr>
          <w:rFonts w:ascii="Arial" w:hAnsi="Arial" w:cs="Arial"/>
          <w:b/>
        </w:rPr>
      </w:pPr>
      <w:r w:rsidRPr="004530F3">
        <w:rPr>
          <w:rFonts w:ascii="Arial" w:hAnsi="Arial" w:cs="Arial"/>
          <w:b/>
        </w:rPr>
        <w:t>VII.   OBJAVA NATJEČAJA ZA UPIS DJECE</w:t>
      </w:r>
    </w:p>
    <w:p w14:paraId="229FFCE0" w14:textId="77777777" w:rsidR="002B05D7" w:rsidRPr="004530F3" w:rsidRDefault="002B05D7" w:rsidP="002B05D7">
      <w:pPr>
        <w:spacing w:line="240" w:lineRule="auto"/>
        <w:jc w:val="both"/>
        <w:rPr>
          <w:rFonts w:ascii="Arial" w:hAnsi="Arial" w:cs="Arial"/>
          <w:bCs/>
        </w:rPr>
      </w:pPr>
      <w:r w:rsidRPr="004530F3">
        <w:rPr>
          <w:rFonts w:ascii="Arial" w:hAnsi="Arial" w:cs="Arial"/>
        </w:rPr>
        <w:t xml:space="preserve">        Temeljem Odluke o </w:t>
      </w:r>
      <w:r w:rsidRPr="004530F3">
        <w:rPr>
          <w:rFonts w:ascii="Arial" w:hAnsi="Arial" w:cs="Arial"/>
          <w:bCs/>
        </w:rPr>
        <w:t xml:space="preserve">upisu djece i o mjerilima upisa u Dječji vrtić Rijeka </w:t>
      </w:r>
      <w:r w:rsidRPr="004530F3">
        <w:rPr>
          <w:rFonts w:ascii="Arial" w:hAnsi="Arial" w:cs="Arial"/>
        </w:rPr>
        <w:t>za pedagošku 2024./2025. godinu koju donosi Upravno vijeće uz suglasnost osnivača, objavit će se natječaj za upis djece na mrežnim stranicama Ustanove.</w:t>
      </w:r>
    </w:p>
    <w:p w14:paraId="6EB4E6E1" w14:textId="77777777" w:rsidR="002B05D7" w:rsidRPr="004530F3" w:rsidRDefault="002B05D7" w:rsidP="002B05D7">
      <w:pPr>
        <w:pStyle w:val="NoSpacing"/>
        <w:ind w:firstLine="5103"/>
        <w:jc w:val="center"/>
        <w:rPr>
          <w:rFonts w:ascii="Arial" w:hAnsi="Arial" w:cs="Arial"/>
        </w:rPr>
      </w:pPr>
    </w:p>
    <w:p w14:paraId="2F1A7F6A" w14:textId="3FDB376F" w:rsidR="002B05D7" w:rsidRPr="004530F3" w:rsidRDefault="002B05D7" w:rsidP="002B05D7">
      <w:pPr>
        <w:spacing w:line="240" w:lineRule="auto"/>
        <w:rPr>
          <w:rFonts w:ascii="Arial" w:hAnsi="Arial" w:cs="Arial"/>
          <w:sz w:val="24"/>
          <w:szCs w:val="24"/>
        </w:rPr>
      </w:pPr>
    </w:p>
    <w:p w14:paraId="2696C460" w14:textId="634BA34F" w:rsidR="002B05D7" w:rsidRPr="004530F3" w:rsidRDefault="004A7BBB" w:rsidP="002B05D7">
      <w:pPr>
        <w:spacing w:line="240" w:lineRule="auto"/>
        <w:rPr>
          <w:rFonts w:ascii="Arial" w:hAnsi="Arial" w:cs="Arial"/>
          <w:sz w:val="24"/>
          <w:szCs w:val="24"/>
        </w:rPr>
      </w:pPr>
      <w:r w:rsidRPr="004A7B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506EE" wp14:editId="74E2C221">
                <wp:simplePos x="0" y="0"/>
                <wp:positionH relativeFrom="column">
                  <wp:posOffset>3445952</wp:posOffset>
                </wp:positionH>
                <wp:positionV relativeFrom="paragraph">
                  <wp:posOffset>55659</wp:posOffset>
                </wp:positionV>
                <wp:extent cx="2360930" cy="1404620"/>
                <wp:effectExtent l="0" t="0" r="635" b="0"/>
                <wp:wrapSquare wrapText="bothSides"/>
                <wp:docPr id="1388194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B22B" w14:textId="30C6D7C8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A7BBB">
                              <w:rPr>
                                <w:rFonts w:ascii="Arial" w:hAnsi="Arial" w:cs="Arial"/>
                                <w:lang w:val="en-GB"/>
                              </w:rPr>
                              <w:t>Predsjednica Upravnog vijeća</w:t>
                            </w:r>
                          </w:p>
                          <w:p w14:paraId="7BD45C86" w14:textId="77777777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7A593829" w14:textId="5E55E14A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7BBB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_</w:t>
                            </w:r>
                          </w:p>
                          <w:p w14:paraId="27D9AC68" w14:textId="4A98DA41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A7BBB">
                              <w:rPr>
                                <w:rFonts w:ascii="Arial" w:hAnsi="Arial" w:cs="Arial"/>
                                <w:lang w:val="en-GB"/>
                              </w:rPr>
                              <w:t>Nadja Poropat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50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35pt;margin-top: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L&#10;AWNo4AAAAAkBAAAPAAAAAAAAAAAAAAAAAGgEAABkcnMvZG93bnJldi54bWxQSwUGAAAAAAQABADz&#10;AAAAdQUAAAAA&#10;" stroked="f">
                <v:textbox style="mso-fit-shape-to-text:t">
                  <w:txbxContent>
                    <w:p w14:paraId="4ED0B22B" w14:textId="30C6D7C8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4A7BBB">
                        <w:rPr>
                          <w:rFonts w:ascii="Arial" w:hAnsi="Arial" w:cs="Arial"/>
                          <w:lang w:val="en-GB"/>
                        </w:rPr>
                        <w:t>Predsjednica Upravnog vijeća</w:t>
                      </w:r>
                    </w:p>
                    <w:p w14:paraId="7BD45C86" w14:textId="77777777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7A593829" w14:textId="5E55E14A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A7BBB">
                        <w:rPr>
                          <w:rFonts w:ascii="Arial" w:hAnsi="Arial" w:cs="Arial"/>
                          <w:lang w:val="en-GB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_</w:t>
                      </w:r>
                    </w:p>
                    <w:p w14:paraId="27D9AC68" w14:textId="4A98DA41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4A7BBB">
                        <w:rPr>
                          <w:rFonts w:ascii="Arial" w:hAnsi="Arial" w:cs="Arial"/>
                          <w:lang w:val="en-GB"/>
                        </w:rPr>
                        <w:t>Nadja Poropat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B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CE299" wp14:editId="57AF27C2">
                <wp:simplePos x="0" y="0"/>
                <wp:positionH relativeFrom="column">
                  <wp:posOffset>26891</wp:posOffset>
                </wp:positionH>
                <wp:positionV relativeFrom="paragraph">
                  <wp:posOffset>49144</wp:posOffset>
                </wp:positionV>
                <wp:extent cx="2360930" cy="14046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C360" w14:textId="282207B3" w:rsid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7BBB">
                              <w:rPr>
                                <w:rFonts w:ascii="Arial" w:hAnsi="Arial" w:cs="Arial"/>
                              </w:rPr>
                              <w:t>Zapisnik vodila</w:t>
                            </w:r>
                          </w:p>
                          <w:p w14:paraId="01F1F3F8" w14:textId="77777777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89F31F" w14:textId="70B82EDA" w:rsidR="004A7BBB" w:rsidRP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4A7BBB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643A5F95" w14:textId="012A581A" w:rsidR="004A7BBB" w:rsidRDefault="004A7BBB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7BBB">
                              <w:rPr>
                                <w:rFonts w:ascii="Arial" w:hAnsi="Arial" w:cs="Arial"/>
                              </w:rPr>
                              <w:t>Irene Gregorović-Filipčić</w:t>
                            </w:r>
                          </w:p>
                          <w:p w14:paraId="6D294279" w14:textId="30E7BCDC" w:rsidR="00DE1A09" w:rsidRPr="004A7BBB" w:rsidRDefault="00DE1A09" w:rsidP="004A7B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 z. Tamara Špoljarić)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CE299" id="_x0000_s1027" type="#_x0000_t202" style="position:absolute;margin-left:2.1pt;margin-top: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sBv9A94AAAAHAQAADwAAAAAAAAAAAAAAAABrBAAAZHJzL2Rvd25yZXYueG1sUEsFBgAAAAAEAAQA&#10;8wAAAHYFAAAAAA==&#10;" stroked="f">
                <v:textbox style="mso-fit-shape-to-text:t">
                  <w:txbxContent>
                    <w:p w14:paraId="4650C360" w14:textId="282207B3" w:rsid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A7BBB">
                        <w:rPr>
                          <w:rFonts w:ascii="Arial" w:hAnsi="Arial" w:cs="Arial"/>
                        </w:rPr>
                        <w:t>Zapisnik vodila</w:t>
                      </w:r>
                    </w:p>
                    <w:p w14:paraId="01F1F3F8" w14:textId="77777777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F89F31F" w14:textId="70B82EDA" w:rsidR="004A7BBB" w:rsidRP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4A7BBB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643A5F95" w14:textId="012A581A" w:rsidR="004A7BBB" w:rsidRDefault="004A7BBB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A7BBB">
                        <w:rPr>
                          <w:rFonts w:ascii="Arial" w:hAnsi="Arial" w:cs="Arial"/>
                        </w:rPr>
                        <w:t>Irene Gregorović-Filipčić</w:t>
                      </w:r>
                    </w:p>
                    <w:p w14:paraId="6D294279" w14:textId="30E7BCDC" w:rsidR="00DE1A09" w:rsidRPr="004A7BBB" w:rsidRDefault="00DE1A09" w:rsidP="004A7BBB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 z. Tamara Špoljarić)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85991" w14:textId="77777777" w:rsidR="002B05D7" w:rsidRPr="004530F3" w:rsidRDefault="002B05D7" w:rsidP="002B05D7">
      <w:pPr>
        <w:spacing w:line="240" w:lineRule="auto"/>
        <w:rPr>
          <w:rFonts w:ascii="Arial" w:hAnsi="Arial" w:cs="Arial"/>
          <w:sz w:val="24"/>
          <w:szCs w:val="24"/>
        </w:rPr>
      </w:pPr>
    </w:p>
    <w:p w14:paraId="5290B61D" w14:textId="77777777" w:rsidR="002B05D7" w:rsidRPr="004530F3" w:rsidRDefault="002B05D7" w:rsidP="002B05D7">
      <w:pPr>
        <w:spacing w:line="240" w:lineRule="auto"/>
        <w:rPr>
          <w:rFonts w:ascii="Arial" w:hAnsi="Arial" w:cs="Arial"/>
          <w:sz w:val="24"/>
          <w:szCs w:val="24"/>
        </w:rPr>
      </w:pPr>
    </w:p>
    <w:p w14:paraId="14A75759" w14:textId="77777777" w:rsidR="002B05D7" w:rsidRPr="004530F3" w:rsidRDefault="002B05D7" w:rsidP="002B05D7">
      <w:pPr>
        <w:spacing w:line="240" w:lineRule="auto"/>
        <w:rPr>
          <w:rFonts w:ascii="Arial" w:hAnsi="Arial" w:cs="Arial"/>
          <w:sz w:val="24"/>
          <w:szCs w:val="24"/>
        </w:rPr>
      </w:pPr>
    </w:p>
    <w:p w14:paraId="72CEA3FB" w14:textId="77777777" w:rsidR="002B05D7" w:rsidRPr="004530F3" w:rsidRDefault="002B05D7" w:rsidP="002B05D7">
      <w:pPr>
        <w:spacing w:line="240" w:lineRule="auto"/>
        <w:rPr>
          <w:rFonts w:ascii="Arial" w:hAnsi="Arial" w:cs="Arial"/>
          <w:sz w:val="24"/>
          <w:szCs w:val="24"/>
        </w:rPr>
      </w:pPr>
    </w:p>
    <w:p w14:paraId="53077F4D" w14:textId="77777777" w:rsidR="002B05D7" w:rsidRPr="004530F3" w:rsidRDefault="002B05D7" w:rsidP="00767A46">
      <w:pPr>
        <w:jc w:val="both"/>
        <w:rPr>
          <w:rFonts w:ascii="Arial" w:hAnsi="Arial" w:cs="Arial"/>
          <w:b/>
          <w:bCs/>
        </w:rPr>
      </w:pPr>
    </w:p>
    <w:p w14:paraId="222B04CF" w14:textId="77777777" w:rsidR="002B05D7" w:rsidRPr="004530F3" w:rsidRDefault="002B05D7" w:rsidP="00767A46">
      <w:pPr>
        <w:jc w:val="both"/>
        <w:rPr>
          <w:rFonts w:ascii="Arial" w:hAnsi="Arial" w:cs="Arial"/>
          <w:b/>
          <w:bCs/>
        </w:rPr>
      </w:pPr>
    </w:p>
    <w:p w14:paraId="0AB94783" w14:textId="77777777" w:rsidR="002B05D7" w:rsidRPr="004530F3" w:rsidRDefault="002B05D7" w:rsidP="00767A46">
      <w:pPr>
        <w:jc w:val="both"/>
        <w:rPr>
          <w:rFonts w:ascii="Arial" w:hAnsi="Arial" w:cs="Arial"/>
          <w:b/>
          <w:bCs/>
        </w:rPr>
      </w:pPr>
    </w:p>
    <w:p w14:paraId="1EA916A1" w14:textId="7CA3D8B3" w:rsidR="00E84592" w:rsidRPr="004530F3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E84592" w:rsidRPr="004530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31E6" w14:textId="77777777" w:rsidR="00D10013" w:rsidRDefault="00D10013" w:rsidP="00052480">
      <w:pPr>
        <w:spacing w:after="0" w:line="240" w:lineRule="auto"/>
      </w:pPr>
      <w:r>
        <w:separator/>
      </w:r>
    </w:p>
  </w:endnote>
  <w:endnote w:type="continuationSeparator" w:id="0">
    <w:p w14:paraId="1101DF7C" w14:textId="77777777" w:rsidR="00D10013" w:rsidRDefault="00D10013" w:rsidP="0005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605688"/>
      <w:docPartObj>
        <w:docPartGallery w:val="Page Numbers (Bottom of Page)"/>
        <w:docPartUnique/>
      </w:docPartObj>
    </w:sdtPr>
    <w:sdtContent>
      <w:p w14:paraId="2E0BFBF8" w14:textId="2D6843F5" w:rsidR="00052480" w:rsidRDefault="000524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BE5FE" w14:textId="77777777" w:rsidR="00052480" w:rsidRDefault="0005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B8AE" w14:textId="77777777" w:rsidR="00D10013" w:rsidRDefault="00D10013" w:rsidP="00052480">
      <w:pPr>
        <w:spacing w:after="0" w:line="240" w:lineRule="auto"/>
      </w:pPr>
      <w:r>
        <w:separator/>
      </w:r>
    </w:p>
  </w:footnote>
  <w:footnote w:type="continuationSeparator" w:id="0">
    <w:p w14:paraId="3D59131A" w14:textId="77777777" w:rsidR="00D10013" w:rsidRDefault="00D10013" w:rsidP="0005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BF2"/>
    <w:multiLevelType w:val="multilevel"/>
    <w:tmpl w:val="81204738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ahoma" w:hAnsi="Tahoma" w:cs="Tahoma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806E4"/>
    <w:multiLevelType w:val="hybridMultilevel"/>
    <w:tmpl w:val="B3B25302"/>
    <w:lvl w:ilvl="0" w:tplc="041A000F">
      <w:start w:val="2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5F9"/>
    <w:multiLevelType w:val="multilevel"/>
    <w:tmpl w:val="5BC64C9E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94437"/>
    <w:multiLevelType w:val="hybridMultilevel"/>
    <w:tmpl w:val="751C4126"/>
    <w:lvl w:ilvl="0" w:tplc="041A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1293489E"/>
    <w:multiLevelType w:val="multilevel"/>
    <w:tmpl w:val="0DE0D1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00C33"/>
    <w:multiLevelType w:val="multilevel"/>
    <w:tmpl w:val="7E56291A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EC5198"/>
    <w:multiLevelType w:val="hybridMultilevel"/>
    <w:tmpl w:val="6F662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118C"/>
    <w:multiLevelType w:val="hybridMultilevel"/>
    <w:tmpl w:val="1ECCD5A0"/>
    <w:lvl w:ilvl="0" w:tplc="18DC0F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43B0"/>
    <w:multiLevelType w:val="hybridMultilevel"/>
    <w:tmpl w:val="88CC9D3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267"/>
    <w:multiLevelType w:val="multilevel"/>
    <w:tmpl w:val="89983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A02"/>
    <w:multiLevelType w:val="multilevel"/>
    <w:tmpl w:val="DEA63BA6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i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274361"/>
    <w:multiLevelType w:val="multilevel"/>
    <w:tmpl w:val="4D9CE88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3" w15:restartNumberingAfterBreak="0">
    <w:nsid w:val="396E6177"/>
    <w:multiLevelType w:val="multilevel"/>
    <w:tmpl w:val="A32666E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E764AD"/>
    <w:multiLevelType w:val="hybridMultilevel"/>
    <w:tmpl w:val="92BE2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1134"/>
    <w:multiLevelType w:val="hybridMultilevel"/>
    <w:tmpl w:val="36B6526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B72AD4"/>
    <w:multiLevelType w:val="hybridMultilevel"/>
    <w:tmpl w:val="7CEA85D2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1F21655"/>
    <w:multiLevelType w:val="hybridMultilevel"/>
    <w:tmpl w:val="CE88E986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BB02B5"/>
    <w:multiLevelType w:val="hybridMultilevel"/>
    <w:tmpl w:val="27C64A3C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C63AA8"/>
    <w:multiLevelType w:val="hybridMultilevel"/>
    <w:tmpl w:val="568A4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3384">
    <w:abstractNumId w:val="16"/>
  </w:num>
  <w:num w:numId="2" w16cid:durableId="922571259">
    <w:abstractNumId w:val="10"/>
  </w:num>
  <w:num w:numId="3" w16cid:durableId="1619335480">
    <w:abstractNumId w:val="20"/>
  </w:num>
  <w:num w:numId="4" w16cid:durableId="210003645">
    <w:abstractNumId w:val="6"/>
  </w:num>
  <w:num w:numId="5" w16cid:durableId="930040321">
    <w:abstractNumId w:val="1"/>
  </w:num>
  <w:num w:numId="6" w16cid:durableId="396393640">
    <w:abstractNumId w:val="7"/>
  </w:num>
  <w:num w:numId="7" w16cid:durableId="1859928037">
    <w:abstractNumId w:val="8"/>
  </w:num>
  <w:num w:numId="8" w16cid:durableId="2072920903">
    <w:abstractNumId w:val="14"/>
  </w:num>
  <w:num w:numId="9" w16cid:durableId="1819763012">
    <w:abstractNumId w:val="4"/>
  </w:num>
  <w:num w:numId="10" w16cid:durableId="566458432">
    <w:abstractNumId w:val="13"/>
  </w:num>
  <w:num w:numId="11" w16cid:durableId="1108309502">
    <w:abstractNumId w:val="2"/>
  </w:num>
  <w:num w:numId="12" w16cid:durableId="1106467739">
    <w:abstractNumId w:val="11"/>
  </w:num>
  <w:num w:numId="13" w16cid:durableId="793712127">
    <w:abstractNumId w:val="0"/>
  </w:num>
  <w:num w:numId="14" w16cid:durableId="1815222654">
    <w:abstractNumId w:val="12"/>
  </w:num>
  <w:num w:numId="15" w16cid:durableId="136848395">
    <w:abstractNumId w:val="5"/>
  </w:num>
  <w:num w:numId="16" w16cid:durableId="1507552012">
    <w:abstractNumId w:val="9"/>
  </w:num>
  <w:num w:numId="17" w16cid:durableId="1027558873">
    <w:abstractNumId w:val="15"/>
  </w:num>
  <w:num w:numId="18" w16cid:durableId="670178214">
    <w:abstractNumId w:val="17"/>
  </w:num>
  <w:num w:numId="19" w16cid:durableId="661390979">
    <w:abstractNumId w:val="19"/>
  </w:num>
  <w:num w:numId="20" w16cid:durableId="1402825758">
    <w:abstractNumId w:val="3"/>
  </w:num>
  <w:num w:numId="21" w16cid:durableId="1584335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FB"/>
    <w:rsid w:val="00001F84"/>
    <w:rsid w:val="00052480"/>
    <w:rsid w:val="000911E0"/>
    <w:rsid w:val="000E4BB6"/>
    <w:rsid w:val="00153C2A"/>
    <w:rsid w:val="00276943"/>
    <w:rsid w:val="002B05D7"/>
    <w:rsid w:val="002B70FF"/>
    <w:rsid w:val="002D16B2"/>
    <w:rsid w:val="0034042C"/>
    <w:rsid w:val="00353025"/>
    <w:rsid w:val="003B2400"/>
    <w:rsid w:val="00420C8D"/>
    <w:rsid w:val="004530F3"/>
    <w:rsid w:val="00465986"/>
    <w:rsid w:val="004713E6"/>
    <w:rsid w:val="004A7BBB"/>
    <w:rsid w:val="004D5D8E"/>
    <w:rsid w:val="005065C7"/>
    <w:rsid w:val="00513EA3"/>
    <w:rsid w:val="00567D1F"/>
    <w:rsid w:val="00575244"/>
    <w:rsid w:val="00593FFA"/>
    <w:rsid w:val="005969C6"/>
    <w:rsid w:val="005B5C76"/>
    <w:rsid w:val="005D0242"/>
    <w:rsid w:val="005D7A96"/>
    <w:rsid w:val="005E4F76"/>
    <w:rsid w:val="00636813"/>
    <w:rsid w:val="006436CE"/>
    <w:rsid w:val="00683521"/>
    <w:rsid w:val="006A2491"/>
    <w:rsid w:val="00760A2A"/>
    <w:rsid w:val="00767A46"/>
    <w:rsid w:val="0081199E"/>
    <w:rsid w:val="008832FB"/>
    <w:rsid w:val="008A2B9C"/>
    <w:rsid w:val="008D69B6"/>
    <w:rsid w:val="008E7304"/>
    <w:rsid w:val="009773B6"/>
    <w:rsid w:val="009826C7"/>
    <w:rsid w:val="00A05F02"/>
    <w:rsid w:val="00A22604"/>
    <w:rsid w:val="00A54E1B"/>
    <w:rsid w:val="00B43C05"/>
    <w:rsid w:val="00B52676"/>
    <w:rsid w:val="00B530FA"/>
    <w:rsid w:val="00B60D83"/>
    <w:rsid w:val="00B65FC5"/>
    <w:rsid w:val="00B71A6F"/>
    <w:rsid w:val="00BA2BF8"/>
    <w:rsid w:val="00BD55D6"/>
    <w:rsid w:val="00C209F0"/>
    <w:rsid w:val="00C42120"/>
    <w:rsid w:val="00C66785"/>
    <w:rsid w:val="00CF6DF1"/>
    <w:rsid w:val="00D03F9E"/>
    <w:rsid w:val="00D10013"/>
    <w:rsid w:val="00D305E5"/>
    <w:rsid w:val="00D577D9"/>
    <w:rsid w:val="00D71736"/>
    <w:rsid w:val="00DE1A09"/>
    <w:rsid w:val="00E532E1"/>
    <w:rsid w:val="00E601C2"/>
    <w:rsid w:val="00E84592"/>
    <w:rsid w:val="00EA2603"/>
    <w:rsid w:val="00EC26ED"/>
    <w:rsid w:val="00EC7C59"/>
    <w:rsid w:val="00F54E19"/>
    <w:rsid w:val="00F55E46"/>
    <w:rsid w:val="00F65B35"/>
    <w:rsid w:val="00F927B7"/>
    <w:rsid w:val="00FB73A9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CA13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5E4F76"/>
  </w:style>
  <w:style w:type="paragraph" w:styleId="Heading1">
    <w:name w:val="heading 1"/>
    <w:basedOn w:val="Normal"/>
    <w:next w:val="Normal"/>
    <w:link w:val="Heading1Char"/>
    <w:qFormat/>
    <w:rsid w:val="002B05D7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05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qFormat/>
    <w:rsid w:val="002B05D7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oSpacingChar">
    <w:name w:val="No Spacing Char"/>
    <w:link w:val="NoSpacing"/>
    <w:uiPriority w:val="1"/>
    <w:qFormat/>
    <w:rsid w:val="002B05D7"/>
  </w:style>
  <w:style w:type="character" w:styleId="Hyperlink">
    <w:name w:val="Hyperlink"/>
    <w:basedOn w:val="DefaultParagraphFont"/>
    <w:uiPriority w:val="99"/>
    <w:unhideWhenUsed/>
    <w:rsid w:val="002B0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05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B05D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B05D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B05D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05D7"/>
  </w:style>
  <w:style w:type="character" w:customStyle="1" w:styleId="FooterChar">
    <w:name w:val="Footer Char"/>
    <w:basedOn w:val="DefaultParagraphFont"/>
    <w:link w:val="Footer"/>
    <w:uiPriority w:val="99"/>
    <w:qFormat/>
    <w:rsid w:val="002B05D7"/>
  </w:style>
  <w:style w:type="paragraph" w:customStyle="1" w:styleId="Heading">
    <w:name w:val="Heading"/>
    <w:basedOn w:val="Normal"/>
    <w:next w:val="BodyText"/>
    <w:qFormat/>
    <w:rsid w:val="002B05D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2B05D7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2B05D7"/>
  </w:style>
  <w:style w:type="paragraph" w:styleId="List">
    <w:name w:val="List"/>
    <w:basedOn w:val="BodyText"/>
    <w:rsid w:val="002B05D7"/>
    <w:rPr>
      <w:rFonts w:cs="Arial"/>
    </w:rPr>
  </w:style>
  <w:style w:type="paragraph" w:styleId="Caption">
    <w:name w:val="caption"/>
    <w:basedOn w:val="Normal"/>
    <w:qFormat/>
    <w:rsid w:val="002B05D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B05D7"/>
    <w:pPr>
      <w:suppressLineNumbers/>
      <w:suppressAutoHyphen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B05D7"/>
    <w:pPr>
      <w:suppressAutoHyphens/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B0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B05D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B05D7"/>
    <w:rPr>
      <w:b/>
      <w:bCs/>
      <w:sz w:val="20"/>
      <w:szCs w:val="20"/>
    </w:rPr>
  </w:style>
  <w:style w:type="paragraph" w:customStyle="1" w:styleId="HeaderandFooter">
    <w:name w:val="Header and Footer"/>
    <w:basedOn w:val="Normal"/>
    <w:qFormat/>
    <w:rsid w:val="002B05D7"/>
    <w:pPr>
      <w:suppressAutoHyphens/>
    </w:pPr>
  </w:style>
  <w:style w:type="paragraph" w:styleId="Header">
    <w:name w:val="header"/>
    <w:basedOn w:val="Normal"/>
    <w:link w:val="HeaderChar"/>
    <w:uiPriority w:val="99"/>
    <w:unhideWhenUsed/>
    <w:rsid w:val="002B05D7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B05D7"/>
  </w:style>
  <w:style w:type="paragraph" w:styleId="Footer">
    <w:name w:val="footer"/>
    <w:basedOn w:val="Normal"/>
    <w:link w:val="FooterChar"/>
    <w:uiPriority w:val="99"/>
    <w:unhideWhenUsed/>
    <w:rsid w:val="002B05D7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B05D7"/>
  </w:style>
  <w:style w:type="paragraph" w:customStyle="1" w:styleId="FrameContents">
    <w:name w:val="Frame Contents"/>
    <w:basedOn w:val="Normal"/>
    <w:qFormat/>
    <w:rsid w:val="002B05D7"/>
    <w:pPr>
      <w:suppressAutoHyphens/>
    </w:pPr>
  </w:style>
  <w:style w:type="table" w:styleId="TableGrid">
    <w:name w:val="Table Grid"/>
    <w:basedOn w:val="TableNormal"/>
    <w:uiPriority w:val="39"/>
    <w:rsid w:val="002B05D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B05D7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5D7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16</cp:revision>
  <cp:lastPrinted>2024-02-22T10:14:00Z</cp:lastPrinted>
  <dcterms:created xsi:type="dcterms:W3CDTF">2024-02-22T10:23:00Z</dcterms:created>
  <dcterms:modified xsi:type="dcterms:W3CDTF">2025-04-11T08:07:00Z</dcterms:modified>
</cp:coreProperties>
</file>