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3B" w:rsidRDefault="00373836" w:rsidP="005841A5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2C1E812A" wp14:editId="294DFEBA">
            <wp:extent cx="914400" cy="694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04" cy="69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36" w:rsidRPr="00226F3B" w:rsidRDefault="00226F3B" w:rsidP="00BB3DDC">
      <w:pPr>
        <w:spacing w:after="0" w:line="240" w:lineRule="auto"/>
        <w:jc w:val="both"/>
        <w:rPr>
          <w:rFonts w:ascii="Arial" w:hAnsi="Arial" w:cs="Arial"/>
          <w:b/>
        </w:rPr>
      </w:pPr>
      <w:r w:rsidRPr="00226F3B">
        <w:rPr>
          <w:rFonts w:ascii="Arial" w:hAnsi="Arial" w:cs="Arial"/>
          <w:b/>
        </w:rPr>
        <w:t>UPRAVNO VIJEĆE</w:t>
      </w:r>
    </w:p>
    <w:p w:rsidR="00BB3DDC" w:rsidRPr="002E0414" w:rsidRDefault="00765A5A" w:rsidP="00BB3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E0414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BB3DDC" w:rsidRPr="002E0414">
        <w:rPr>
          <w:rFonts w:ascii="Arial" w:eastAsia="Times New Roman" w:hAnsi="Arial" w:cs="Arial"/>
          <w:sz w:val="20"/>
          <w:szCs w:val="20"/>
          <w:lang w:eastAsia="hr-HR"/>
        </w:rPr>
        <w:t>003-06/01-23/1</w:t>
      </w:r>
    </w:p>
    <w:p w:rsidR="00BB3DDC" w:rsidRPr="002E0414" w:rsidRDefault="00BA333B" w:rsidP="00BB3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2E0414">
        <w:rPr>
          <w:rFonts w:ascii="Arial" w:eastAsia="Times New Roman" w:hAnsi="Arial" w:cs="Arial"/>
          <w:sz w:val="20"/>
          <w:szCs w:val="20"/>
          <w:lang w:eastAsia="hr-HR"/>
        </w:rPr>
        <w:t>UR</w:t>
      </w:r>
      <w:r w:rsidR="00BB3DDC" w:rsidRPr="002E0414">
        <w:rPr>
          <w:rFonts w:ascii="Arial" w:eastAsia="Times New Roman" w:hAnsi="Arial" w:cs="Arial"/>
          <w:sz w:val="20"/>
          <w:szCs w:val="20"/>
          <w:lang w:eastAsia="hr-HR"/>
        </w:rPr>
        <w:t>BROJ:</w:t>
      </w:r>
      <w:r w:rsidRPr="002E041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B3DDC" w:rsidRPr="002E0414">
        <w:rPr>
          <w:rFonts w:ascii="Arial" w:eastAsia="Times New Roman" w:hAnsi="Arial" w:cs="Arial"/>
          <w:sz w:val="20"/>
          <w:szCs w:val="20"/>
          <w:lang w:eastAsia="hr-HR"/>
        </w:rPr>
        <w:t>2170/01-54-01-23</w:t>
      </w:r>
      <w:r w:rsidR="00A32E84" w:rsidRPr="002E0414">
        <w:rPr>
          <w:rFonts w:ascii="Arial" w:eastAsia="Times New Roman" w:hAnsi="Arial" w:cs="Arial"/>
          <w:sz w:val="20"/>
          <w:szCs w:val="20"/>
          <w:lang w:eastAsia="hr-HR"/>
        </w:rPr>
        <w:t>-22</w:t>
      </w:r>
    </w:p>
    <w:p w:rsidR="00BB3DDC" w:rsidRPr="002E0414" w:rsidRDefault="00BB3DDC" w:rsidP="00BB3D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E0414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A32E84" w:rsidRPr="002E0414"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="00022C66" w:rsidRPr="002E0414">
        <w:rPr>
          <w:rFonts w:ascii="Arial" w:eastAsia="Times New Roman" w:hAnsi="Arial" w:cs="Arial"/>
          <w:sz w:val="20"/>
          <w:szCs w:val="20"/>
          <w:lang w:eastAsia="hr-HR"/>
        </w:rPr>
        <w:t>.8.</w:t>
      </w:r>
      <w:r w:rsidRPr="002E0414">
        <w:rPr>
          <w:rFonts w:ascii="Arial" w:eastAsia="Times New Roman" w:hAnsi="Arial" w:cs="Arial"/>
          <w:sz w:val="20"/>
          <w:szCs w:val="20"/>
          <w:lang w:eastAsia="hr-HR"/>
        </w:rPr>
        <w:t>2023.</w:t>
      </w:r>
    </w:p>
    <w:p w:rsidR="00BB3DDC" w:rsidRPr="000D1CFC" w:rsidRDefault="00BB3DDC" w:rsidP="00BB3DD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BB3DDC" w:rsidRPr="000D1CFC" w:rsidRDefault="005841A5" w:rsidP="00BB3DD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  <w:r>
        <w:rPr>
          <w:rFonts w:ascii="Arial" w:eastAsia="Times New Roman" w:hAnsi="Arial" w:cs="Arial"/>
          <w:b/>
          <w:lang w:eastAsia="hr-HR"/>
        </w:rPr>
        <w:br/>
        <w:t>(odluke, zaključci)</w:t>
      </w:r>
    </w:p>
    <w:p w:rsidR="00BB3DDC" w:rsidRPr="000D1CFC" w:rsidRDefault="00BB3DDC" w:rsidP="00BB3DDC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B3DDC" w:rsidRDefault="00BB3DDC" w:rsidP="005841A5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="00A32E84">
        <w:rPr>
          <w:rFonts w:ascii="Arial" w:eastAsia="Times New Roman" w:hAnsi="Arial" w:cs="Arial"/>
          <w:b/>
          <w:lang w:eastAsia="hr-HR"/>
        </w:rPr>
        <w:t>22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 w:rsidR="00A32E84">
        <w:rPr>
          <w:rFonts w:ascii="Arial" w:eastAsia="Times New Roman" w:hAnsi="Arial" w:cs="Arial"/>
          <w:lang w:eastAsia="hr-HR"/>
        </w:rPr>
        <w:t>30</w:t>
      </w:r>
      <w:r w:rsidR="00BA333B">
        <w:rPr>
          <w:rFonts w:ascii="Arial" w:eastAsia="Times New Roman" w:hAnsi="Arial" w:cs="Arial"/>
          <w:lang w:eastAsia="hr-HR"/>
        </w:rPr>
        <w:t>. kolovoza 2023. godine</w:t>
      </w:r>
    </w:p>
    <w:p w:rsidR="00BA333B" w:rsidRDefault="00BA333B" w:rsidP="00BB3DDC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BB3DDC" w:rsidRPr="000D1CFC" w:rsidRDefault="00BB3DDC" w:rsidP="00BB3D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BB3DDC" w:rsidRPr="000D1CFC" w:rsidRDefault="00BB3DDC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BB3DDC" w:rsidRPr="00782842" w:rsidRDefault="00BB3DDC" w:rsidP="00BB3DDC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A32E84" w:rsidRPr="00A32E84" w:rsidRDefault="00A32E84" w:rsidP="00A32E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Usvajanje zapisnika sa sjednice održane 4.8.2023. godine</w:t>
      </w:r>
    </w:p>
    <w:p w:rsidR="00A32E84" w:rsidRPr="00A32E84" w:rsidRDefault="00A32E84" w:rsidP="00A32E84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Izvješće o ostvarivanju Godišnjeg plana i programa rada Dječjeg vrtića Rijeka za pedagošku 2022./2023. godinu</w:t>
      </w:r>
    </w:p>
    <w:p w:rsidR="00A32E84" w:rsidRPr="00A32E84" w:rsidRDefault="00A32E84" w:rsidP="00A32E84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Donošenje Odluka o izboru kandidata temeljem objavljenih natječaja za zasnivanje radnog odnosa</w:t>
      </w:r>
    </w:p>
    <w:p w:rsidR="00A32E84" w:rsidRPr="00A32E84" w:rsidRDefault="00A32E84" w:rsidP="00A32E84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Odluka o objavi natječaja za radna mjesta</w:t>
      </w:r>
    </w:p>
    <w:p w:rsidR="00A32E84" w:rsidRPr="00A32E84" w:rsidRDefault="00A32E84" w:rsidP="00A32E84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Donošenje Odluka o izmijeni ugovora o radu radnika koji imaju zasnovan radni odnos na neodređeno vrijeme</w:t>
      </w:r>
    </w:p>
    <w:p w:rsidR="00A32E84" w:rsidRPr="00A32E84" w:rsidRDefault="00A32E84" w:rsidP="00A32E8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Razno</w:t>
      </w:r>
    </w:p>
    <w:p w:rsidR="00BA333B" w:rsidRDefault="00BA333B" w:rsidP="00BA333B">
      <w:pPr>
        <w:spacing w:after="0" w:line="240" w:lineRule="auto"/>
        <w:jc w:val="both"/>
        <w:rPr>
          <w:rFonts w:ascii="Arial" w:eastAsia="Calibri" w:hAnsi="Arial" w:cs="Arial"/>
          <w:b/>
          <w:lang w:val="pl-PL"/>
        </w:rPr>
      </w:pPr>
    </w:p>
    <w:p w:rsidR="00193742" w:rsidRDefault="00193742" w:rsidP="00226F3B">
      <w:pPr>
        <w:pStyle w:val="NoSpacing"/>
        <w:jc w:val="both"/>
        <w:rPr>
          <w:rFonts w:ascii="Arial" w:hAnsi="Arial" w:cs="Arial"/>
        </w:rPr>
      </w:pPr>
    </w:p>
    <w:p w:rsidR="002537B6" w:rsidRDefault="002537B6" w:rsidP="00226F3B">
      <w:pPr>
        <w:pStyle w:val="NoSpacing"/>
        <w:jc w:val="both"/>
        <w:rPr>
          <w:rFonts w:ascii="Arial" w:hAnsi="Arial" w:cs="Arial"/>
        </w:rPr>
      </w:pPr>
    </w:p>
    <w:p w:rsidR="00193742" w:rsidRPr="00193742" w:rsidRDefault="00193742" w:rsidP="00226F3B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 se jednoglasno usvaja.</w:t>
      </w:r>
    </w:p>
    <w:p w:rsidR="00193742" w:rsidRDefault="00193742" w:rsidP="00226F3B">
      <w:pPr>
        <w:pStyle w:val="NoSpacing"/>
        <w:jc w:val="both"/>
        <w:rPr>
          <w:rFonts w:ascii="Arial" w:hAnsi="Arial" w:cs="Arial"/>
        </w:rPr>
      </w:pPr>
    </w:p>
    <w:p w:rsidR="00193742" w:rsidRDefault="00193742" w:rsidP="00226F3B">
      <w:pPr>
        <w:pStyle w:val="NoSpacing"/>
        <w:jc w:val="both"/>
        <w:rPr>
          <w:rFonts w:ascii="Arial" w:hAnsi="Arial" w:cs="Arial"/>
        </w:rPr>
      </w:pPr>
    </w:p>
    <w:p w:rsidR="002537B6" w:rsidRDefault="002537B6" w:rsidP="00226F3B">
      <w:pPr>
        <w:pStyle w:val="NoSpacing"/>
        <w:jc w:val="both"/>
        <w:rPr>
          <w:rFonts w:ascii="Arial" w:hAnsi="Arial" w:cs="Arial"/>
        </w:rPr>
      </w:pPr>
    </w:p>
    <w:p w:rsidR="00193742" w:rsidRDefault="00193742" w:rsidP="0019374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Usvajanje zapisnika sa sjednice održane 4.8.2023. godine</w:t>
      </w:r>
    </w:p>
    <w:p w:rsidR="00193742" w:rsidRDefault="00193742" w:rsidP="0019374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Zapisnik</w:t>
      </w:r>
      <w:r w:rsidRPr="00A32E84">
        <w:rPr>
          <w:rFonts w:ascii="Arial" w:eastAsia="Times New Roman" w:hAnsi="Arial" w:cs="Arial"/>
          <w:b/>
          <w:lang w:eastAsia="hr-HR"/>
        </w:rPr>
        <w:t xml:space="preserve"> sa sjednice održane 4.8.2023. godine</w:t>
      </w:r>
      <w:r>
        <w:rPr>
          <w:rFonts w:ascii="Arial" w:eastAsia="Times New Roman" w:hAnsi="Arial" w:cs="Arial"/>
          <w:b/>
          <w:lang w:eastAsia="hr-HR"/>
        </w:rPr>
        <w:t xml:space="preserve"> jednoglasno se usvaja.</w:t>
      </w:r>
    </w:p>
    <w:p w:rsidR="00193742" w:rsidRDefault="00193742" w:rsidP="0019374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193742" w:rsidRDefault="00193742" w:rsidP="0019374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193742" w:rsidRPr="00A32E84" w:rsidRDefault="00193742" w:rsidP="0019374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193742" w:rsidRDefault="00193742" w:rsidP="00193742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Izvješće o ostvarivanju Godišnjeg plana i programa rada Dječjeg vrtića Rijeka za pedagošku 2022./2023. godinu</w:t>
      </w:r>
    </w:p>
    <w:p w:rsidR="00382C63" w:rsidRPr="00A27C30" w:rsidRDefault="00382C63" w:rsidP="00382C63">
      <w:pPr>
        <w:pStyle w:val="ListParagraph"/>
        <w:spacing w:after="0" w:line="240" w:lineRule="auto"/>
        <w:ind w:left="0" w:firstLine="708"/>
        <w:jc w:val="both"/>
        <w:rPr>
          <w:rFonts w:ascii="Arial" w:eastAsia="Times New Roman" w:hAnsi="Arial" w:cs="Arial"/>
          <w:lang w:val="pl-PL" w:eastAsia="hr-HR"/>
        </w:rPr>
      </w:pPr>
    </w:p>
    <w:p w:rsidR="00382C63" w:rsidRDefault="00382C63" w:rsidP="00382C6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FE2CF4">
        <w:rPr>
          <w:rFonts w:ascii="Arial" w:eastAsia="Times New Roman" w:hAnsi="Arial" w:cs="Arial"/>
          <w:lang w:val="pl-PL" w:eastAsia="hr-HR"/>
        </w:rPr>
        <w:t>Upravno vijeće jednoglasno donosi</w:t>
      </w:r>
    </w:p>
    <w:p w:rsidR="00382C63" w:rsidRDefault="00382C63" w:rsidP="00382C6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82C63" w:rsidRPr="008F6EDA" w:rsidRDefault="00382C63" w:rsidP="00382C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EDA">
        <w:rPr>
          <w:rFonts w:ascii="Arial" w:eastAsia="Calibri" w:hAnsi="Arial" w:cs="Arial"/>
          <w:b/>
        </w:rPr>
        <w:t>ODLUKU</w:t>
      </w:r>
    </w:p>
    <w:p w:rsidR="00382C63" w:rsidRPr="008F6EDA" w:rsidRDefault="00382C63" w:rsidP="00382C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EDA">
        <w:rPr>
          <w:rFonts w:ascii="Arial" w:eastAsia="Calibri" w:hAnsi="Arial" w:cs="Arial"/>
          <w:b/>
        </w:rPr>
        <w:t>o usvajanju Izvješća o ostvarivanju Godišnjeg plana i programa rada</w:t>
      </w:r>
    </w:p>
    <w:p w:rsidR="00382C63" w:rsidRPr="008F6EDA" w:rsidRDefault="00382C63" w:rsidP="00382C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6EDA">
        <w:rPr>
          <w:rFonts w:ascii="Arial" w:eastAsia="Calibri" w:hAnsi="Arial" w:cs="Arial"/>
          <w:b/>
        </w:rPr>
        <w:t>Dječjeg</w:t>
      </w:r>
      <w:r w:rsidR="00464E63">
        <w:rPr>
          <w:rFonts w:ascii="Arial" w:eastAsia="Calibri" w:hAnsi="Arial" w:cs="Arial"/>
          <w:b/>
        </w:rPr>
        <w:t xml:space="preserve"> vrtića Rijeka za pedagošku 2022./2023</w:t>
      </w:r>
      <w:r w:rsidRPr="008F6EDA">
        <w:rPr>
          <w:rFonts w:ascii="Arial" w:eastAsia="Calibri" w:hAnsi="Arial" w:cs="Arial"/>
          <w:b/>
        </w:rPr>
        <w:t>. godinu</w:t>
      </w:r>
    </w:p>
    <w:p w:rsidR="00382C63" w:rsidRPr="00FE2CF4" w:rsidRDefault="00382C63" w:rsidP="00382C6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382C63" w:rsidRPr="005841A5" w:rsidRDefault="00382C63" w:rsidP="00382C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841A5">
        <w:rPr>
          <w:rFonts w:ascii="Arial" w:eastAsia="Calibri" w:hAnsi="Arial" w:cs="Arial"/>
          <w:b/>
        </w:rPr>
        <w:t>I.</w:t>
      </w:r>
    </w:p>
    <w:p w:rsidR="00382C63" w:rsidRPr="00082354" w:rsidRDefault="00382C63" w:rsidP="00382C6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Usvaja se Izvješće o ostvarivanju Godišnjeg plana i programa rada Dječjeg</w:t>
      </w:r>
      <w:r w:rsidR="00464E63">
        <w:rPr>
          <w:rFonts w:ascii="Arial" w:eastAsia="Calibri" w:hAnsi="Arial" w:cs="Arial"/>
          <w:b/>
        </w:rPr>
        <w:t xml:space="preserve"> vrtića Rijeka za pedagošku 2022./2023</w:t>
      </w:r>
      <w:r w:rsidRPr="00082354">
        <w:rPr>
          <w:rFonts w:ascii="Arial" w:eastAsia="Calibri" w:hAnsi="Arial" w:cs="Arial"/>
          <w:b/>
        </w:rPr>
        <w:t>. godinu.</w:t>
      </w:r>
    </w:p>
    <w:p w:rsidR="00382C63" w:rsidRPr="00082354" w:rsidRDefault="00382C63" w:rsidP="00382C6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5841A5" w:rsidRDefault="005841A5" w:rsidP="00382C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5841A5" w:rsidRDefault="005841A5" w:rsidP="00382C6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382C63" w:rsidRPr="00082354" w:rsidRDefault="00382C63" w:rsidP="00382C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II.</w:t>
      </w:r>
    </w:p>
    <w:p w:rsidR="00382C63" w:rsidRPr="00082354" w:rsidRDefault="00382C63" w:rsidP="00382C6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Izvješće o ostvarivanju Godišnjeg plana i programa rada Dječjeg</w:t>
      </w:r>
      <w:r w:rsidR="00464E63">
        <w:rPr>
          <w:rFonts w:ascii="Arial" w:eastAsia="Calibri" w:hAnsi="Arial" w:cs="Arial"/>
          <w:b/>
        </w:rPr>
        <w:t xml:space="preserve"> vrtića Rijeka za pedagošku 2022./2023</w:t>
      </w:r>
      <w:r w:rsidRPr="00082354">
        <w:rPr>
          <w:rFonts w:ascii="Arial" w:eastAsia="Calibri" w:hAnsi="Arial" w:cs="Arial"/>
          <w:b/>
        </w:rPr>
        <w:t>. godinu, dostavlja se Ministarstvu znanosti i obrazovanja na daljnje postupanje.</w:t>
      </w:r>
    </w:p>
    <w:p w:rsidR="00382C63" w:rsidRPr="00082354" w:rsidRDefault="00382C63" w:rsidP="00382C6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382C63" w:rsidRPr="00082354" w:rsidRDefault="00382C63" w:rsidP="00382C6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III.</w:t>
      </w:r>
    </w:p>
    <w:p w:rsidR="00382C63" w:rsidRPr="00082354" w:rsidRDefault="00382C63" w:rsidP="00382C6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82354">
        <w:rPr>
          <w:rFonts w:ascii="Arial" w:eastAsia="Calibri" w:hAnsi="Arial" w:cs="Arial"/>
          <w:b/>
        </w:rPr>
        <w:t>Ova Odluka stupa na snagu danom donošenja.</w:t>
      </w:r>
    </w:p>
    <w:p w:rsidR="00382C63" w:rsidRDefault="00382C63" w:rsidP="00382C63">
      <w:pPr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2537B6" w:rsidRDefault="002537B6" w:rsidP="00382C63">
      <w:pPr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464E63" w:rsidRPr="00A32E84" w:rsidRDefault="00464E63" w:rsidP="00382C63">
      <w:pPr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193742" w:rsidRDefault="00193742" w:rsidP="00193742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32E84">
        <w:rPr>
          <w:rFonts w:ascii="Arial" w:eastAsia="Times New Roman" w:hAnsi="Arial" w:cs="Arial"/>
          <w:b/>
          <w:lang w:eastAsia="hr-HR"/>
        </w:rPr>
        <w:t>Donošenje Odluka o izboru kandidata temeljem objavljenih natječaja za zasnivanje radnog odnosa</w:t>
      </w:r>
    </w:p>
    <w:p w:rsidR="004C6615" w:rsidRPr="004C6615" w:rsidRDefault="004C6615" w:rsidP="004C661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4C6615" w:rsidP="004C6615">
      <w:pPr>
        <w:spacing w:after="0"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Calibri" w:hAnsi="Arial" w:cs="Arial"/>
        </w:rPr>
        <w:t>Upravno vijeće Dječjeg vrtića Rijeka jednoglasno je donijelo</w:t>
      </w:r>
    </w:p>
    <w:p w:rsidR="005841A5" w:rsidRDefault="005841A5" w:rsidP="004C661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C6615" w:rsidRPr="004C6615" w:rsidRDefault="004C6615" w:rsidP="004C661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C6615">
        <w:rPr>
          <w:rFonts w:ascii="Arial" w:eastAsia="Calibri" w:hAnsi="Arial" w:cs="Arial"/>
          <w:b/>
        </w:rPr>
        <w:t>ODLUKU</w:t>
      </w:r>
    </w:p>
    <w:p w:rsidR="004C6615" w:rsidRPr="004C6615" w:rsidRDefault="004C6615" w:rsidP="004C6615">
      <w:pPr>
        <w:spacing w:after="0" w:line="240" w:lineRule="auto"/>
        <w:jc w:val="both"/>
        <w:rPr>
          <w:rFonts w:ascii="Arial" w:eastAsia="Calibri" w:hAnsi="Arial" w:cs="Arial"/>
        </w:rPr>
      </w:pPr>
    </w:p>
    <w:p w:rsidR="004C6615" w:rsidRPr="002537B6" w:rsidRDefault="004C6615" w:rsidP="004C6615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Temeljem natječaja za zasnivanje radnog odnosa od dana 19. srpnja 2023. godine, prima se u radni odnos na radno mjesto:</w:t>
      </w:r>
    </w:p>
    <w:p w:rsidR="004C6615" w:rsidRPr="004C6615" w:rsidRDefault="004C6615" w:rsidP="004C6615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Stručni suradnik edukacijski rehabilitator (3 izvršitelja na neodređeno puno radno vrijeme)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 xml:space="preserve">TEA CVITANIĆ 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Times New Roman" w:hAnsi="Arial" w:cs="Arial"/>
          <w:b/>
          <w:lang w:eastAsia="hr-HR"/>
        </w:rPr>
        <w:t xml:space="preserve">MARTA BRALA </w:t>
      </w:r>
      <w:r w:rsidRPr="004C6615">
        <w:rPr>
          <w:rFonts w:ascii="Arial" w:eastAsia="Times New Roman" w:hAnsi="Arial" w:cs="Arial"/>
          <w:lang w:eastAsia="hr-HR"/>
        </w:rPr>
        <w:t xml:space="preserve">bira </w:t>
      </w:r>
      <w:bookmarkStart w:id="0" w:name="_Hlk75767868"/>
      <w:r w:rsidRPr="004C6615">
        <w:rPr>
          <w:rFonts w:ascii="Arial" w:eastAsia="Times New Roman" w:hAnsi="Arial" w:cs="Arial"/>
          <w:lang w:eastAsia="hr-HR"/>
        </w:rPr>
        <w:t xml:space="preserve">se </w:t>
      </w:r>
      <w:r w:rsidRPr="004C6615">
        <w:rPr>
          <w:rFonts w:ascii="Arial" w:eastAsia="Calibri" w:hAnsi="Arial" w:cs="Arial"/>
        </w:rPr>
        <w:t>u radni odnos u punom radnom vremenu te na određeno vrijeme od 13. rujna 2023. godine, do popune radnog mjesta na temelju ponovljenog natječaja s osobom koja ispunjava propisane uvjete, ali ne dulje od pet mjeseci</w:t>
      </w:r>
      <w:bookmarkEnd w:id="0"/>
      <w:r w:rsidRPr="004C6615">
        <w:rPr>
          <w:rFonts w:ascii="Arial" w:eastAsia="Calibri" w:hAnsi="Arial" w:cs="Arial"/>
        </w:rPr>
        <w:t>.</w:t>
      </w:r>
    </w:p>
    <w:p w:rsidR="004C6615" w:rsidRPr="004C6615" w:rsidRDefault="004C6615" w:rsidP="002537B6">
      <w:pPr>
        <w:spacing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Natječaj se ponavlja u preostalom dijelu od 1 izvršitelja.</w:t>
      </w:r>
    </w:p>
    <w:p w:rsidR="004C6615" w:rsidRPr="004C6615" w:rsidRDefault="004C6615" w:rsidP="004C6615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Stručni suradnik edukacijski rehabilitator (1 izvršitelj na određeno puno radno vrijeme)</w:t>
      </w:r>
    </w:p>
    <w:p w:rsidR="004C6615" w:rsidRPr="002537B6" w:rsidRDefault="004C6615" w:rsidP="002537B6">
      <w:pPr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Times New Roman" w:hAnsi="Arial" w:cs="Arial"/>
          <w:b/>
          <w:lang w:eastAsia="hr-HR"/>
        </w:rPr>
        <w:t>LANA SUŠIĆ IVOŠ</w:t>
      </w:r>
      <w:r w:rsidRPr="004C6615">
        <w:rPr>
          <w:rFonts w:ascii="Arial" w:eastAsia="Times New Roman" w:hAnsi="Arial" w:cs="Arial"/>
          <w:lang w:eastAsia="hr-HR"/>
        </w:rPr>
        <w:t xml:space="preserve"> bira se </w:t>
      </w:r>
      <w:r w:rsidRPr="004C6615">
        <w:rPr>
          <w:rFonts w:ascii="Arial" w:eastAsia="Calibri" w:hAnsi="Arial" w:cs="Arial"/>
        </w:rPr>
        <w:t>u radni odnos u punom radnom vremenu te na određeno vrijeme, do popune radnog mjesta na temelju ponovljenog natječaja s osobom koja ispunjava propisane uvjete, ali ne dulje od pet mjeseci.</w:t>
      </w:r>
    </w:p>
    <w:p w:rsidR="004C6615" w:rsidRPr="004C6615" w:rsidRDefault="004C6615" w:rsidP="004C6615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Rehabilitator-odgojitelj (2 izvršitelja na neodređeno puno radno vrijeme)</w:t>
      </w:r>
    </w:p>
    <w:p w:rsidR="004C6615" w:rsidRPr="002537B6" w:rsidRDefault="004C6615" w:rsidP="002537B6">
      <w:pPr>
        <w:numPr>
          <w:ilvl w:val="0"/>
          <w:numId w:val="16"/>
        </w:numPr>
        <w:spacing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Times New Roman" w:hAnsi="Arial" w:cs="Arial"/>
          <w:b/>
          <w:lang w:eastAsia="hr-HR"/>
        </w:rPr>
        <w:t xml:space="preserve">JANA DRAŽIĆ i MARTINA TKALČEC </w:t>
      </w:r>
      <w:r w:rsidRPr="004C6615">
        <w:rPr>
          <w:rFonts w:ascii="Arial" w:eastAsia="Times New Roman" w:hAnsi="Arial" w:cs="Arial"/>
          <w:lang w:eastAsia="hr-HR"/>
        </w:rPr>
        <w:t xml:space="preserve">biraju se </w:t>
      </w:r>
      <w:r w:rsidRPr="004C6615">
        <w:rPr>
          <w:rFonts w:ascii="Arial" w:eastAsia="Calibri" w:hAnsi="Arial" w:cs="Arial"/>
        </w:rPr>
        <w:t>u radni odnos u punom radnom vremenu te na određeno vrijeme, do popune radnog mjesta na temelju ponovljenog natječaja s osobama koja ispunjavaju propisane uvjete, ali ne dulje od pet mjeseci.</w:t>
      </w:r>
    </w:p>
    <w:p w:rsidR="004C6615" w:rsidRPr="004C6615" w:rsidRDefault="004C6615" w:rsidP="004C6615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Odgojitelj (8 izvršitelja na neodređeno puno radno vrijeme)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MIRTA FRANJIĆ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ANA BADURINA-TOMIĆ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DRAGANA MILIĆ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PETRA LJUBIČIĆ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DAJANA BOLTERSTEIN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IVANA ANDROIĆ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LEA ŠEŠELJA</w:t>
      </w:r>
    </w:p>
    <w:p w:rsidR="004C6615" w:rsidRPr="002537B6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MARTA TOMIČIĆ</w:t>
      </w:r>
    </w:p>
    <w:p w:rsidR="004C6615" w:rsidRPr="004C6615" w:rsidRDefault="004C6615" w:rsidP="004C6615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Odgojitelj (7 izvršitelja na određeno puno radno vrijeme)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ANEA GRBAC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MARTINA FURLANIS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IVANČICA BRDAR</w:t>
      </w:r>
    </w:p>
    <w:p w:rsidR="004C6615" w:rsidRPr="004C6615" w:rsidRDefault="004C6615" w:rsidP="002537B6">
      <w:pPr>
        <w:spacing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Natječaj se ponavlja u preostalom dijelu od 4 izvršitelja.</w:t>
      </w:r>
    </w:p>
    <w:p w:rsidR="004C6615" w:rsidRPr="004C6615" w:rsidRDefault="004C6615" w:rsidP="004C6615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Kuhar (1 izvršitelj na neodređeno puno radno vrijeme)</w:t>
      </w:r>
    </w:p>
    <w:p w:rsidR="004C6615" w:rsidRPr="002537B6" w:rsidRDefault="004C6615" w:rsidP="002537B6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LAURA ROŠČIĆ</w:t>
      </w:r>
    </w:p>
    <w:p w:rsidR="004C6615" w:rsidRPr="004C6615" w:rsidRDefault="004C6615" w:rsidP="004C6615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Pomoćni kuhar (1 izvršitelj na određeno puno radno vrijeme)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LIDIJA MIŠKULIN</w:t>
      </w:r>
    </w:p>
    <w:p w:rsidR="004C6615" w:rsidRPr="004C6615" w:rsidRDefault="004C6615" w:rsidP="004C6615">
      <w:pPr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Spremač (1 izvršitelj na neodređeno puno radno vrijeme)</w:t>
      </w:r>
    </w:p>
    <w:p w:rsidR="004C6615" w:rsidRPr="004C6615" w:rsidRDefault="004C6615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TANJA VALENČIĆ</w:t>
      </w:r>
    </w:p>
    <w:p w:rsidR="004C6615" w:rsidRPr="004C6615" w:rsidRDefault="004C6615" w:rsidP="004C6615">
      <w:pPr>
        <w:spacing w:line="240" w:lineRule="auto"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4C6615" w:rsidP="004C6615">
      <w:pPr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Ponavlja se natječaj za radno mjesto</w:t>
      </w:r>
    </w:p>
    <w:p w:rsidR="004C6615" w:rsidRPr="004C6615" w:rsidRDefault="00617112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STRUČNI SURADNIK LOGOPED</w:t>
      </w:r>
      <w:r w:rsidRPr="004C6615">
        <w:rPr>
          <w:rFonts w:ascii="Arial" w:eastAsia="Times New Roman" w:hAnsi="Arial" w:cs="Arial"/>
          <w:lang w:eastAsia="hr-HR"/>
        </w:rPr>
        <w:t xml:space="preserve"> </w:t>
      </w:r>
      <w:r w:rsidR="004C6615" w:rsidRPr="004C6615">
        <w:rPr>
          <w:rFonts w:ascii="Arial" w:eastAsia="Times New Roman" w:hAnsi="Arial" w:cs="Arial"/>
          <w:lang w:eastAsia="hr-HR"/>
        </w:rPr>
        <w:t>(1 izvršitelj na neodređeno puno radno vrijeme)</w:t>
      </w:r>
    </w:p>
    <w:p w:rsidR="004C6615" w:rsidRPr="004C6615" w:rsidRDefault="004C6615" w:rsidP="004A40A2">
      <w:pPr>
        <w:spacing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Nije pristigla niti jedna prijava.</w:t>
      </w:r>
    </w:p>
    <w:p w:rsidR="004C6615" w:rsidRPr="004C6615" w:rsidRDefault="00617112" w:rsidP="004A40A2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STRUČNI SURADNIK EDUKACIJSKI REHABILITATOR</w:t>
      </w:r>
      <w:r w:rsidRPr="004C6615">
        <w:rPr>
          <w:rFonts w:ascii="Arial" w:eastAsia="Times New Roman" w:hAnsi="Arial" w:cs="Arial"/>
          <w:lang w:eastAsia="hr-HR"/>
        </w:rPr>
        <w:t xml:space="preserve"> </w:t>
      </w:r>
      <w:r w:rsidR="004C6615" w:rsidRPr="004C6615">
        <w:rPr>
          <w:rFonts w:ascii="Arial" w:eastAsia="Times New Roman" w:hAnsi="Arial" w:cs="Arial"/>
          <w:lang w:eastAsia="hr-HR"/>
        </w:rPr>
        <w:t>(1 izvršitelj na neodređeno puno radno vrijeme)</w:t>
      </w:r>
    </w:p>
    <w:p w:rsidR="004C6615" w:rsidRPr="004C6615" w:rsidRDefault="00617112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ODGOJITELJ</w:t>
      </w:r>
      <w:r w:rsidRPr="004C6615">
        <w:rPr>
          <w:rFonts w:ascii="Arial" w:eastAsia="Times New Roman" w:hAnsi="Arial" w:cs="Arial"/>
          <w:lang w:eastAsia="hr-HR"/>
        </w:rPr>
        <w:t xml:space="preserve"> </w:t>
      </w:r>
      <w:r w:rsidR="004C6615" w:rsidRPr="004C6615">
        <w:rPr>
          <w:rFonts w:ascii="Arial" w:eastAsia="Times New Roman" w:hAnsi="Arial" w:cs="Arial"/>
          <w:lang w:eastAsia="hr-HR"/>
        </w:rPr>
        <w:t>(4 izvršitelja na određeno puno radno vrijeme)</w:t>
      </w:r>
    </w:p>
    <w:p w:rsidR="004C6615" w:rsidRPr="004C6615" w:rsidRDefault="004C6615" w:rsidP="004A40A2">
      <w:pPr>
        <w:spacing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Od potrebna 7 izvršitelja u radni odnos primljena su 3 izvršitelja, dok se zbog nedostatka prijava natječaj treba ponoviti u preostalom dijelu od 4 izvršitelja.</w:t>
      </w:r>
    </w:p>
    <w:p w:rsidR="004C6615" w:rsidRPr="004C6615" w:rsidRDefault="00617112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ODGOJITELJ U ODGOJNOJ SKUPINI PRIPADNIKA TALIJANSKE NACIONALNE MANJINE</w:t>
      </w:r>
      <w:r w:rsidR="004C6615" w:rsidRPr="004C6615">
        <w:rPr>
          <w:rFonts w:ascii="Arial" w:eastAsia="Times New Roman" w:hAnsi="Arial" w:cs="Arial"/>
          <w:lang w:eastAsia="hr-HR"/>
        </w:rPr>
        <w:t xml:space="preserve"> (1 izvršitelj na neodređeno puno radno vrijeme)</w:t>
      </w:r>
    </w:p>
    <w:p w:rsidR="004C6615" w:rsidRPr="004C6615" w:rsidRDefault="004C6615" w:rsidP="004A40A2">
      <w:pPr>
        <w:spacing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Nije pristigla niti jedna prijava.</w:t>
      </w:r>
    </w:p>
    <w:p w:rsidR="004C6615" w:rsidRPr="004C6615" w:rsidRDefault="00617112" w:rsidP="004C6615">
      <w:pPr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KUHAR</w:t>
      </w:r>
      <w:r w:rsidR="004C6615" w:rsidRPr="004C6615">
        <w:rPr>
          <w:rFonts w:ascii="Arial" w:eastAsia="Times New Roman" w:hAnsi="Arial" w:cs="Arial"/>
          <w:lang w:eastAsia="hr-HR"/>
        </w:rPr>
        <w:t xml:space="preserve"> (2 izvršitelja na određeno puno radno vrijeme)</w:t>
      </w:r>
    </w:p>
    <w:p w:rsidR="004C6615" w:rsidRPr="004C6615" w:rsidRDefault="004C6615" w:rsidP="004C6615">
      <w:pPr>
        <w:spacing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Nije pristigla niti jedna prijava.</w:t>
      </w:r>
    </w:p>
    <w:p w:rsidR="004C6615" w:rsidRPr="004C6615" w:rsidRDefault="004C6615" w:rsidP="004C6615">
      <w:pPr>
        <w:spacing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4C6615" w:rsidP="004C6615">
      <w:pPr>
        <w:numPr>
          <w:ilvl w:val="0"/>
          <w:numId w:val="17"/>
        </w:num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Odluka o objavi natječaja za radna mjesta</w:t>
      </w:r>
    </w:p>
    <w:p w:rsidR="004C6615" w:rsidRPr="004C6615" w:rsidRDefault="004C6615" w:rsidP="004C6615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>Upravno vijeće jednoglasno je donijelo sljedeću</w:t>
      </w:r>
    </w:p>
    <w:p w:rsidR="004C6615" w:rsidRPr="004C6615" w:rsidRDefault="004C6615" w:rsidP="004C6615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4C6615" w:rsidP="004C6615">
      <w:pPr>
        <w:spacing w:line="240" w:lineRule="auto"/>
        <w:contextualSpacing/>
        <w:jc w:val="center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ODLUKU</w:t>
      </w:r>
    </w:p>
    <w:p w:rsidR="004C6615" w:rsidRPr="004C6615" w:rsidRDefault="004C6615" w:rsidP="004C6615">
      <w:p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4C6615" w:rsidRPr="004C6615" w:rsidRDefault="004C6615" w:rsidP="004C6615">
      <w:p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Raspisuje se natječaj za zasnivanje radnog odnosa na oglasnim pločama i mrežnim stranicama Zavoda za zapošljavanje te oglasnim pločama i mrežnoj stranici Ustanove, za radna mjesta:</w:t>
      </w:r>
    </w:p>
    <w:p w:rsidR="004C6615" w:rsidRPr="004C6615" w:rsidRDefault="004C6615" w:rsidP="004C6615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2537B6" w:rsidP="004C6615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Stručni suradnik logoped</w:t>
      </w:r>
      <w:r w:rsidR="004C6615" w:rsidRPr="004C6615">
        <w:rPr>
          <w:rFonts w:ascii="Arial" w:eastAsia="Times New Roman" w:hAnsi="Arial" w:cs="Arial"/>
          <w:lang w:eastAsia="hr-HR"/>
        </w:rPr>
        <w:t>: 1 izvršitelj na neodređeno puno radno vrijeme (ponavlja se)</w:t>
      </w:r>
    </w:p>
    <w:p w:rsidR="004C6615" w:rsidRPr="004C6615" w:rsidRDefault="004C6615" w:rsidP="004C6615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2537B6" w:rsidP="004C6615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Stručni suradnik edukacijski rehabilitator</w:t>
      </w:r>
      <w:r w:rsidR="004C6615" w:rsidRPr="004C6615">
        <w:rPr>
          <w:rFonts w:ascii="Arial" w:eastAsia="Times New Roman" w:hAnsi="Arial" w:cs="Arial"/>
          <w:lang w:eastAsia="hr-HR"/>
        </w:rPr>
        <w:t>: 1 izvršitelj na neodređeno puno radno vrijeme (ponavlja se)</w:t>
      </w:r>
    </w:p>
    <w:p w:rsidR="004C6615" w:rsidRPr="004C6615" w:rsidRDefault="004C6615" w:rsidP="004C6615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2537B6" w:rsidP="004C6615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Rehabilitator-odgojitelj</w:t>
      </w:r>
      <w:r w:rsidR="004C6615" w:rsidRPr="004C6615">
        <w:rPr>
          <w:rFonts w:ascii="Arial" w:eastAsia="Times New Roman" w:hAnsi="Arial" w:cs="Arial"/>
          <w:lang w:eastAsia="hr-HR"/>
        </w:rPr>
        <w:t>: 8 izvršitelja na neodređeno puno radno vrijeme</w:t>
      </w:r>
    </w:p>
    <w:p w:rsidR="004C6615" w:rsidRPr="004C6615" w:rsidRDefault="004C6615" w:rsidP="004C6615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2537B6" w:rsidP="004C6615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Odgojitelj</w:t>
      </w:r>
      <w:r w:rsidR="009560E1">
        <w:rPr>
          <w:rFonts w:ascii="Arial" w:eastAsia="Times New Roman" w:hAnsi="Arial" w:cs="Arial"/>
          <w:lang w:eastAsia="hr-HR"/>
        </w:rPr>
        <w:t xml:space="preserve">:    </w:t>
      </w:r>
      <w:r w:rsidR="004C6615" w:rsidRPr="004C6615">
        <w:rPr>
          <w:rFonts w:ascii="Arial" w:eastAsia="Times New Roman" w:hAnsi="Arial" w:cs="Arial"/>
          <w:lang w:eastAsia="hr-HR"/>
        </w:rPr>
        <w:t>- 4 izvršitelja na neodređeno puno radno vrijeme</w:t>
      </w:r>
    </w:p>
    <w:p w:rsidR="004C6615" w:rsidRPr="004C6615" w:rsidRDefault="009560E1" w:rsidP="009560E1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</w:t>
      </w:r>
      <w:r w:rsidR="004C6615" w:rsidRPr="004C6615">
        <w:rPr>
          <w:rFonts w:ascii="Arial" w:eastAsia="Times New Roman" w:hAnsi="Arial" w:cs="Arial"/>
          <w:lang w:eastAsia="hr-HR"/>
        </w:rPr>
        <w:t xml:space="preserve">- </w:t>
      </w:r>
      <w:r w:rsidR="00B27DDB">
        <w:rPr>
          <w:rFonts w:ascii="Arial" w:eastAsia="Times New Roman" w:hAnsi="Arial" w:cs="Arial"/>
          <w:lang w:eastAsia="hr-HR"/>
        </w:rPr>
        <w:t>8</w:t>
      </w:r>
      <w:r w:rsidR="004C6615" w:rsidRPr="004C6615">
        <w:rPr>
          <w:rFonts w:ascii="Arial" w:eastAsia="Times New Roman" w:hAnsi="Arial" w:cs="Arial"/>
          <w:lang w:eastAsia="hr-HR"/>
        </w:rPr>
        <w:t xml:space="preserve"> izvršitelja na određeno puno radno vrijeme (za 4 izvršitelja se ponavlja)</w:t>
      </w:r>
    </w:p>
    <w:p w:rsidR="004C6615" w:rsidRPr="004C6615" w:rsidRDefault="009560E1" w:rsidP="009560E1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</w:t>
      </w:r>
      <w:r w:rsidR="004C6615" w:rsidRPr="004C6615">
        <w:rPr>
          <w:rFonts w:ascii="Arial" w:eastAsia="Times New Roman" w:hAnsi="Arial" w:cs="Arial"/>
          <w:lang w:eastAsia="hr-HR"/>
        </w:rPr>
        <w:t>- 1 izvršitelj na neodređeno puno radno vrijeme u skupini pripadnika talijanske nacionalne manjine (ponavlja se)</w:t>
      </w:r>
    </w:p>
    <w:p w:rsidR="004C6615" w:rsidRDefault="009560E1" w:rsidP="009560E1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</w:t>
      </w:r>
      <w:r w:rsidR="00B27DDB" w:rsidRPr="004C6615">
        <w:rPr>
          <w:rFonts w:ascii="Arial" w:eastAsia="Times New Roman" w:hAnsi="Arial" w:cs="Arial"/>
          <w:lang w:eastAsia="hr-HR"/>
        </w:rPr>
        <w:t xml:space="preserve">- 1 izvršitelj na određeno puno radno vrijeme u skupini </w:t>
      </w:r>
      <w:r>
        <w:rPr>
          <w:rFonts w:ascii="Arial" w:eastAsia="Times New Roman" w:hAnsi="Arial" w:cs="Arial"/>
          <w:lang w:eastAsia="hr-HR"/>
        </w:rPr>
        <w:t>ranog učenja engleskog jezika</w:t>
      </w:r>
    </w:p>
    <w:p w:rsidR="00B27DDB" w:rsidRPr="004C6615" w:rsidRDefault="00B27DDB" w:rsidP="004C6615">
      <w:pPr>
        <w:spacing w:line="240" w:lineRule="auto"/>
        <w:ind w:left="2124" w:firstLine="708"/>
        <w:contextualSpacing/>
        <w:jc w:val="both"/>
        <w:rPr>
          <w:rFonts w:ascii="Arial" w:eastAsia="Times New Roman" w:hAnsi="Arial" w:cs="Arial"/>
          <w:lang w:eastAsia="hr-HR"/>
        </w:rPr>
      </w:pPr>
    </w:p>
    <w:p w:rsidR="004C6615" w:rsidRDefault="002537B6" w:rsidP="00DA6B78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Kuhar</w:t>
      </w:r>
      <w:r w:rsidR="004C6615" w:rsidRPr="004C6615">
        <w:rPr>
          <w:rFonts w:ascii="Arial" w:eastAsia="Times New Roman" w:hAnsi="Arial" w:cs="Arial"/>
          <w:lang w:eastAsia="hr-HR"/>
        </w:rPr>
        <w:t>: 2 izvršitelja na određeno puno radno vrijeme (ponavlja se)</w:t>
      </w:r>
    </w:p>
    <w:p w:rsidR="002537B6" w:rsidRPr="004C6615" w:rsidRDefault="002537B6" w:rsidP="002537B6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2537B6" w:rsidP="004C6615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Pomoćni kuhar</w:t>
      </w:r>
      <w:r w:rsidR="004C6615" w:rsidRPr="004C6615">
        <w:rPr>
          <w:rFonts w:ascii="Arial" w:eastAsia="Times New Roman" w:hAnsi="Arial" w:cs="Arial"/>
          <w:lang w:eastAsia="hr-HR"/>
        </w:rPr>
        <w:t>: 1 izvršitelj na neodređeno puno radno vrijeme</w:t>
      </w:r>
    </w:p>
    <w:p w:rsidR="004C6615" w:rsidRPr="004C6615" w:rsidRDefault="004C6615" w:rsidP="004C6615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4C6615" w:rsidRPr="004C6615" w:rsidRDefault="002537B6" w:rsidP="004C6615">
      <w:pPr>
        <w:numPr>
          <w:ilvl w:val="0"/>
          <w:numId w:val="18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Spremač</w:t>
      </w:r>
      <w:r w:rsidR="004C6615" w:rsidRPr="004C6615">
        <w:rPr>
          <w:rFonts w:ascii="Arial" w:eastAsia="Times New Roman" w:hAnsi="Arial" w:cs="Arial"/>
          <w:lang w:eastAsia="hr-HR"/>
        </w:rPr>
        <w:t>:</w:t>
      </w:r>
      <w:r w:rsidR="004C6615" w:rsidRPr="004C6615">
        <w:rPr>
          <w:rFonts w:ascii="Arial" w:eastAsia="Times New Roman" w:hAnsi="Arial" w:cs="Arial"/>
          <w:lang w:eastAsia="hr-HR"/>
        </w:rPr>
        <w:tab/>
        <w:t xml:space="preserve">- </w:t>
      </w:r>
      <w:r w:rsidR="00927646">
        <w:rPr>
          <w:rFonts w:ascii="Arial" w:eastAsia="Times New Roman" w:hAnsi="Arial" w:cs="Arial"/>
          <w:lang w:eastAsia="hr-HR"/>
        </w:rPr>
        <w:t>3</w:t>
      </w:r>
      <w:r w:rsidR="004C6615" w:rsidRPr="004C6615">
        <w:rPr>
          <w:rFonts w:ascii="Arial" w:eastAsia="Times New Roman" w:hAnsi="Arial" w:cs="Arial"/>
          <w:lang w:eastAsia="hr-HR"/>
        </w:rPr>
        <w:t xml:space="preserve"> izvršitelja na neodređeno puno radno vrijeme</w:t>
      </w:r>
    </w:p>
    <w:p w:rsidR="004C6615" w:rsidRPr="004C6615" w:rsidRDefault="004C6615" w:rsidP="004C6615">
      <w:pPr>
        <w:ind w:left="2124"/>
        <w:contextualSpacing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 xml:space="preserve">- </w:t>
      </w:r>
      <w:r w:rsidR="00927646">
        <w:rPr>
          <w:rFonts w:ascii="Arial" w:eastAsia="Times New Roman" w:hAnsi="Arial" w:cs="Arial"/>
          <w:lang w:eastAsia="hr-HR"/>
        </w:rPr>
        <w:t>2</w:t>
      </w:r>
      <w:r w:rsidRPr="004C6615">
        <w:rPr>
          <w:rFonts w:ascii="Arial" w:eastAsia="Times New Roman" w:hAnsi="Arial" w:cs="Arial"/>
          <w:lang w:eastAsia="hr-HR"/>
        </w:rPr>
        <w:t xml:space="preserve"> izvršitelj</w:t>
      </w:r>
      <w:r w:rsidR="00927646">
        <w:rPr>
          <w:rFonts w:ascii="Arial" w:eastAsia="Times New Roman" w:hAnsi="Arial" w:cs="Arial"/>
          <w:lang w:eastAsia="hr-HR"/>
        </w:rPr>
        <w:t>a</w:t>
      </w:r>
      <w:r w:rsidRPr="004C6615">
        <w:rPr>
          <w:rFonts w:ascii="Arial" w:eastAsia="Times New Roman" w:hAnsi="Arial" w:cs="Arial"/>
          <w:lang w:eastAsia="hr-HR"/>
        </w:rPr>
        <w:t xml:space="preserve"> na određeno puno radno vrijeme</w:t>
      </w:r>
    </w:p>
    <w:p w:rsidR="004C6615" w:rsidRPr="004C6615" w:rsidRDefault="004C6615" w:rsidP="004C6615">
      <w:pPr>
        <w:ind w:left="2124"/>
        <w:contextualSpacing/>
        <w:rPr>
          <w:rFonts w:ascii="Arial" w:eastAsia="Times New Roman" w:hAnsi="Arial" w:cs="Arial"/>
          <w:lang w:eastAsia="hr-HR"/>
        </w:rPr>
      </w:pPr>
    </w:p>
    <w:p w:rsidR="00464E63" w:rsidRPr="00927646" w:rsidRDefault="004C6615" w:rsidP="00927646">
      <w:pPr>
        <w:ind w:left="360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lang w:eastAsia="hr-HR"/>
        </w:rPr>
        <w:t xml:space="preserve">8. </w:t>
      </w:r>
      <w:r w:rsidR="004A40A2">
        <w:rPr>
          <w:rFonts w:ascii="Arial" w:eastAsia="Times New Roman" w:hAnsi="Arial" w:cs="Arial"/>
          <w:lang w:eastAsia="hr-HR"/>
        </w:rPr>
        <w:t xml:space="preserve"> </w:t>
      </w:r>
      <w:r w:rsidR="002537B6" w:rsidRPr="004C6615">
        <w:rPr>
          <w:rFonts w:ascii="Arial" w:eastAsia="Times New Roman" w:hAnsi="Arial" w:cs="Arial"/>
          <w:b/>
          <w:lang w:eastAsia="hr-HR"/>
        </w:rPr>
        <w:t>Referent za administrativno računovodstvene poslove</w:t>
      </w:r>
      <w:r w:rsidRPr="004C6615">
        <w:rPr>
          <w:rFonts w:ascii="Arial" w:eastAsia="Times New Roman" w:hAnsi="Arial" w:cs="Arial"/>
          <w:lang w:eastAsia="hr-HR"/>
        </w:rPr>
        <w:t>: 1 izvršitelj na neodređeno puno radno vrijeme</w:t>
      </w:r>
    </w:p>
    <w:p w:rsidR="00927646" w:rsidRPr="00927646" w:rsidRDefault="00927646" w:rsidP="00927646">
      <w:pPr>
        <w:spacing w:line="256" w:lineRule="auto"/>
        <w:rPr>
          <w:rFonts w:ascii="Arial" w:eastAsia="Calibri" w:hAnsi="Arial" w:cs="Arial"/>
        </w:rPr>
      </w:pPr>
      <w:bookmarkStart w:id="1" w:name="_Hlk146087492"/>
      <w:r>
        <w:rPr>
          <w:rFonts w:ascii="Calibri" w:eastAsia="Calibri" w:hAnsi="Calibri" w:cs="Times New Roman"/>
        </w:rPr>
        <w:br/>
      </w:r>
      <w:r w:rsidR="00DF6393">
        <w:rPr>
          <w:rFonts w:ascii="Arial" w:eastAsia="Calibri" w:hAnsi="Arial" w:cs="Arial"/>
        </w:rPr>
        <w:t xml:space="preserve">      </w:t>
      </w:r>
      <w:r w:rsidRPr="00927646">
        <w:rPr>
          <w:rFonts w:ascii="Arial" w:eastAsia="Calibri" w:hAnsi="Arial" w:cs="Arial"/>
        </w:rPr>
        <w:t xml:space="preserve">9.  </w:t>
      </w:r>
      <w:r w:rsidR="002537B6" w:rsidRPr="00927646">
        <w:rPr>
          <w:rFonts w:ascii="Arial" w:eastAsia="Calibri" w:hAnsi="Arial" w:cs="Arial"/>
          <w:b/>
        </w:rPr>
        <w:t>Domar-ložač</w:t>
      </w:r>
      <w:r>
        <w:rPr>
          <w:rFonts w:ascii="Arial" w:eastAsia="Calibri" w:hAnsi="Arial" w:cs="Arial"/>
          <w:b/>
        </w:rPr>
        <w:t>:</w:t>
      </w:r>
      <w:r w:rsidRPr="00927646">
        <w:rPr>
          <w:rFonts w:ascii="Arial" w:eastAsia="Calibri" w:hAnsi="Arial" w:cs="Arial"/>
        </w:rPr>
        <w:t xml:space="preserve"> 1 izvršitelj na određeno puno radno vrijeme </w:t>
      </w:r>
    </w:p>
    <w:bookmarkEnd w:id="1"/>
    <w:p w:rsidR="004A40A2" w:rsidRPr="00A32E84" w:rsidRDefault="004A40A2" w:rsidP="005841A5">
      <w:pPr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702917" w:rsidRPr="0063502F" w:rsidRDefault="00193742" w:rsidP="0063502F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b/>
          <w:lang w:eastAsia="hr-HR"/>
        </w:rPr>
      </w:pPr>
      <w:r w:rsidRPr="0063502F">
        <w:rPr>
          <w:rFonts w:ascii="Arial" w:eastAsia="Times New Roman" w:hAnsi="Arial" w:cs="Arial"/>
          <w:b/>
          <w:lang w:eastAsia="hr-HR"/>
        </w:rPr>
        <w:t>Donošenje Odluka o izmijeni ugovora o radu radnika koji imaju zasnovan radni odnos na neodređeno vrijeme</w:t>
      </w:r>
    </w:p>
    <w:p w:rsidR="00702917" w:rsidRPr="00702917" w:rsidRDefault="00702917" w:rsidP="00702917">
      <w:pPr>
        <w:spacing w:after="0" w:line="240" w:lineRule="auto"/>
        <w:jc w:val="both"/>
        <w:rPr>
          <w:rFonts w:ascii="Arial" w:eastAsia="Calibri" w:hAnsi="Arial" w:cs="Arial"/>
        </w:rPr>
      </w:pPr>
      <w:r w:rsidRPr="00702917">
        <w:rPr>
          <w:rFonts w:ascii="Arial" w:eastAsia="Calibri" w:hAnsi="Arial" w:cs="Arial"/>
        </w:rPr>
        <w:t>Upravno vijeće Dječjeg vrtića Rijeka jednoglasno je donijelo sljedeću</w:t>
      </w:r>
    </w:p>
    <w:p w:rsidR="00702917" w:rsidRPr="00702917" w:rsidRDefault="00702917" w:rsidP="00702917">
      <w:pPr>
        <w:spacing w:after="0" w:line="240" w:lineRule="auto"/>
        <w:jc w:val="both"/>
        <w:rPr>
          <w:rFonts w:ascii="Arial" w:eastAsia="Calibri" w:hAnsi="Arial" w:cs="Arial"/>
        </w:rPr>
      </w:pPr>
    </w:p>
    <w:p w:rsidR="00702917" w:rsidRPr="00702917" w:rsidRDefault="00702917" w:rsidP="00702917">
      <w:pPr>
        <w:spacing w:after="0" w:line="240" w:lineRule="auto"/>
        <w:jc w:val="center"/>
        <w:rPr>
          <w:rFonts w:ascii="Arial" w:eastAsia="Calibri" w:hAnsi="Arial" w:cs="Arial"/>
        </w:rPr>
      </w:pPr>
      <w:r w:rsidRPr="00702917">
        <w:rPr>
          <w:rFonts w:ascii="Arial" w:eastAsia="Calibri" w:hAnsi="Arial" w:cs="Arial"/>
          <w:b/>
        </w:rPr>
        <w:t>ODLUKU</w:t>
      </w:r>
    </w:p>
    <w:p w:rsidR="00702917" w:rsidRDefault="00702917" w:rsidP="005841A5">
      <w:pPr>
        <w:numPr>
          <w:ilvl w:val="0"/>
          <w:numId w:val="21"/>
        </w:numPr>
        <w:spacing w:after="0" w:line="240" w:lineRule="auto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 xml:space="preserve">Radno mjesto samostalnog referenta za kadrovske poslove popunit će se bez </w:t>
      </w:r>
    </w:p>
    <w:p w:rsidR="00702917" w:rsidRPr="00702917" w:rsidRDefault="00702917" w:rsidP="00702917">
      <w:pPr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objave natječaja, temeljem članka 26. Zakona o predškolskom odgoju i obrazovanju, postojećim kadrom unutar Dječjeg vrtića Rijeka (dalje u tekstu: Ustanova)</w:t>
      </w:r>
    </w:p>
    <w:p w:rsidR="00702917" w:rsidRDefault="002E0414" w:rsidP="00702917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</w:t>
      </w:r>
      <w:r w:rsidR="00702917" w:rsidRPr="00702917">
        <w:rPr>
          <w:rFonts w:ascii="Arial" w:eastAsia="Calibri" w:hAnsi="Arial" w:cs="Arial"/>
          <w:b/>
        </w:rPr>
        <w:t xml:space="preserve"> (dalje u tekstu: radnica), zaposlena na neodređeno</w:t>
      </w:r>
      <w:r w:rsidR="00702917">
        <w:rPr>
          <w:rFonts w:ascii="Arial" w:eastAsia="Calibri" w:hAnsi="Arial" w:cs="Arial"/>
          <w:b/>
        </w:rPr>
        <w:t xml:space="preserve"> puno</w:t>
      </w:r>
      <w:r w:rsidR="00702917" w:rsidRPr="00702917">
        <w:rPr>
          <w:rFonts w:ascii="Arial" w:eastAsia="Calibri" w:hAnsi="Arial" w:cs="Arial"/>
          <w:b/>
        </w:rPr>
        <w:t xml:space="preserve"> </w:t>
      </w:r>
    </w:p>
    <w:p w:rsidR="00702917" w:rsidRPr="00702917" w:rsidRDefault="00702917" w:rsidP="00702917">
      <w:pPr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vrijeme u Ustanovi na radnom mjestu referenta za administrativno računovodstvene poslove, radi potreba posla i osiguranja kontinuiteta rada, raspoređuje se na radno mjesto samostalnog referenta za kadrovske poslove</w:t>
      </w:r>
      <w:r w:rsidR="00287CE1">
        <w:rPr>
          <w:rFonts w:ascii="Arial" w:eastAsia="Calibri" w:hAnsi="Arial" w:cs="Arial"/>
          <w:b/>
        </w:rPr>
        <w:t>.</w:t>
      </w:r>
      <w:r w:rsidRPr="00702917">
        <w:rPr>
          <w:rFonts w:ascii="Arial" w:eastAsia="Calibri" w:hAnsi="Arial" w:cs="Arial"/>
          <w:b/>
        </w:rPr>
        <w:t xml:space="preserve"> </w:t>
      </w:r>
    </w:p>
    <w:p w:rsidR="00702917" w:rsidRDefault="00702917" w:rsidP="00702917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Ustanova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 će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 s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radnicom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zaključiti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dodatak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(aneks)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Ugovoru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>o</w:t>
      </w:r>
      <w:r w:rsidR="00287CE1">
        <w:rPr>
          <w:rFonts w:ascii="Arial" w:eastAsia="Calibri" w:hAnsi="Arial" w:cs="Arial"/>
          <w:b/>
        </w:rPr>
        <w:t xml:space="preserve">  </w:t>
      </w:r>
      <w:r w:rsidRPr="00702917">
        <w:rPr>
          <w:rFonts w:ascii="Arial" w:eastAsia="Calibri" w:hAnsi="Arial" w:cs="Arial"/>
          <w:b/>
        </w:rPr>
        <w:t xml:space="preserve"> radu </w:t>
      </w:r>
      <w:r w:rsidR="00287CE1">
        <w:rPr>
          <w:rFonts w:ascii="Arial" w:eastAsia="Calibri" w:hAnsi="Arial" w:cs="Arial"/>
          <w:b/>
        </w:rPr>
        <w:t xml:space="preserve">  </w:t>
      </w:r>
      <w:r w:rsidRPr="00702917">
        <w:rPr>
          <w:rFonts w:ascii="Arial" w:eastAsia="Calibri" w:hAnsi="Arial" w:cs="Arial"/>
          <w:b/>
        </w:rPr>
        <w:t xml:space="preserve">na </w:t>
      </w:r>
    </w:p>
    <w:p w:rsidR="00702917" w:rsidRPr="00702917" w:rsidRDefault="00702917" w:rsidP="00702917">
      <w:pPr>
        <w:spacing w:after="0" w:line="240" w:lineRule="auto"/>
        <w:ind w:left="360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neodređeno vrijeme od 1.8.2023. godine, a koji se odnosi na izmjenu odredbe u odnosu na radno mjesto radnika i opis poslova. Radnica ostvaruje sva prava i obveze sukladno zakonskim i općim aktima Ustanove, a vezano uz nastalu izmjenu Ugovora o radu.</w:t>
      </w:r>
    </w:p>
    <w:p w:rsidR="00702917" w:rsidRPr="00702917" w:rsidRDefault="00702917" w:rsidP="00702917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702917" w:rsidRPr="00702917" w:rsidRDefault="00702917" w:rsidP="00702917">
      <w:pPr>
        <w:spacing w:after="0" w:line="240" w:lineRule="auto"/>
        <w:jc w:val="both"/>
        <w:rPr>
          <w:rFonts w:ascii="Arial" w:eastAsia="Calibri" w:hAnsi="Arial" w:cs="Arial"/>
        </w:rPr>
      </w:pPr>
      <w:r w:rsidRPr="00702917">
        <w:rPr>
          <w:rFonts w:ascii="Arial" w:eastAsia="Calibri" w:hAnsi="Arial" w:cs="Arial"/>
        </w:rPr>
        <w:t>Upravno vijeće Dječjeg vrtića Rijeka, jednoglasno je donijelo sljedeću</w:t>
      </w:r>
    </w:p>
    <w:p w:rsidR="00702917" w:rsidRPr="00702917" w:rsidRDefault="00702917" w:rsidP="00702917">
      <w:pPr>
        <w:spacing w:after="0" w:line="240" w:lineRule="auto"/>
        <w:jc w:val="both"/>
        <w:rPr>
          <w:rFonts w:ascii="Arial" w:eastAsia="Calibri" w:hAnsi="Arial" w:cs="Arial"/>
        </w:rPr>
      </w:pPr>
    </w:p>
    <w:p w:rsidR="00702917" w:rsidRPr="00702917" w:rsidRDefault="00702917" w:rsidP="0070291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ODLUKU</w:t>
      </w:r>
    </w:p>
    <w:p w:rsidR="00702917" w:rsidRDefault="00702917" w:rsidP="00702917">
      <w:pPr>
        <w:numPr>
          <w:ilvl w:val="0"/>
          <w:numId w:val="22"/>
        </w:numPr>
        <w:spacing w:after="0" w:line="240" w:lineRule="auto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 xml:space="preserve">Radno mjesto pomoćnog kuhara popunit 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će se bez objave natječaja, </w:t>
      </w:r>
      <w:r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temeljem </w:t>
      </w:r>
    </w:p>
    <w:p w:rsidR="00702917" w:rsidRPr="00702917" w:rsidRDefault="00702917" w:rsidP="0070291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članka 26. Zakona o predškolskom odgoju i obrazovanju, postojećim kadrom unutar Dječjeg vrtića Rijeka (dalje u tekstu: Ustanova)</w:t>
      </w:r>
    </w:p>
    <w:p w:rsidR="00702917" w:rsidRDefault="007B4BFC" w:rsidP="00702917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</w:t>
      </w:r>
      <w:r w:rsidR="00702917" w:rsidRPr="00702917">
        <w:rPr>
          <w:rFonts w:ascii="Arial" w:eastAsia="Calibri" w:hAnsi="Arial" w:cs="Arial"/>
          <w:b/>
        </w:rPr>
        <w:t xml:space="preserve"> (dalje u tekstu: radnica),</w:t>
      </w:r>
      <w:r w:rsidR="00702917">
        <w:rPr>
          <w:rFonts w:ascii="Arial" w:eastAsia="Calibri" w:hAnsi="Arial" w:cs="Arial"/>
          <w:b/>
        </w:rPr>
        <w:t xml:space="preserve"> </w:t>
      </w:r>
      <w:r w:rsidR="00702917" w:rsidRPr="00702917">
        <w:rPr>
          <w:rFonts w:ascii="Arial" w:eastAsia="Calibri" w:hAnsi="Arial" w:cs="Arial"/>
          <w:b/>
        </w:rPr>
        <w:t xml:space="preserve"> za</w:t>
      </w:r>
      <w:r w:rsidR="00702917">
        <w:rPr>
          <w:rFonts w:ascii="Arial" w:eastAsia="Calibri" w:hAnsi="Arial" w:cs="Arial"/>
          <w:b/>
        </w:rPr>
        <w:t xml:space="preserve">poslena na  neodređeno  puno   radno </w:t>
      </w:r>
    </w:p>
    <w:p w:rsidR="00702917" w:rsidRPr="00702917" w:rsidRDefault="00702917" w:rsidP="00702917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vrijeme u </w:t>
      </w:r>
      <w:r w:rsidRPr="00702917">
        <w:rPr>
          <w:rFonts w:ascii="Arial" w:eastAsia="Calibri" w:hAnsi="Arial" w:cs="Arial"/>
          <w:b/>
        </w:rPr>
        <w:t>Ustanovi na radnom mjestu spremača, radi potreba posla i osiguranja kontinuiteta rada, raspoređuje se na radno mjesto pomoćnog kuhara s danom 5. rujna 2023. godine.</w:t>
      </w:r>
    </w:p>
    <w:p w:rsidR="0050389E" w:rsidRDefault="00702917" w:rsidP="00702917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 xml:space="preserve">Ustanova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>će s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 radnicom</w:t>
      </w:r>
      <w:r w:rsidR="00287CE1">
        <w:rPr>
          <w:rFonts w:ascii="Arial" w:eastAsia="Calibri" w:hAnsi="Arial" w:cs="Arial"/>
          <w:b/>
        </w:rPr>
        <w:t xml:space="preserve">   </w:t>
      </w:r>
      <w:r w:rsidRPr="00702917">
        <w:rPr>
          <w:rFonts w:ascii="Arial" w:eastAsia="Calibri" w:hAnsi="Arial" w:cs="Arial"/>
          <w:b/>
        </w:rPr>
        <w:t xml:space="preserve"> zaključiti </w:t>
      </w:r>
      <w:r w:rsidR="00287CE1">
        <w:rPr>
          <w:rFonts w:ascii="Arial" w:eastAsia="Calibri" w:hAnsi="Arial" w:cs="Arial"/>
          <w:b/>
        </w:rPr>
        <w:t xml:space="preserve">  </w:t>
      </w:r>
      <w:r w:rsidRPr="00702917">
        <w:rPr>
          <w:rFonts w:ascii="Arial" w:eastAsia="Calibri" w:hAnsi="Arial" w:cs="Arial"/>
          <w:b/>
        </w:rPr>
        <w:t xml:space="preserve">dodatak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(aneks) </w:t>
      </w:r>
      <w:r w:rsidR="00287CE1">
        <w:rPr>
          <w:rFonts w:ascii="Arial" w:eastAsia="Calibri" w:hAnsi="Arial" w:cs="Arial"/>
          <w:b/>
        </w:rPr>
        <w:t xml:space="preserve">  </w:t>
      </w:r>
      <w:r w:rsidRPr="00702917">
        <w:rPr>
          <w:rFonts w:ascii="Arial" w:eastAsia="Calibri" w:hAnsi="Arial" w:cs="Arial"/>
          <w:b/>
        </w:rPr>
        <w:t xml:space="preserve">Ugovoru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>o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 radu </w:t>
      </w:r>
      <w:r w:rsidR="00287CE1">
        <w:rPr>
          <w:rFonts w:ascii="Arial" w:eastAsia="Calibri" w:hAnsi="Arial" w:cs="Arial"/>
          <w:b/>
        </w:rPr>
        <w:t xml:space="preserve"> </w:t>
      </w:r>
      <w:r w:rsidRPr="00702917">
        <w:rPr>
          <w:rFonts w:ascii="Arial" w:eastAsia="Calibri" w:hAnsi="Arial" w:cs="Arial"/>
          <w:b/>
        </w:rPr>
        <w:t xml:space="preserve">na </w:t>
      </w:r>
    </w:p>
    <w:p w:rsidR="00702917" w:rsidRPr="00702917" w:rsidRDefault="00702917" w:rsidP="0050389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02917">
        <w:rPr>
          <w:rFonts w:ascii="Arial" w:eastAsia="Calibri" w:hAnsi="Arial" w:cs="Arial"/>
          <w:b/>
        </w:rPr>
        <w:t>neodređeno vrijeme od 1. prosinca 2022. godine, a koji se odnosi na izmjenu odredbe u odnosu na radno mjesto radnika i opis poslova. Radnica ostvaruje sva prava i obveze sukladno zakonskim i općim aktima Ustanove, a vezano uz nastalu izmjenu Ugovora o radu.</w:t>
      </w:r>
    </w:p>
    <w:p w:rsidR="00702917" w:rsidRPr="00702917" w:rsidRDefault="00702917" w:rsidP="0070291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702917" w:rsidRPr="002D7CD7" w:rsidRDefault="002D7CD7" w:rsidP="0070291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(Napomena: sukladno propisima o zaštiti osobnih podataka osobna imena nisu navedena)</w:t>
      </w:r>
    </w:p>
    <w:p w:rsidR="00702917" w:rsidRDefault="00702917" w:rsidP="0070291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2D7CD7" w:rsidRPr="00702917" w:rsidRDefault="002D7CD7" w:rsidP="0070291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702917" w:rsidRPr="00702917" w:rsidRDefault="00702917" w:rsidP="0070291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702917">
        <w:rPr>
          <w:rFonts w:ascii="Arial" w:eastAsia="Times New Roman" w:hAnsi="Arial" w:cs="Arial"/>
          <w:b/>
          <w:lang w:eastAsia="hr-HR"/>
        </w:rPr>
        <w:t>Razno</w:t>
      </w:r>
    </w:p>
    <w:p w:rsidR="00193742" w:rsidRDefault="00193742" w:rsidP="00226F3B">
      <w:pPr>
        <w:pStyle w:val="NoSpacing"/>
        <w:jc w:val="both"/>
        <w:rPr>
          <w:rFonts w:ascii="Arial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0C6E0A" w:rsidRDefault="000C6E0A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0C6E0A" w:rsidRDefault="000C6E0A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0C6E0A" w:rsidRDefault="000C6E0A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0C6E0A" w:rsidRPr="003A3366" w:rsidRDefault="000C6E0A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3A3366">
        <w:rPr>
          <w:rFonts w:ascii="Arial" w:eastAsia="Times New Roman" w:hAnsi="Arial" w:cs="Arial"/>
          <w:lang w:eastAsia="hr-HR"/>
        </w:rPr>
        <w:t xml:space="preserve">Zapisnik vodila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r w:rsidRPr="003A3366">
        <w:rPr>
          <w:rFonts w:ascii="Arial" w:eastAsia="Times New Roman" w:hAnsi="Arial" w:cs="Arial"/>
          <w:lang w:eastAsia="hr-HR"/>
        </w:rPr>
        <w:t>Predsjednica Upravnog vijeća</w:t>
      </w:r>
    </w:p>
    <w:p w:rsidR="00226F3B" w:rsidRDefault="00226F3B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B3DDC" w:rsidRPr="003A3366" w:rsidRDefault="00226F3B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Irene Gregorović-Filipčić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 w:rsidR="00BB3DDC" w:rsidRPr="003A3366">
        <w:rPr>
          <w:rFonts w:ascii="Arial" w:eastAsia="Times New Roman" w:hAnsi="Arial" w:cs="Arial"/>
          <w:lang w:eastAsia="hr-HR"/>
        </w:rPr>
        <w:t>Nadja Poropat</w:t>
      </w:r>
    </w:p>
    <w:p w:rsidR="00BB3DDC" w:rsidRPr="00A96C7F" w:rsidRDefault="00BB3DDC" w:rsidP="00BB3DDC">
      <w:pPr>
        <w:pStyle w:val="NoSpacing"/>
        <w:jc w:val="both"/>
        <w:rPr>
          <w:rFonts w:ascii="Arial" w:hAnsi="Arial" w:cs="Arial"/>
        </w:rPr>
      </w:pPr>
    </w:p>
    <w:p w:rsidR="00842642" w:rsidRDefault="00842642"/>
    <w:sectPr w:rsidR="008426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2A9" w:rsidRDefault="001502A9" w:rsidP="00970818">
      <w:pPr>
        <w:spacing w:after="0" w:line="240" w:lineRule="auto"/>
      </w:pPr>
      <w:r>
        <w:separator/>
      </w:r>
    </w:p>
  </w:endnote>
  <w:endnote w:type="continuationSeparator" w:id="0">
    <w:p w:rsidR="001502A9" w:rsidRDefault="001502A9" w:rsidP="0097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010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818" w:rsidRDefault="009708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5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0818" w:rsidRDefault="00970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2A9" w:rsidRDefault="001502A9" w:rsidP="00970818">
      <w:pPr>
        <w:spacing w:after="0" w:line="240" w:lineRule="auto"/>
      </w:pPr>
      <w:r>
        <w:separator/>
      </w:r>
    </w:p>
  </w:footnote>
  <w:footnote w:type="continuationSeparator" w:id="0">
    <w:p w:rsidR="001502A9" w:rsidRDefault="001502A9" w:rsidP="0097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19E"/>
    <w:multiLevelType w:val="hybridMultilevel"/>
    <w:tmpl w:val="3F284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2316"/>
    <w:multiLevelType w:val="hybridMultilevel"/>
    <w:tmpl w:val="EB36FC4E"/>
    <w:lvl w:ilvl="0" w:tplc="E8F476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A43"/>
    <w:multiLevelType w:val="hybridMultilevel"/>
    <w:tmpl w:val="5942CD8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7F6990"/>
    <w:multiLevelType w:val="hybridMultilevel"/>
    <w:tmpl w:val="869A31E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D3133D"/>
    <w:multiLevelType w:val="hybridMultilevel"/>
    <w:tmpl w:val="B54218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07B0"/>
    <w:multiLevelType w:val="hybridMultilevel"/>
    <w:tmpl w:val="CE6E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54B2"/>
    <w:multiLevelType w:val="hybridMultilevel"/>
    <w:tmpl w:val="466643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420CC"/>
    <w:multiLevelType w:val="hybridMultilevel"/>
    <w:tmpl w:val="DFD0E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59D5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3F4575"/>
    <w:multiLevelType w:val="hybridMultilevel"/>
    <w:tmpl w:val="5942CD8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6236F4"/>
    <w:multiLevelType w:val="hybridMultilevel"/>
    <w:tmpl w:val="F5880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D5944"/>
    <w:multiLevelType w:val="hybridMultilevel"/>
    <w:tmpl w:val="B92C6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055AD"/>
    <w:multiLevelType w:val="hybridMultilevel"/>
    <w:tmpl w:val="058C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62322"/>
    <w:multiLevelType w:val="hybridMultilevel"/>
    <w:tmpl w:val="5942CD8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A86DB2"/>
    <w:multiLevelType w:val="hybridMultilevel"/>
    <w:tmpl w:val="5D70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527CF"/>
    <w:multiLevelType w:val="hybridMultilevel"/>
    <w:tmpl w:val="EB6AC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D0565"/>
    <w:multiLevelType w:val="hybridMultilevel"/>
    <w:tmpl w:val="263879E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463DE3"/>
    <w:multiLevelType w:val="hybridMultilevel"/>
    <w:tmpl w:val="C82EFEE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13409"/>
    <w:multiLevelType w:val="hybridMultilevel"/>
    <w:tmpl w:val="E104F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A7698"/>
    <w:multiLevelType w:val="hybridMultilevel"/>
    <w:tmpl w:val="DE7A895E"/>
    <w:lvl w:ilvl="0" w:tplc="E6E6CA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B7C265E"/>
    <w:multiLevelType w:val="hybridMultilevel"/>
    <w:tmpl w:val="443C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4"/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0"/>
  </w:num>
  <w:num w:numId="10">
    <w:abstractNumId w:val="16"/>
  </w:num>
  <w:num w:numId="11">
    <w:abstractNumId w:val="21"/>
  </w:num>
  <w:num w:numId="12">
    <w:abstractNumId w:val="2"/>
  </w:num>
  <w:num w:numId="13">
    <w:abstractNumId w:val="9"/>
  </w:num>
  <w:num w:numId="14">
    <w:abstractNumId w:val="6"/>
  </w:num>
  <w:num w:numId="15">
    <w:abstractNumId w:val="10"/>
  </w:num>
  <w:num w:numId="16">
    <w:abstractNumId w:val="1"/>
  </w:num>
  <w:num w:numId="17">
    <w:abstractNumId w:val="17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FC"/>
    <w:rsid w:val="00011117"/>
    <w:rsid w:val="00022C66"/>
    <w:rsid w:val="000B61D5"/>
    <w:rsid w:val="000C6E0A"/>
    <w:rsid w:val="00144398"/>
    <w:rsid w:val="001502A9"/>
    <w:rsid w:val="00193742"/>
    <w:rsid w:val="001A3EC2"/>
    <w:rsid w:val="00226F3B"/>
    <w:rsid w:val="002537B6"/>
    <w:rsid w:val="00270ACA"/>
    <w:rsid w:val="00287CE1"/>
    <w:rsid w:val="002D7CD7"/>
    <w:rsid w:val="002E0414"/>
    <w:rsid w:val="00317097"/>
    <w:rsid w:val="00354498"/>
    <w:rsid w:val="00373836"/>
    <w:rsid w:val="00382C63"/>
    <w:rsid w:val="00390D95"/>
    <w:rsid w:val="0039534E"/>
    <w:rsid w:val="00421C32"/>
    <w:rsid w:val="00441C89"/>
    <w:rsid w:val="00464E63"/>
    <w:rsid w:val="004A40A2"/>
    <w:rsid w:val="004A5957"/>
    <w:rsid w:val="004C2B72"/>
    <w:rsid w:val="004C6615"/>
    <w:rsid w:val="004D059A"/>
    <w:rsid w:val="0050389E"/>
    <w:rsid w:val="005171B3"/>
    <w:rsid w:val="005841A5"/>
    <w:rsid w:val="00592322"/>
    <w:rsid w:val="005C6269"/>
    <w:rsid w:val="005E693E"/>
    <w:rsid w:val="00617112"/>
    <w:rsid w:val="0063502F"/>
    <w:rsid w:val="006576F9"/>
    <w:rsid w:val="006755DA"/>
    <w:rsid w:val="00702917"/>
    <w:rsid w:val="0073658C"/>
    <w:rsid w:val="00764A13"/>
    <w:rsid w:val="00765A5A"/>
    <w:rsid w:val="007B4BFC"/>
    <w:rsid w:val="007C3E07"/>
    <w:rsid w:val="007D43BA"/>
    <w:rsid w:val="00842642"/>
    <w:rsid w:val="00891CFC"/>
    <w:rsid w:val="008B3E3E"/>
    <w:rsid w:val="008D072E"/>
    <w:rsid w:val="00927646"/>
    <w:rsid w:val="009560E1"/>
    <w:rsid w:val="00970818"/>
    <w:rsid w:val="00A05A3F"/>
    <w:rsid w:val="00A32E84"/>
    <w:rsid w:val="00AB5819"/>
    <w:rsid w:val="00AE5732"/>
    <w:rsid w:val="00B03B92"/>
    <w:rsid w:val="00B27DDB"/>
    <w:rsid w:val="00B4611E"/>
    <w:rsid w:val="00BA333B"/>
    <w:rsid w:val="00BB3DDC"/>
    <w:rsid w:val="00BD15A5"/>
    <w:rsid w:val="00BD35F4"/>
    <w:rsid w:val="00C466B8"/>
    <w:rsid w:val="00C64F90"/>
    <w:rsid w:val="00C710DC"/>
    <w:rsid w:val="00C76BC3"/>
    <w:rsid w:val="00CD24AF"/>
    <w:rsid w:val="00DA6B78"/>
    <w:rsid w:val="00DC6F3C"/>
    <w:rsid w:val="00DE19E2"/>
    <w:rsid w:val="00DF6393"/>
    <w:rsid w:val="00E51F95"/>
    <w:rsid w:val="00E56C1F"/>
    <w:rsid w:val="00E921AB"/>
    <w:rsid w:val="00E967AC"/>
    <w:rsid w:val="00EA20B4"/>
    <w:rsid w:val="00FA3B76"/>
    <w:rsid w:val="00F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6647-AB2A-4D58-9932-A898E46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B3D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A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A333B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7C3E07"/>
  </w:style>
  <w:style w:type="paragraph" w:styleId="Header">
    <w:name w:val="header"/>
    <w:basedOn w:val="Normal"/>
    <w:link w:val="HeaderChar"/>
    <w:uiPriority w:val="99"/>
    <w:unhideWhenUsed/>
    <w:rsid w:val="0097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18"/>
  </w:style>
  <w:style w:type="paragraph" w:styleId="Footer">
    <w:name w:val="footer"/>
    <w:basedOn w:val="Normal"/>
    <w:link w:val="FooterChar"/>
    <w:uiPriority w:val="99"/>
    <w:unhideWhenUsed/>
    <w:rsid w:val="0097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18"/>
  </w:style>
  <w:style w:type="paragraph" w:styleId="BalloonText">
    <w:name w:val="Balloon Text"/>
    <w:basedOn w:val="Normal"/>
    <w:link w:val="BalloonTextChar"/>
    <w:uiPriority w:val="99"/>
    <w:semiHidden/>
    <w:unhideWhenUsed/>
    <w:rsid w:val="00E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13</cp:revision>
  <cp:lastPrinted>2023-09-21T10:30:00Z</cp:lastPrinted>
  <dcterms:created xsi:type="dcterms:W3CDTF">2023-09-21T10:28:00Z</dcterms:created>
  <dcterms:modified xsi:type="dcterms:W3CDTF">2023-10-11T13:48:00Z</dcterms:modified>
</cp:coreProperties>
</file>